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44839D9F" w:rsidR="00C11B35" w:rsidRPr="00793AE1" w:rsidRDefault="00CC1FEC" w:rsidP="003C1B69">
      <w:pPr>
        <w:spacing w:line="240" w:lineRule="auto"/>
        <w:jc w:val="both"/>
        <w:rPr>
          <w:rFonts w:cstheme="minorHAnsi"/>
        </w:rPr>
      </w:pPr>
      <w:r w:rsidRPr="00793AE1">
        <w:rPr>
          <w:rFonts w:cstheme="minorHAnsi"/>
          <w:color w:val="000000" w:themeColor="text1"/>
        </w:rPr>
        <w:t xml:space="preserve">Mayor </w:t>
      </w:r>
      <w:r w:rsidR="00080C57" w:rsidRPr="00793AE1">
        <w:rPr>
          <w:rFonts w:cstheme="minorHAnsi"/>
          <w:color w:val="000000" w:themeColor="text1"/>
        </w:rPr>
        <w:t xml:space="preserve">Kincannon </w:t>
      </w:r>
      <w:r w:rsidR="00C11B35" w:rsidRPr="00793AE1">
        <w:rPr>
          <w:rFonts w:cstheme="minorHAnsi"/>
        </w:rPr>
        <w:t>called the Council Meeting to order at 7:</w:t>
      </w:r>
      <w:r w:rsidR="00906135" w:rsidRPr="00793AE1">
        <w:rPr>
          <w:rFonts w:cstheme="minorHAnsi"/>
        </w:rPr>
        <w:t>3</w:t>
      </w:r>
      <w:r w:rsidR="009137F4" w:rsidRPr="00793AE1">
        <w:rPr>
          <w:rFonts w:cstheme="minorHAnsi"/>
        </w:rPr>
        <w:t>0</w:t>
      </w:r>
      <w:r w:rsidR="00C11B35" w:rsidRPr="00793AE1">
        <w:rPr>
          <w:rFonts w:cstheme="minorHAnsi"/>
        </w:rPr>
        <w:t xml:space="preserve"> </w:t>
      </w:r>
      <w:r w:rsidR="009137F4" w:rsidRPr="00793AE1">
        <w:rPr>
          <w:rFonts w:cstheme="minorHAnsi"/>
        </w:rPr>
        <w:t>p</w:t>
      </w:r>
      <w:r w:rsidR="00C11B35" w:rsidRPr="00793AE1">
        <w:rPr>
          <w:rFonts w:cstheme="minorHAnsi"/>
        </w:rPr>
        <w:t>.</w:t>
      </w:r>
      <w:r w:rsidR="009137F4" w:rsidRPr="00793AE1">
        <w:rPr>
          <w:rFonts w:cstheme="minorHAnsi"/>
        </w:rPr>
        <w:t>m</w:t>
      </w:r>
      <w:r w:rsidR="00C11B35" w:rsidRPr="00793AE1">
        <w:rPr>
          <w:rFonts w:cstheme="minorHAnsi"/>
        </w:rPr>
        <w:t xml:space="preserve">.  After the recitation of the Pledge of Allegiance, roll call was taken with </w:t>
      </w:r>
      <w:r w:rsidR="00F346C1" w:rsidRPr="00793AE1">
        <w:rPr>
          <w:rFonts w:cstheme="minorHAnsi"/>
        </w:rPr>
        <w:t>Flynn</w:t>
      </w:r>
      <w:r w:rsidR="008F6B27" w:rsidRPr="00793AE1">
        <w:rPr>
          <w:rFonts w:cstheme="minorHAnsi"/>
        </w:rPr>
        <w:t xml:space="preserve">, </w:t>
      </w:r>
      <w:r w:rsidR="00AF554B" w:rsidRPr="00793AE1">
        <w:rPr>
          <w:rFonts w:cstheme="minorHAnsi"/>
        </w:rPr>
        <w:t xml:space="preserve">Price, </w:t>
      </w:r>
      <w:r w:rsidR="009A5A40" w:rsidRPr="00793AE1">
        <w:rPr>
          <w:rFonts w:cstheme="minorHAnsi"/>
        </w:rPr>
        <w:t>G</w:t>
      </w:r>
      <w:r w:rsidR="00E21B47" w:rsidRPr="00793AE1">
        <w:rPr>
          <w:rFonts w:cstheme="minorHAnsi"/>
        </w:rPr>
        <w:t xml:space="preserve">regory, </w:t>
      </w:r>
      <w:r w:rsidR="00B63F96" w:rsidRPr="00793AE1">
        <w:rPr>
          <w:rFonts w:cstheme="minorHAnsi"/>
        </w:rPr>
        <w:t>Karpinski</w:t>
      </w:r>
      <w:r w:rsidR="008F6B27" w:rsidRPr="00793AE1">
        <w:rPr>
          <w:rFonts w:cstheme="minorHAnsi"/>
        </w:rPr>
        <w:t>,</w:t>
      </w:r>
      <w:r w:rsidR="0025242B" w:rsidRPr="00793AE1">
        <w:rPr>
          <w:rFonts w:cstheme="minorHAnsi"/>
        </w:rPr>
        <w:t xml:space="preserve"> </w:t>
      </w:r>
      <w:r w:rsidR="00B63F96" w:rsidRPr="00793AE1">
        <w:rPr>
          <w:rFonts w:cstheme="minorHAnsi"/>
        </w:rPr>
        <w:t>Honer</w:t>
      </w:r>
      <w:r w:rsidR="00B6174A" w:rsidRPr="00793AE1">
        <w:rPr>
          <w:rFonts w:cstheme="minorHAnsi"/>
        </w:rPr>
        <w:t>, and Smith</w:t>
      </w:r>
      <w:r w:rsidR="00B63F96" w:rsidRPr="00793AE1">
        <w:rPr>
          <w:rFonts w:cstheme="minorHAnsi"/>
        </w:rPr>
        <w:t xml:space="preserve"> </w:t>
      </w:r>
      <w:r w:rsidR="00C11B35" w:rsidRPr="00793AE1">
        <w:rPr>
          <w:rFonts w:cstheme="minorHAnsi"/>
        </w:rPr>
        <w:t xml:space="preserve">present.  </w:t>
      </w:r>
    </w:p>
    <w:p w14:paraId="5E8FC17C" w14:textId="267FBB96" w:rsidR="00FC3901" w:rsidRPr="00793AE1" w:rsidRDefault="00657E30" w:rsidP="00FC3901">
      <w:pPr>
        <w:spacing w:line="240" w:lineRule="auto"/>
        <w:jc w:val="both"/>
        <w:rPr>
          <w:rFonts w:cstheme="minorHAnsi"/>
        </w:rPr>
      </w:pPr>
      <w:r w:rsidRPr="00793AE1">
        <w:rPr>
          <w:rFonts w:cstheme="minorHAnsi"/>
          <w:b/>
        </w:rPr>
        <w:t>Karpinski</w:t>
      </w:r>
      <w:r w:rsidR="00FC3901" w:rsidRPr="00793AE1">
        <w:rPr>
          <w:rFonts w:cstheme="minorHAnsi"/>
          <w:b/>
        </w:rPr>
        <w:t xml:space="preserve"> moved to approve the minutes of the March 13, 2025, Committee of the Whole meeting as written, which was seconded by </w:t>
      </w:r>
      <w:r w:rsidRPr="00793AE1">
        <w:rPr>
          <w:rFonts w:cstheme="minorHAnsi"/>
          <w:b/>
        </w:rPr>
        <w:t>Gregory</w:t>
      </w:r>
      <w:r w:rsidR="00FC3901" w:rsidRPr="00793AE1">
        <w:rPr>
          <w:rFonts w:cstheme="minorHAnsi"/>
          <w:b/>
        </w:rPr>
        <w:t xml:space="preserve">; </w:t>
      </w:r>
      <w:r w:rsidRPr="00793AE1">
        <w:rPr>
          <w:rFonts w:cstheme="minorHAnsi"/>
        </w:rPr>
        <w:t>6</w:t>
      </w:r>
      <w:r w:rsidR="00FC3901" w:rsidRPr="00793AE1">
        <w:rPr>
          <w:rFonts w:cstheme="minorHAnsi"/>
        </w:rPr>
        <w:t xml:space="preserve"> yeas; motion </w:t>
      </w:r>
      <w:r w:rsidRPr="00793AE1">
        <w:rPr>
          <w:rFonts w:cstheme="minorHAnsi"/>
        </w:rPr>
        <w:t>passed</w:t>
      </w:r>
      <w:r w:rsidR="00FC3901" w:rsidRPr="00793AE1">
        <w:rPr>
          <w:rFonts w:cstheme="minorHAnsi"/>
        </w:rPr>
        <w:t xml:space="preserve">.  </w:t>
      </w:r>
    </w:p>
    <w:p w14:paraId="0D271B93" w14:textId="017460A8" w:rsidR="0090190C" w:rsidRPr="00793AE1" w:rsidRDefault="00657E30" w:rsidP="00FC3901">
      <w:pPr>
        <w:spacing w:line="240" w:lineRule="auto"/>
        <w:jc w:val="both"/>
        <w:rPr>
          <w:rFonts w:cstheme="minorHAnsi"/>
          <w:b/>
          <w:i/>
          <w:u w:val="single"/>
        </w:rPr>
      </w:pPr>
      <w:r w:rsidRPr="00793AE1">
        <w:rPr>
          <w:rFonts w:cstheme="minorHAnsi"/>
          <w:b/>
        </w:rPr>
        <w:t>Karpinski</w:t>
      </w:r>
      <w:r w:rsidR="000F426D" w:rsidRPr="00793AE1">
        <w:rPr>
          <w:rFonts w:cstheme="minorHAnsi"/>
          <w:b/>
        </w:rPr>
        <w:t xml:space="preserve"> moved to approve the minutes of the </w:t>
      </w:r>
      <w:r w:rsidR="002A0B22" w:rsidRPr="00793AE1">
        <w:rPr>
          <w:rFonts w:cstheme="minorHAnsi"/>
          <w:b/>
        </w:rPr>
        <w:t xml:space="preserve">March </w:t>
      </w:r>
      <w:r w:rsidR="00613CAE" w:rsidRPr="00793AE1">
        <w:rPr>
          <w:rFonts w:cstheme="minorHAnsi"/>
          <w:b/>
        </w:rPr>
        <w:t>13</w:t>
      </w:r>
      <w:r w:rsidR="000F426D" w:rsidRPr="00793AE1">
        <w:rPr>
          <w:rFonts w:cstheme="minorHAnsi"/>
          <w:b/>
        </w:rPr>
        <w:t>, 202</w:t>
      </w:r>
      <w:r w:rsidR="0081788E" w:rsidRPr="00793AE1">
        <w:rPr>
          <w:rFonts w:cstheme="minorHAnsi"/>
          <w:b/>
        </w:rPr>
        <w:t>5</w:t>
      </w:r>
      <w:r w:rsidR="000F426D" w:rsidRPr="00793AE1">
        <w:rPr>
          <w:rFonts w:cstheme="minorHAnsi"/>
          <w:b/>
        </w:rPr>
        <w:t xml:space="preserve">, </w:t>
      </w:r>
      <w:r w:rsidR="00CE4A73" w:rsidRPr="00793AE1">
        <w:rPr>
          <w:rFonts w:cstheme="minorHAnsi"/>
          <w:b/>
        </w:rPr>
        <w:t xml:space="preserve">Regular </w:t>
      </w:r>
      <w:r w:rsidR="000F426D" w:rsidRPr="00793AE1">
        <w:rPr>
          <w:rFonts w:cstheme="minorHAnsi"/>
          <w:b/>
        </w:rPr>
        <w:t>Council meeting as written</w:t>
      </w:r>
      <w:r w:rsidR="00080C57" w:rsidRPr="00793AE1">
        <w:rPr>
          <w:rFonts w:cstheme="minorHAnsi"/>
          <w:b/>
        </w:rPr>
        <w:t xml:space="preserve">, </w:t>
      </w:r>
      <w:r w:rsidR="00045849" w:rsidRPr="00793AE1">
        <w:rPr>
          <w:rFonts w:cstheme="minorHAnsi"/>
          <w:b/>
        </w:rPr>
        <w:t>which</w:t>
      </w:r>
      <w:r w:rsidR="007C7805" w:rsidRPr="00793AE1">
        <w:rPr>
          <w:rFonts w:cstheme="minorHAnsi"/>
          <w:b/>
        </w:rPr>
        <w:t xml:space="preserve"> was </w:t>
      </w:r>
      <w:r w:rsidR="005829D9" w:rsidRPr="00793AE1">
        <w:rPr>
          <w:rFonts w:cstheme="minorHAnsi"/>
          <w:b/>
        </w:rPr>
        <w:t xml:space="preserve">seconded by </w:t>
      </w:r>
      <w:r w:rsidRPr="00793AE1">
        <w:rPr>
          <w:rFonts w:cstheme="minorHAnsi"/>
          <w:b/>
        </w:rPr>
        <w:t>Smith</w:t>
      </w:r>
      <w:r w:rsidR="009E7A39" w:rsidRPr="00793AE1">
        <w:rPr>
          <w:rFonts w:cstheme="minorHAnsi"/>
          <w:b/>
        </w:rPr>
        <w:t>;</w:t>
      </w:r>
      <w:r w:rsidR="005829D9" w:rsidRPr="00793AE1">
        <w:rPr>
          <w:rFonts w:cstheme="minorHAnsi"/>
          <w:b/>
        </w:rPr>
        <w:t xml:space="preserve"> </w:t>
      </w:r>
      <w:r w:rsidRPr="00793AE1">
        <w:rPr>
          <w:rFonts w:cstheme="minorHAnsi"/>
        </w:rPr>
        <w:t>6</w:t>
      </w:r>
      <w:r w:rsidR="005829D9" w:rsidRPr="00793AE1">
        <w:rPr>
          <w:rFonts w:cstheme="minorHAnsi"/>
        </w:rPr>
        <w:t xml:space="preserve"> yeas; motion </w:t>
      </w:r>
      <w:r w:rsidRPr="00793AE1">
        <w:rPr>
          <w:rFonts w:cstheme="minorHAnsi"/>
        </w:rPr>
        <w:t>passed</w:t>
      </w:r>
      <w:r w:rsidR="005829D9" w:rsidRPr="00793AE1">
        <w:rPr>
          <w:rFonts w:cstheme="minorHAnsi"/>
        </w:rPr>
        <w:t xml:space="preserve">.  </w:t>
      </w:r>
    </w:p>
    <w:p w14:paraId="4A404BF4" w14:textId="4CBC19BA" w:rsidR="00CE4A73" w:rsidRPr="00793AE1" w:rsidRDefault="00657E30" w:rsidP="00CE4A73">
      <w:pPr>
        <w:spacing w:line="240" w:lineRule="auto"/>
        <w:jc w:val="both"/>
        <w:rPr>
          <w:rFonts w:cstheme="minorHAnsi"/>
        </w:rPr>
      </w:pPr>
      <w:r w:rsidRPr="00793AE1">
        <w:rPr>
          <w:rFonts w:cstheme="minorHAnsi"/>
          <w:b/>
        </w:rPr>
        <w:t>Karpinski</w:t>
      </w:r>
      <w:r w:rsidR="00CE4A73" w:rsidRPr="00793AE1">
        <w:rPr>
          <w:rFonts w:cstheme="minorHAnsi"/>
          <w:b/>
        </w:rPr>
        <w:t xml:space="preserve"> moved to approve the minutes of the </w:t>
      </w:r>
      <w:r w:rsidR="00613CAE" w:rsidRPr="00793AE1">
        <w:rPr>
          <w:rFonts w:cstheme="minorHAnsi"/>
          <w:b/>
        </w:rPr>
        <w:t>March 2</w:t>
      </w:r>
      <w:r w:rsidR="006858C9" w:rsidRPr="00793AE1">
        <w:rPr>
          <w:rFonts w:cstheme="minorHAnsi"/>
          <w:b/>
        </w:rPr>
        <w:t>0</w:t>
      </w:r>
      <w:r w:rsidR="00CE4A73" w:rsidRPr="00793AE1">
        <w:rPr>
          <w:rFonts w:cstheme="minorHAnsi"/>
          <w:b/>
        </w:rPr>
        <w:t xml:space="preserve">, 2025, Special Council meeting as written, which was seconded by </w:t>
      </w:r>
      <w:r w:rsidRPr="00793AE1">
        <w:rPr>
          <w:rFonts w:cstheme="minorHAnsi"/>
          <w:b/>
        </w:rPr>
        <w:t>Smith</w:t>
      </w:r>
      <w:r w:rsidR="00CE4A73" w:rsidRPr="00793AE1">
        <w:rPr>
          <w:rFonts w:cstheme="minorHAnsi"/>
          <w:b/>
        </w:rPr>
        <w:t xml:space="preserve">; </w:t>
      </w:r>
      <w:r w:rsidRPr="00793AE1">
        <w:rPr>
          <w:rFonts w:cstheme="minorHAnsi"/>
        </w:rPr>
        <w:t>6</w:t>
      </w:r>
      <w:r w:rsidR="00CE4A73" w:rsidRPr="00793AE1">
        <w:rPr>
          <w:rFonts w:cstheme="minorHAnsi"/>
        </w:rPr>
        <w:t xml:space="preserve"> yeas; motion </w:t>
      </w:r>
      <w:r w:rsidRPr="00793AE1">
        <w:rPr>
          <w:rFonts w:cstheme="minorHAnsi"/>
        </w:rPr>
        <w:t>passed</w:t>
      </w:r>
      <w:r w:rsidR="00CE4A73" w:rsidRPr="00793AE1">
        <w:rPr>
          <w:rFonts w:cstheme="minorHAnsi"/>
        </w:rPr>
        <w:t xml:space="preserve">.  </w:t>
      </w:r>
    </w:p>
    <w:p w14:paraId="691219B6" w14:textId="3CE1126E" w:rsidR="0012193A" w:rsidRPr="00793AE1" w:rsidRDefault="001E0DB1" w:rsidP="003C1B69">
      <w:pPr>
        <w:spacing w:after="0" w:line="240" w:lineRule="auto"/>
        <w:jc w:val="both"/>
        <w:rPr>
          <w:rFonts w:cstheme="minorHAnsi"/>
        </w:rPr>
      </w:pPr>
      <w:r w:rsidRPr="00793AE1">
        <w:rPr>
          <w:rFonts w:cstheme="minorHAnsi"/>
          <w:b/>
          <w:i/>
          <w:u w:val="single"/>
        </w:rPr>
        <w:t>Public</w:t>
      </w:r>
      <w:r w:rsidR="0012193A" w:rsidRPr="00793AE1">
        <w:rPr>
          <w:rFonts w:cstheme="minorHAnsi"/>
          <w:b/>
          <w:i/>
          <w:u w:val="single"/>
        </w:rPr>
        <w:t xml:space="preserve"> Participation:</w:t>
      </w:r>
      <w:r w:rsidR="0012193A" w:rsidRPr="00793AE1">
        <w:rPr>
          <w:rFonts w:cstheme="minorHAnsi"/>
        </w:rPr>
        <w:t xml:space="preserve">  </w:t>
      </w:r>
    </w:p>
    <w:p w14:paraId="78D4941B" w14:textId="0E546DB9" w:rsidR="009137F4" w:rsidRPr="00793AE1" w:rsidRDefault="00997D0E" w:rsidP="003C1B69">
      <w:pPr>
        <w:spacing w:after="0" w:line="240" w:lineRule="auto"/>
        <w:jc w:val="both"/>
        <w:rPr>
          <w:rFonts w:cstheme="minorHAnsi"/>
        </w:rPr>
      </w:pPr>
      <w:r w:rsidRPr="00793AE1">
        <w:rPr>
          <w:rFonts w:cstheme="minorHAnsi"/>
        </w:rPr>
        <w:t>N/A</w:t>
      </w:r>
    </w:p>
    <w:p w14:paraId="32A1D6D7" w14:textId="77777777" w:rsidR="009137F4" w:rsidRPr="00793AE1" w:rsidRDefault="009137F4" w:rsidP="003C1B69">
      <w:pPr>
        <w:spacing w:after="0" w:line="240" w:lineRule="auto"/>
        <w:jc w:val="both"/>
        <w:rPr>
          <w:rFonts w:cstheme="minorHAnsi"/>
        </w:rPr>
      </w:pPr>
    </w:p>
    <w:p w14:paraId="73D22117" w14:textId="3606ED30" w:rsidR="0012193A" w:rsidRPr="00793AE1" w:rsidRDefault="0012193A" w:rsidP="003C1B69">
      <w:pPr>
        <w:spacing w:after="0" w:line="240" w:lineRule="auto"/>
        <w:jc w:val="both"/>
        <w:rPr>
          <w:rFonts w:cstheme="minorHAnsi"/>
        </w:rPr>
      </w:pPr>
      <w:r w:rsidRPr="00793AE1">
        <w:rPr>
          <w:rFonts w:cstheme="minorHAnsi"/>
          <w:b/>
          <w:i/>
          <w:u w:val="single"/>
        </w:rPr>
        <w:t>Mayor</w:t>
      </w:r>
      <w:r w:rsidR="0077379F" w:rsidRPr="00793AE1">
        <w:rPr>
          <w:rFonts w:cstheme="minorHAnsi"/>
          <w:b/>
          <w:i/>
          <w:u w:val="single"/>
        </w:rPr>
        <w:t>’</w:t>
      </w:r>
      <w:r w:rsidRPr="00793AE1">
        <w:rPr>
          <w:rFonts w:cstheme="minorHAnsi"/>
          <w:b/>
          <w:i/>
          <w:u w:val="single"/>
        </w:rPr>
        <w:t>s Report:</w:t>
      </w:r>
      <w:r w:rsidRPr="00793AE1">
        <w:rPr>
          <w:rFonts w:cstheme="minorHAnsi"/>
        </w:rPr>
        <w:t xml:space="preserve">  </w:t>
      </w:r>
    </w:p>
    <w:p w14:paraId="092BD4DC" w14:textId="5BBC40C1" w:rsidR="00F15144" w:rsidRPr="00793AE1" w:rsidRDefault="00CC1FEC" w:rsidP="003C1B69">
      <w:pPr>
        <w:spacing w:after="0" w:line="240" w:lineRule="auto"/>
        <w:jc w:val="both"/>
        <w:rPr>
          <w:rFonts w:eastAsiaTheme="minorHAnsi" w:cstheme="minorHAnsi"/>
        </w:rPr>
      </w:pPr>
      <w:r w:rsidRPr="00793AE1">
        <w:rPr>
          <w:rFonts w:eastAsiaTheme="minorHAnsi" w:cstheme="minorHAnsi"/>
        </w:rPr>
        <w:t xml:space="preserve">Mayor </w:t>
      </w:r>
      <w:r w:rsidR="00DF659B" w:rsidRPr="00793AE1">
        <w:rPr>
          <w:rFonts w:eastAsiaTheme="minorHAnsi" w:cstheme="minorHAnsi"/>
        </w:rPr>
        <w:t>Kincannon shared the following:</w:t>
      </w:r>
    </w:p>
    <w:p w14:paraId="614F3471" w14:textId="116F0EF1" w:rsidR="009137F4" w:rsidRPr="00793AE1" w:rsidRDefault="00997D0E"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Kincannon will attend the community block grant meeting on April 7</w:t>
      </w:r>
      <w:r w:rsidRPr="00793AE1">
        <w:rPr>
          <w:rFonts w:eastAsiaTheme="minorHAnsi" w:cstheme="minorHAnsi"/>
          <w:vertAlign w:val="superscript"/>
        </w:rPr>
        <w:t>th</w:t>
      </w:r>
      <w:r w:rsidRPr="00793AE1">
        <w:rPr>
          <w:rFonts w:eastAsiaTheme="minorHAnsi" w:cstheme="minorHAnsi"/>
        </w:rPr>
        <w:t>.</w:t>
      </w:r>
    </w:p>
    <w:p w14:paraId="5AD92EE5" w14:textId="2D7E3303" w:rsidR="00997D0E" w:rsidRPr="00793AE1" w:rsidRDefault="00997D0E"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Effective July 1</w:t>
      </w:r>
      <w:r w:rsidRPr="00793AE1">
        <w:rPr>
          <w:rFonts w:eastAsiaTheme="minorHAnsi" w:cstheme="minorHAnsi"/>
          <w:vertAlign w:val="superscript"/>
        </w:rPr>
        <w:t>st</w:t>
      </w:r>
      <w:r w:rsidRPr="00793AE1">
        <w:rPr>
          <w:rFonts w:eastAsiaTheme="minorHAnsi" w:cstheme="minorHAnsi"/>
        </w:rPr>
        <w:t xml:space="preserve">, the gym fee will increase </w:t>
      </w:r>
      <w:r w:rsidR="009B5C31" w:rsidRPr="00793AE1">
        <w:rPr>
          <w:rFonts w:eastAsiaTheme="minorHAnsi" w:cstheme="minorHAnsi"/>
        </w:rPr>
        <w:t xml:space="preserve">from $25 per hour </w:t>
      </w:r>
      <w:r w:rsidRPr="00793AE1">
        <w:rPr>
          <w:rFonts w:eastAsiaTheme="minorHAnsi" w:cstheme="minorHAnsi"/>
        </w:rPr>
        <w:t>to $50 per hour.</w:t>
      </w:r>
      <w:r w:rsidR="00585012" w:rsidRPr="00793AE1">
        <w:rPr>
          <w:rFonts w:eastAsiaTheme="minorHAnsi" w:cstheme="minorHAnsi"/>
        </w:rPr>
        <w:t xml:space="preserve">  The increase is related to increased utility rates.  The reason for the July 1</w:t>
      </w:r>
      <w:r w:rsidR="00585012" w:rsidRPr="00793AE1">
        <w:rPr>
          <w:rFonts w:eastAsiaTheme="minorHAnsi" w:cstheme="minorHAnsi"/>
          <w:vertAlign w:val="superscript"/>
        </w:rPr>
        <w:t>st</w:t>
      </w:r>
      <w:r w:rsidR="00585012" w:rsidRPr="00793AE1">
        <w:rPr>
          <w:rFonts w:eastAsiaTheme="minorHAnsi" w:cstheme="minorHAnsi"/>
        </w:rPr>
        <w:t xml:space="preserve"> effective date is due to </w:t>
      </w:r>
      <w:r w:rsidR="00A3045C" w:rsidRPr="00793AE1">
        <w:rPr>
          <w:rFonts w:eastAsiaTheme="minorHAnsi" w:cstheme="minorHAnsi"/>
        </w:rPr>
        <w:t>rentals already scheduled through June 2025.</w:t>
      </w:r>
    </w:p>
    <w:p w14:paraId="1ED1F91A" w14:textId="7265A403" w:rsidR="00AD1EF2" w:rsidRPr="00793AE1" w:rsidRDefault="00AD1EF2"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Solicitor Breunig provided</w:t>
      </w:r>
      <w:r w:rsidR="00982DAE" w:rsidRPr="00793AE1">
        <w:rPr>
          <w:rFonts w:eastAsiaTheme="minorHAnsi" w:cstheme="minorHAnsi"/>
        </w:rPr>
        <w:t xml:space="preserve"> / will provide</w:t>
      </w:r>
      <w:r w:rsidRPr="00793AE1">
        <w:rPr>
          <w:rFonts w:eastAsiaTheme="minorHAnsi" w:cstheme="minorHAnsi"/>
        </w:rPr>
        <w:t xml:space="preserve"> Keystone’s attorney with the updated memorandum of understandin</w:t>
      </w:r>
      <w:r w:rsidR="00DC3D0C" w:rsidRPr="00793AE1">
        <w:rPr>
          <w:rFonts w:eastAsiaTheme="minorHAnsi" w:cstheme="minorHAnsi"/>
        </w:rPr>
        <w:t>g.</w:t>
      </w:r>
    </w:p>
    <w:p w14:paraId="29E20589" w14:textId="2EA51BAB" w:rsidR="00DC3D0C" w:rsidRPr="00793AE1" w:rsidRDefault="00DC3D0C"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Chipping and brush pickup will start on Tuesday, April 8</w:t>
      </w:r>
      <w:r w:rsidRPr="00793AE1">
        <w:rPr>
          <w:rFonts w:eastAsiaTheme="minorHAnsi" w:cstheme="minorHAnsi"/>
          <w:vertAlign w:val="superscript"/>
        </w:rPr>
        <w:t>th</w:t>
      </w:r>
      <w:r w:rsidRPr="00793AE1">
        <w:rPr>
          <w:rFonts w:eastAsiaTheme="minorHAnsi" w:cstheme="minorHAnsi"/>
        </w:rPr>
        <w:t>.</w:t>
      </w:r>
    </w:p>
    <w:p w14:paraId="4CF659A2" w14:textId="06935925" w:rsidR="00582635" w:rsidRPr="00793AE1" w:rsidRDefault="0051427E" w:rsidP="005F4583">
      <w:pPr>
        <w:pStyle w:val="ListParagraph"/>
        <w:numPr>
          <w:ilvl w:val="0"/>
          <w:numId w:val="23"/>
        </w:numPr>
        <w:spacing w:after="0" w:line="240" w:lineRule="auto"/>
        <w:jc w:val="both"/>
        <w:rPr>
          <w:rFonts w:eastAsiaTheme="minorHAnsi" w:cstheme="minorHAnsi"/>
        </w:rPr>
      </w:pPr>
      <w:r w:rsidRPr="00793AE1">
        <w:rPr>
          <w:rFonts w:eastAsiaTheme="minorHAnsi" w:cstheme="minorHAnsi"/>
        </w:rPr>
        <w:t xml:space="preserve">Kincannon attended last week’s </w:t>
      </w:r>
      <w:r w:rsidR="00DC3D0C" w:rsidRPr="00793AE1">
        <w:rPr>
          <w:rFonts w:eastAsiaTheme="minorHAnsi" w:cstheme="minorHAnsi"/>
        </w:rPr>
        <w:t xml:space="preserve">LaGrange Township </w:t>
      </w:r>
      <w:r w:rsidRPr="00793AE1">
        <w:rPr>
          <w:rFonts w:eastAsiaTheme="minorHAnsi" w:cstheme="minorHAnsi"/>
        </w:rPr>
        <w:t xml:space="preserve">trustee meeting.  They </w:t>
      </w:r>
      <w:r w:rsidR="00DC3D0C" w:rsidRPr="00793AE1">
        <w:rPr>
          <w:rFonts w:eastAsiaTheme="minorHAnsi" w:cstheme="minorHAnsi"/>
        </w:rPr>
        <w:t xml:space="preserve">will support senior center activities once a month </w:t>
      </w:r>
      <w:r w:rsidR="00582635" w:rsidRPr="00793AE1">
        <w:rPr>
          <w:rFonts w:eastAsiaTheme="minorHAnsi" w:cstheme="minorHAnsi"/>
        </w:rPr>
        <w:t xml:space="preserve">at a cost of $550 </w:t>
      </w:r>
      <w:r w:rsidR="00DC3D0C" w:rsidRPr="00793AE1">
        <w:rPr>
          <w:rFonts w:eastAsiaTheme="minorHAnsi" w:cstheme="minorHAnsi"/>
        </w:rPr>
        <w:t>through Neighborhood Alliance</w:t>
      </w:r>
      <w:r w:rsidRPr="00793AE1">
        <w:rPr>
          <w:rFonts w:eastAsiaTheme="minorHAnsi" w:cstheme="minorHAnsi"/>
        </w:rPr>
        <w:t>; t</w:t>
      </w:r>
      <w:r w:rsidR="00DC3D0C" w:rsidRPr="00793AE1">
        <w:rPr>
          <w:rFonts w:eastAsiaTheme="minorHAnsi" w:cstheme="minorHAnsi"/>
        </w:rPr>
        <w:t>he Village will do the same.</w:t>
      </w:r>
      <w:r w:rsidRPr="00793AE1">
        <w:rPr>
          <w:rFonts w:eastAsiaTheme="minorHAnsi" w:cstheme="minorHAnsi"/>
        </w:rPr>
        <w:t xml:space="preserve">  </w:t>
      </w:r>
      <w:r w:rsidR="00582635" w:rsidRPr="00793AE1">
        <w:rPr>
          <w:rFonts w:eastAsiaTheme="minorHAnsi" w:cstheme="minorHAnsi"/>
        </w:rPr>
        <w:t xml:space="preserve">The township </w:t>
      </w:r>
      <w:r w:rsidR="007F5ECB" w:rsidRPr="00793AE1">
        <w:rPr>
          <w:rFonts w:eastAsiaTheme="minorHAnsi" w:cstheme="minorHAnsi"/>
        </w:rPr>
        <w:t>passed a motion to pay</w:t>
      </w:r>
      <w:r w:rsidR="00582635" w:rsidRPr="00793AE1">
        <w:rPr>
          <w:rFonts w:eastAsiaTheme="minorHAnsi" w:cstheme="minorHAnsi"/>
        </w:rPr>
        <w:t xml:space="preserve"> $35,000 to the park board</w:t>
      </w:r>
      <w:r w:rsidR="007F5ECB" w:rsidRPr="00793AE1">
        <w:rPr>
          <w:rFonts w:eastAsiaTheme="minorHAnsi" w:cstheme="minorHAnsi"/>
        </w:rPr>
        <w:t>; t</w:t>
      </w:r>
      <w:r w:rsidR="00582635" w:rsidRPr="00793AE1">
        <w:rPr>
          <w:rFonts w:eastAsiaTheme="minorHAnsi" w:cstheme="minorHAnsi"/>
        </w:rPr>
        <w:t>he Village will do so soon.</w:t>
      </w:r>
    </w:p>
    <w:p w14:paraId="2178EAFF" w14:textId="10CD8D46" w:rsidR="00582635" w:rsidRPr="00793AE1" w:rsidRDefault="00B131B4"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Within 2 years municipality w</w:t>
      </w:r>
      <w:r w:rsidR="00B26C04" w:rsidRPr="00793AE1">
        <w:rPr>
          <w:rFonts w:eastAsiaTheme="minorHAnsi" w:cstheme="minorHAnsi"/>
        </w:rPr>
        <w:t xml:space="preserve">ebsites need to be compliant </w:t>
      </w:r>
      <w:r w:rsidR="00B57583" w:rsidRPr="00793AE1">
        <w:rPr>
          <w:rFonts w:eastAsiaTheme="minorHAnsi" w:cstheme="minorHAnsi"/>
        </w:rPr>
        <w:t xml:space="preserve">with </w:t>
      </w:r>
      <w:r w:rsidRPr="00793AE1">
        <w:rPr>
          <w:rFonts w:eastAsiaTheme="minorHAnsi" w:cstheme="minorHAnsi"/>
        </w:rPr>
        <w:t>the Americans with Disabilities Act (ADA)</w:t>
      </w:r>
      <w:r w:rsidR="00B26C04" w:rsidRPr="00793AE1">
        <w:rPr>
          <w:rFonts w:eastAsiaTheme="minorHAnsi" w:cstheme="minorHAnsi"/>
        </w:rPr>
        <w:t>.</w:t>
      </w:r>
      <w:r w:rsidRPr="00793AE1">
        <w:rPr>
          <w:rFonts w:eastAsiaTheme="minorHAnsi" w:cstheme="minorHAnsi"/>
        </w:rPr>
        <w:t xml:space="preserve">  Fiscal Officer Homer-Miller requested updated quotes from iPanda designs and Iler Networking.</w:t>
      </w:r>
      <w:r w:rsidR="003E345D" w:rsidRPr="00793AE1">
        <w:rPr>
          <w:rFonts w:eastAsiaTheme="minorHAnsi" w:cstheme="minorHAnsi"/>
        </w:rPr>
        <w:t xml:space="preserve">  Kincannon will talk with another company about it</w:t>
      </w:r>
      <w:r w:rsidR="003B52C7" w:rsidRPr="00793AE1">
        <w:rPr>
          <w:rFonts w:eastAsiaTheme="minorHAnsi" w:cstheme="minorHAnsi"/>
        </w:rPr>
        <w:t xml:space="preserve"> too.</w:t>
      </w:r>
    </w:p>
    <w:p w14:paraId="68FB4F7B" w14:textId="7E3F57C2" w:rsidR="00B131B4" w:rsidRPr="00793AE1" w:rsidRDefault="00B131B4" w:rsidP="00997D0E">
      <w:pPr>
        <w:pStyle w:val="ListParagraph"/>
        <w:numPr>
          <w:ilvl w:val="0"/>
          <w:numId w:val="23"/>
        </w:numPr>
        <w:spacing w:after="0" w:line="240" w:lineRule="auto"/>
        <w:jc w:val="both"/>
        <w:rPr>
          <w:rFonts w:eastAsiaTheme="minorHAnsi" w:cstheme="minorHAnsi"/>
        </w:rPr>
      </w:pPr>
      <w:r w:rsidRPr="00793AE1">
        <w:rPr>
          <w:rFonts w:eastAsiaTheme="minorHAnsi" w:cstheme="minorHAnsi"/>
        </w:rPr>
        <w:t xml:space="preserve">The Ohio Rail Commission </w:t>
      </w:r>
      <w:r w:rsidR="00CE768A" w:rsidRPr="00793AE1">
        <w:rPr>
          <w:rFonts w:eastAsiaTheme="minorHAnsi" w:cstheme="minorHAnsi"/>
        </w:rPr>
        <w:t>paused</w:t>
      </w:r>
      <w:r w:rsidRPr="00793AE1">
        <w:rPr>
          <w:rFonts w:eastAsiaTheme="minorHAnsi" w:cstheme="minorHAnsi"/>
        </w:rPr>
        <w:t xml:space="preserve"> our railroad crossing due to </w:t>
      </w:r>
      <w:r w:rsidR="00CE768A" w:rsidRPr="00793AE1">
        <w:rPr>
          <w:rFonts w:eastAsiaTheme="minorHAnsi" w:cstheme="minorHAnsi"/>
        </w:rPr>
        <w:t xml:space="preserve">recent </w:t>
      </w:r>
      <w:r w:rsidRPr="00793AE1">
        <w:rPr>
          <w:rFonts w:eastAsiaTheme="minorHAnsi" w:cstheme="minorHAnsi"/>
        </w:rPr>
        <w:t>federal challenges.</w:t>
      </w:r>
    </w:p>
    <w:p w14:paraId="653293A3" w14:textId="77777777" w:rsidR="00ED6763" w:rsidRPr="00793AE1" w:rsidRDefault="00ED6763" w:rsidP="003C1B69">
      <w:pPr>
        <w:spacing w:after="0" w:line="240" w:lineRule="auto"/>
        <w:contextualSpacing/>
        <w:jc w:val="both"/>
        <w:rPr>
          <w:rFonts w:eastAsiaTheme="minorHAnsi" w:cstheme="minorHAnsi"/>
          <w:b/>
          <w:i/>
          <w:u w:val="single"/>
        </w:rPr>
      </w:pPr>
    </w:p>
    <w:p w14:paraId="1AC4B563" w14:textId="4A8180AF" w:rsidR="0012193A" w:rsidRPr="00793AE1" w:rsidRDefault="0012193A" w:rsidP="003C1B69">
      <w:pPr>
        <w:spacing w:after="0" w:line="240" w:lineRule="auto"/>
        <w:contextualSpacing/>
        <w:jc w:val="both"/>
        <w:rPr>
          <w:rFonts w:eastAsiaTheme="minorHAnsi" w:cstheme="minorHAnsi"/>
        </w:rPr>
      </w:pPr>
      <w:r w:rsidRPr="00793AE1">
        <w:rPr>
          <w:rFonts w:eastAsiaTheme="minorHAnsi" w:cstheme="minorHAnsi"/>
          <w:b/>
          <w:i/>
          <w:u w:val="single"/>
        </w:rPr>
        <w:t>Police</w:t>
      </w:r>
      <w:r w:rsidR="00A61C54" w:rsidRPr="00793AE1">
        <w:rPr>
          <w:rFonts w:eastAsiaTheme="minorHAnsi" w:cstheme="minorHAnsi"/>
          <w:b/>
          <w:i/>
          <w:u w:val="single"/>
        </w:rPr>
        <w:t xml:space="preserve"> Chief’s</w:t>
      </w:r>
      <w:r w:rsidRPr="00793AE1">
        <w:rPr>
          <w:rFonts w:eastAsiaTheme="minorHAnsi" w:cstheme="minorHAnsi"/>
          <w:b/>
          <w:i/>
          <w:u w:val="single"/>
        </w:rPr>
        <w:t xml:space="preserve"> Report:</w:t>
      </w:r>
      <w:r w:rsidRPr="00793AE1">
        <w:rPr>
          <w:rFonts w:eastAsiaTheme="minorHAnsi" w:cstheme="minorHAnsi"/>
          <w:b/>
          <w:i/>
        </w:rPr>
        <w:t xml:space="preserve"> </w:t>
      </w:r>
    </w:p>
    <w:p w14:paraId="1EF87B27" w14:textId="26A1E3A2" w:rsidR="00552C94" w:rsidRPr="00793AE1" w:rsidRDefault="00DB34C5" w:rsidP="003C1B69">
      <w:pPr>
        <w:spacing w:after="0" w:line="240" w:lineRule="auto"/>
        <w:jc w:val="both"/>
        <w:rPr>
          <w:rFonts w:eastAsiaTheme="minorHAnsi" w:cstheme="minorHAnsi"/>
          <w:bCs/>
          <w:iCs/>
        </w:rPr>
      </w:pPr>
      <w:r w:rsidRPr="00793AE1">
        <w:rPr>
          <w:rFonts w:eastAsiaTheme="minorHAnsi" w:cstheme="minorHAnsi"/>
          <w:bCs/>
          <w:iCs/>
        </w:rPr>
        <w:t>Chief Laubenthal report</w:t>
      </w:r>
      <w:r w:rsidR="005B2C21" w:rsidRPr="00793AE1">
        <w:rPr>
          <w:rFonts w:eastAsiaTheme="minorHAnsi" w:cstheme="minorHAnsi"/>
          <w:bCs/>
          <w:iCs/>
        </w:rPr>
        <w:t>ed</w:t>
      </w:r>
      <w:r w:rsidRPr="00793AE1">
        <w:rPr>
          <w:rFonts w:eastAsiaTheme="minorHAnsi" w:cstheme="minorHAnsi"/>
          <w:bCs/>
          <w:iCs/>
        </w:rPr>
        <w:t xml:space="preserve"> on the </w:t>
      </w:r>
      <w:r w:rsidR="005B2C21" w:rsidRPr="00793AE1">
        <w:rPr>
          <w:rFonts w:cstheme="minorHAnsi"/>
        </w:rPr>
        <w:t>following:</w:t>
      </w:r>
    </w:p>
    <w:p w14:paraId="1AFBB790" w14:textId="010DF9F7" w:rsidR="004D02B5" w:rsidRPr="00793AE1" w:rsidRDefault="00ED6763" w:rsidP="00ED6763">
      <w:pPr>
        <w:pStyle w:val="ListParagraph"/>
        <w:numPr>
          <w:ilvl w:val="0"/>
          <w:numId w:val="24"/>
        </w:numPr>
        <w:spacing w:after="0" w:line="240" w:lineRule="auto"/>
        <w:jc w:val="both"/>
        <w:rPr>
          <w:rFonts w:eastAsiaTheme="minorHAnsi" w:cstheme="minorHAnsi"/>
        </w:rPr>
      </w:pPr>
      <w:r w:rsidRPr="00793AE1">
        <w:rPr>
          <w:rFonts w:eastAsiaTheme="minorHAnsi" w:cstheme="minorHAnsi"/>
        </w:rPr>
        <w:t>Blue “P” signs were posted on North Center Street and East Main Street directing folks to the police department.  Laubenthal thanked the Village maintenance department for installing them.</w:t>
      </w:r>
    </w:p>
    <w:p w14:paraId="7865D4F0" w14:textId="78D4CBA2" w:rsidR="00DC5930" w:rsidRPr="00793AE1" w:rsidRDefault="00DC5930" w:rsidP="00DC5930">
      <w:pPr>
        <w:pStyle w:val="ListParagraph"/>
        <w:numPr>
          <w:ilvl w:val="0"/>
          <w:numId w:val="24"/>
        </w:numPr>
        <w:spacing w:after="0" w:line="240" w:lineRule="auto"/>
        <w:jc w:val="both"/>
        <w:rPr>
          <w:rFonts w:eastAsiaTheme="minorHAnsi" w:cstheme="minorHAnsi"/>
        </w:rPr>
      </w:pPr>
      <w:r w:rsidRPr="00793AE1">
        <w:rPr>
          <w:rFonts w:eastAsiaTheme="minorHAnsi" w:cstheme="minorHAnsi"/>
          <w:bCs/>
          <w:iCs/>
        </w:rPr>
        <w:t xml:space="preserve">Laubenthal reported on the </w:t>
      </w:r>
      <w:r w:rsidRPr="00793AE1">
        <w:rPr>
          <w:rFonts w:cstheme="minorHAnsi"/>
        </w:rPr>
        <w:t xml:space="preserve">following </w:t>
      </w:r>
      <w:r w:rsidRPr="00793AE1">
        <w:rPr>
          <w:rFonts w:eastAsiaTheme="minorHAnsi" w:cstheme="minorHAnsi"/>
        </w:rPr>
        <w:t>statistics for the period of February 27</w:t>
      </w:r>
      <w:r w:rsidRPr="00793AE1">
        <w:rPr>
          <w:rFonts w:eastAsiaTheme="minorHAnsi" w:cstheme="minorHAnsi"/>
          <w:vertAlign w:val="superscript"/>
        </w:rPr>
        <w:t>th</w:t>
      </w:r>
      <w:r w:rsidRPr="00793AE1">
        <w:rPr>
          <w:rFonts w:eastAsiaTheme="minorHAnsi" w:cstheme="minorHAnsi"/>
        </w:rPr>
        <w:t xml:space="preserve"> through March </w:t>
      </w:r>
      <w:r w:rsidR="00463B32" w:rsidRPr="00793AE1">
        <w:rPr>
          <w:rFonts w:eastAsiaTheme="minorHAnsi" w:cstheme="minorHAnsi"/>
        </w:rPr>
        <w:t>26</w:t>
      </w:r>
      <w:r w:rsidR="00463B32" w:rsidRPr="00793AE1">
        <w:rPr>
          <w:rFonts w:eastAsiaTheme="minorHAnsi" w:cstheme="minorHAnsi"/>
          <w:vertAlign w:val="superscript"/>
        </w:rPr>
        <w:t>th</w:t>
      </w:r>
      <w:r w:rsidRPr="00793AE1">
        <w:rPr>
          <w:rFonts w:eastAsiaTheme="minorHAnsi" w:cstheme="minorHAnsi"/>
        </w:rPr>
        <w:t>:</w:t>
      </w:r>
    </w:p>
    <w:p w14:paraId="75A6F35F" w14:textId="57AA45AF" w:rsidR="00DC5930" w:rsidRPr="00793AE1" w:rsidRDefault="00DC5930" w:rsidP="00DC5930">
      <w:pPr>
        <w:pStyle w:val="ListParagraph"/>
        <w:numPr>
          <w:ilvl w:val="1"/>
          <w:numId w:val="24"/>
        </w:numPr>
        <w:spacing w:after="0" w:line="240" w:lineRule="auto"/>
        <w:jc w:val="both"/>
        <w:rPr>
          <w:rFonts w:eastAsiaTheme="minorHAnsi" w:cstheme="minorHAnsi"/>
        </w:rPr>
      </w:pPr>
      <w:r w:rsidRPr="00793AE1">
        <w:rPr>
          <w:rFonts w:cstheme="minorHAnsi"/>
          <w:bCs/>
          <w:iCs/>
        </w:rPr>
        <w:t xml:space="preserve">There were </w:t>
      </w:r>
      <w:r w:rsidR="00463B32" w:rsidRPr="00793AE1">
        <w:rPr>
          <w:rFonts w:cstheme="minorHAnsi"/>
          <w:bCs/>
          <w:iCs/>
        </w:rPr>
        <w:t>131</w:t>
      </w:r>
      <w:r w:rsidRPr="00793AE1">
        <w:rPr>
          <w:rFonts w:cstheme="minorHAnsi"/>
          <w:bCs/>
          <w:iCs/>
        </w:rPr>
        <w:t xml:space="preserve"> non-criminal requests for assistance.</w:t>
      </w:r>
    </w:p>
    <w:p w14:paraId="20D36AD7" w14:textId="2C20789A" w:rsidR="00DC5930" w:rsidRPr="00793AE1" w:rsidRDefault="00DC5930" w:rsidP="00DC5930">
      <w:pPr>
        <w:pStyle w:val="ListParagraph"/>
        <w:numPr>
          <w:ilvl w:val="1"/>
          <w:numId w:val="24"/>
        </w:numPr>
        <w:spacing w:after="0" w:line="240" w:lineRule="auto"/>
        <w:jc w:val="both"/>
        <w:rPr>
          <w:rFonts w:eastAsiaTheme="minorHAnsi" w:cstheme="minorHAnsi"/>
        </w:rPr>
      </w:pPr>
      <w:r w:rsidRPr="00793AE1">
        <w:rPr>
          <w:rFonts w:cstheme="minorHAnsi"/>
          <w:bCs/>
          <w:iCs/>
        </w:rPr>
        <w:t xml:space="preserve">There were 19 criminal complaints / investigations - 0 felonies; </w:t>
      </w:r>
      <w:r w:rsidR="00463B32" w:rsidRPr="00793AE1">
        <w:rPr>
          <w:rFonts w:cstheme="minorHAnsi"/>
          <w:bCs/>
          <w:iCs/>
        </w:rPr>
        <w:t>1</w:t>
      </w:r>
      <w:r w:rsidRPr="00793AE1">
        <w:rPr>
          <w:rFonts w:cstheme="minorHAnsi"/>
          <w:bCs/>
          <w:iCs/>
        </w:rPr>
        <w:t xml:space="preserve"> misdemeanor; 0 juvenile charges.  They included </w:t>
      </w:r>
      <w:r w:rsidR="00463B32" w:rsidRPr="00793AE1">
        <w:rPr>
          <w:rFonts w:cstheme="minorHAnsi"/>
          <w:bCs/>
          <w:iCs/>
        </w:rPr>
        <w:t>1 noise complaint, 2 animal complaints, 1 domestic disturbance, 3 fraud (1 pending) 1 telecom harassment, 1 sexual assault (no cause) 1 peddler without a permit, 1 theft, and 1 unwanted person</w:t>
      </w:r>
      <w:r w:rsidRPr="00793AE1">
        <w:rPr>
          <w:rFonts w:cstheme="minorHAnsi"/>
          <w:bCs/>
          <w:iCs/>
        </w:rPr>
        <w:t>.</w:t>
      </w:r>
    </w:p>
    <w:p w14:paraId="69B68029" w14:textId="692855AB" w:rsidR="00DC5930" w:rsidRPr="00793AE1" w:rsidRDefault="00DC5930" w:rsidP="00DC5930">
      <w:pPr>
        <w:pStyle w:val="ListParagraph"/>
        <w:numPr>
          <w:ilvl w:val="1"/>
          <w:numId w:val="24"/>
        </w:numPr>
        <w:spacing w:after="0" w:line="240" w:lineRule="auto"/>
        <w:jc w:val="both"/>
        <w:rPr>
          <w:rFonts w:eastAsiaTheme="minorHAnsi" w:cstheme="minorHAnsi"/>
        </w:rPr>
      </w:pPr>
      <w:r w:rsidRPr="00793AE1">
        <w:rPr>
          <w:rFonts w:cstheme="minorHAnsi"/>
          <w:bCs/>
          <w:iCs/>
        </w:rPr>
        <w:t xml:space="preserve">There were </w:t>
      </w:r>
      <w:r w:rsidR="00463B32" w:rsidRPr="00793AE1">
        <w:rPr>
          <w:rFonts w:cstheme="minorHAnsi"/>
          <w:bCs/>
          <w:iCs/>
        </w:rPr>
        <w:t>189</w:t>
      </w:r>
      <w:r w:rsidRPr="00793AE1">
        <w:rPr>
          <w:rFonts w:cstheme="minorHAnsi"/>
          <w:bCs/>
          <w:iCs/>
        </w:rPr>
        <w:t xml:space="preserve"> traffic-related incidents including </w:t>
      </w:r>
      <w:r w:rsidR="00463B32" w:rsidRPr="00793AE1">
        <w:rPr>
          <w:rFonts w:cstheme="minorHAnsi"/>
          <w:bCs/>
          <w:iCs/>
        </w:rPr>
        <w:t>0</w:t>
      </w:r>
      <w:r w:rsidRPr="00793AE1">
        <w:rPr>
          <w:rFonts w:cstheme="minorHAnsi"/>
          <w:bCs/>
          <w:iCs/>
        </w:rPr>
        <w:t xml:space="preserve"> crash investigations, </w:t>
      </w:r>
      <w:r w:rsidR="0042642E" w:rsidRPr="00793AE1">
        <w:rPr>
          <w:rFonts w:cstheme="minorHAnsi"/>
          <w:bCs/>
          <w:iCs/>
        </w:rPr>
        <w:t>48</w:t>
      </w:r>
      <w:r w:rsidRPr="00793AE1">
        <w:rPr>
          <w:rFonts w:cstheme="minorHAnsi"/>
          <w:bCs/>
          <w:iCs/>
        </w:rPr>
        <w:t xml:space="preserve"> subjects charged with license, operating, and equipment charges, and 1</w:t>
      </w:r>
      <w:r w:rsidR="0042642E" w:rsidRPr="00793AE1">
        <w:rPr>
          <w:rFonts w:cstheme="minorHAnsi"/>
          <w:bCs/>
          <w:iCs/>
        </w:rPr>
        <w:t>34</w:t>
      </w:r>
      <w:r w:rsidRPr="00793AE1">
        <w:rPr>
          <w:rFonts w:cstheme="minorHAnsi"/>
          <w:bCs/>
          <w:iCs/>
        </w:rPr>
        <w:t xml:space="preserve"> subjects who received warnings.  </w:t>
      </w:r>
    </w:p>
    <w:p w14:paraId="48BB7342" w14:textId="4F46FFEF" w:rsidR="00ED6763" w:rsidRPr="00793AE1" w:rsidRDefault="00DC5930" w:rsidP="00FF1CD5">
      <w:pPr>
        <w:pStyle w:val="ListParagraph"/>
        <w:numPr>
          <w:ilvl w:val="1"/>
          <w:numId w:val="24"/>
        </w:numPr>
        <w:spacing w:after="0" w:line="240" w:lineRule="auto"/>
        <w:jc w:val="both"/>
        <w:rPr>
          <w:rFonts w:eastAsiaTheme="minorHAnsi" w:cstheme="minorHAnsi"/>
        </w:rPr>
      </w:pPr>
      <w:r w:rsidRPr="00793AE1">
        <w:rPr>
          <w:rFonts w:cstheme="minorHAnsi"/>
          <w:bCs/>
          <w:iCs/>
        </w:rPr>
        <w:lastRenderedPageBreak/>
        <w:t xml:space="preserve">Parking violations were issued to </w:t>
      </w:r>
      <w:r w:rsidR="00FF1CD5" w:rsidRPr="00793AE1">
        <w:rPr>
          <w:rFonts w:cstheme="minorHAnsi"/>
          <w:bCs/>
          <w:iCs/>
        </w:rPr>
        <w:t>1</w:t>
      </w:r>
      <w:r w:rsidRPr="00793AE1">
        <w:rPr>
          <w:rFonts w:cstheme="minorHAnsi"/>
          <w:bCs/>
          <w:iCs/>
        </w:rPr>
        <w:t xml:space="preserve"> subject; warnings were issued to </w:t>
      </w:r>
      <w:r w:rsidR="00FF1CD5" w:rsidRPr="00793AE1">
        <w:rPr>
          <w:rFonts w:cstheme="minorHAnsi"/>
          <w:bCs/>
          <w:iCs/>
        </w:rPr>
        <w:t>2</w:t>
      </w:r>
      <w:r w:rsidRPr="00793AE1">
        <w:rPr>
          <w:rFonts w:cstheme="minorHAnsi"/>
          <w:bCs/>
          <w:iCs/>
        </w:rPr>
        <w:t xml:space="preserve"> subjects.</w:t>
      </w:r>
    </w:p>
    <w:p w14:paraId="702ED1E0" w14:textId="77777777" w:rsidR="00021D3B" w:rsidRPr="00793AE1" w:rsidRDefault="00021D3B" w:rsidP="003C1B69">
      <w:pPr>
        <w:spacing w:after="0" w:line="240" w:lineRule="auto"/>
        <w:jc w:val="both"/>
        <w:rPr>
          <w:rFonts w:eastAsiaTheme="minorHAnsi" w:cstheme="minorHAnsi"/>
        </w:rPr>
      </w:pPr>
    </w:p>
    <w:p w14:paraId="409A4199" w14:textId="7D52E52C" w:rsidR="0012193A" w:rsidRPr="00793AE1" w:rsidRDefault="0012193A" w:rsidP="003C1B69">
      <w:pPr>
        <w:spacing w:after="0" w:line="240" w:lineRule="auto"/>
        <w:jc w:val="both"/>
        <w:rPr>
          <w:rFonts w:cstheme="minorHAnsi"/>
        </w:rPr>
      </w:pPr>
      <w:r w:rsidRPr="00793AE1">
        <w:rPr>
          <w:rFonts w:cstheme="minorHAnsi"/>
          <w:b/>
          <w:i/>
          <w:u w:val="single"/>
        </w:rPr>
        <w:t>Solicitor’s Report:</w:t>
      </w:r>
      <w:r w:rsidRPr="00793AE1">
        <w:rPr>
          <w:rFonts w:cstheme="minorHAnsi"/>
        </w:rPr>
        <w:t xml:space="preserve">  </w:t>
      </w:r>
    </w:p>
    <w:p w14:paraId="6A6013B0" w14:textId="4FDCC0BF" w:rsidR="004C6592" w:rsidRPr="00793AE1" w:rsidRDefault="00DB34C5" w:rsidP="003C1B69">
      <w:pPr>
        <w:spacing w:after="0" w:line="240" w:lineRule="auto"/>
        <w:jc w:val="both"/>
        <w:rPr>
          <w:rFonts w:cstheme="minorHAnsi"/>
        </w:rPr>
      </w:pPr>
      <w:r w:rsidRPr="00793AE1">
        <w:rPr>
          <w:rFonts w:cstheme="minorHAnsi"/>
        </w:rPr>
        <w:t xml:space="preserve">Solicitor </w:t>
      </w:r>
      <w:r w:rsidR="00CC7191" w:rsidRPr="00793AE1">
        <w:rPr>
          <w:rFonts w:cstheme="minorHAnsi"/>
        </w:rPr>
        <w:t>Breunig</w:t>
      </w:r>
      <w:r w:rsidRPr="00793AE1">
        <w:rPr>
          <w:rFonts w:cstheme="minorHAnsi"/>
        </w:rPr>
        <w:t xml:space="preserve"> </w:t>
      </w:r>
      <w:r w:rsidR="00021D3B" w:rsidRPr="00793AE1">
        <w:rPr>
          <w:rFonts w:cstheme="minorHAnsi"/>
        </w:rPr>
        <w:t xml:space="preserve">did not have a </w:t>
      </w:r>
      <w:r w:rsidRPr="00793AE1">
        <w:rPr>
          <w:rFonts w:cstheme="minorHAnsi"/>
        </w:rPr>
        <w:t>report</w:t>
      </w:r>
      <w:r w:rsidR="00021D3B" w:rsidRPr="00793AE1">
        <w:rPr>
          <w:rFonts w:cstheme="minorHAnsi"/>
        </w:rPr>
        <w:t xml:space="preserve">.  </w:t>
      </w:r>
    </w:p>
    <w:p w14:paraId="767A830A" w14:textId="77777777" w:rsidR="003A3BA1" w:rsidRPr="00793AE1" w:rsidRDefault="003A3BA1" w:rsidP="003C1B69">
      <w:pPr>
        <w:spacing w:after="0" w:line="240" w:lineRule="auto"/>
        <w:jc w:val="both"/>
        <w:rPr>
          <w:rFonts w:cstheme="minorHAnsi"/>
        </w:rPr>
      </w:pPr>
    </w:p>
    <w:p w14:paraId="5DB557F4" w14:textId="44987D4E" w:rsidR="0012193A" w:rsidRPr="00793AE1" w:rsidRDefault="0012193A" w:rsidP="003C1B69">
      <w:pPr>
        <w:spacing w:after="0" w:line="240" w:lineRule="auto"/>
        <w:jc w:val="both"/>
        <w:rPr>
          <w:rFonts w:cstheme="minorHAnsi"/>
        </w:rPr>
      </w:pPr>
      <w:r w:rsidRPr="00793AE1">
        <w:rPr>
          <w:rFonts w:cstheme="minorHAnsi"/>
          <w:b/>
          <w:i/>
          <w:u w:val="single"/>
        </w:rPr>
        <w:t>Village Administrator</w:t>
      </w:r>
      <w:r w:rsidR="00A61C54" w:rsidRPr="00793AE1">
        <w:rPr>
          <w:rFonts w:cstheme="minorHAnsi"/>
          <w:b/>
          <w:i/>
          <w:u w:val="single"/>
        </w:rPr>
        <w:t>’</w:t>
      </w:r>
      <w:r w:rsidRPr="00793AE1">
        <w:rPr>
          <w:rFonts w:cstheme="minorHAnsi"/>
          <w:b/>
          <w:i/>
          <w:u w:val="single"/>
        </w:rPr>
        <w:t>s Report:</w:t>
      </w:r>
      <w:r w:rsidR="006D1D95" w:rsidRPr="00793AE1">
        <w:rPr>
          <w:rFonts w:cstheme="minorHAnsi"/>
        </w:rPr>
        <w:t xml:space="preserve"> </w:t>
      </w:r>
    </w:p>
    <w:p w14:paraId="70075939" w14:textId="7683A8D6" w:rsidR="006D1D95" w:rsidRPr="00793AE1" w:rsidRDefault="005B2C21" w:rsidP="003C1B69">
      <w:pPr>
        <w:spacing w:after="0" w:line="240" w:lineRule="auto"/>
        <w:jc w:val="both"/>
        <w:rPr>
          <w:rFonts w:cstheme="minorHAnsi"/>
        </w:rPr>
      </w:pPr>
      <w:r w:rsidRPr="00793AE1">
        <w:rPr>
          <w:rFonts w:cstheme="minorHAnsi"/>
        </w:rPr>
        <w:t>Village Administrator Gates reported on the following:</w:t>
      </w:r>
    </w:p>
    <w:p w14:paraId="19B86636" w14:textId="77777777" w:rsidR="002C2602" w:rsidRPr="00793AE1" w:rsidRDefault="002C2602" w:rsidP="00A72459">
      <w:pPr>
        <w:pStyle w:val="ListParagraph"/>
        <w:numPr>
          <w:ilvl w:val="0"/>
          <w:numId w:val="26"/>
        </w:numPr>
        <w:spacing w:after="0" w:line="240" w:lineRule="auto"/>
        <w:jc w:val="both"/>
        <w:rPr>
          <w:rFonts w:cstheme="minorHAnsi"/>
        </w:rPr>
      </w:pPr>
      <w:r w:rsidRPr="00793AE1">
        <w:rPr>
          <w:rFonts w:cstheme="minorHAnsi"/>
        </w:rPr>
        <w:t>First quarter overtime hours were provided to council.</w:t>
      </w:r>
    </w:p>
    <w:p w14:paraId="0D669BDE" w14:textId="26702AE3" w:rsidR="002C2602" w:rsidRPr="00793AE1" w:rsidRDefault="002C2602" w:rsidP="00A72459">
      <w:pPr>
        <w:pStyle w:val="ListParagraph"/>
        <w:numPr>
          <w:ilvl w:val="0"/>
          <w:numId w:val="26"/>
        </w:numPr>
        <w:spacing w:after="0" w:line="240" w:lineRule="auto"/>
        <w:jc w:val="both"/>
        <w:rPr>
          <w:rFonts w:cstheme="minorHAnsi"/>
        </w:rPr>
      </w:pPr>
      <w:r w:rsidRPr="00793AE1">
        <w:rPr>
          <w:rFonts w:cstheme="minorHAnsi"/>
        </w:rPr>
        <w:t>Below is a summary of the bid opening for Loperwood Lane:</w:t>
      </w:r>
    </w:p>
    <w:p w14:paraId="37C7517B" w14:textId="6EDFC050" w:rsidR="002C2602" w:rsidRPr="00793AE1" w:rsidRDefault="002C2602" w:rsidP="002C2602">
      <w:pPr>
        <w:spacing w:after="0" w:line="240" w:lineRule="auto"/>
        <w:ind w:left="720" w:firstLine="720"/>
        <w:jc w:val="both"/>
        <w:rPr>
          <w:rFonts w:cstheme="minorHAnsi"/>
        </w:rPr>
      </w:pPr>
      <w:r w:rsidRPr="00793AE1">
        <w:rPr>
          <w:rFonts w:cstheme="minorHAnsi"/>
        </w:rPr>
        <w:t>Xtreme Elements</w:t>
      </w:r>
      <w:r w:rsidR="00547988" w:rsidRPr="00793AE1">
        <w:rPr>
          <w:rFonts w:cstheme="minorHAnsi"/>
        </w:rPr>
        <w:tab/>
      </w:r>
      <w:r w:rsidR="00547988" w:rsidRPr="00793AE1">
        <w:rPr>
          <w:rFonts w:cstheme="minorHAnsi"/>
        </w:rPr>
        <w:tab/>
      </w:r>
      <w:r w:rsidR="00547988" w:rsidRPr="00793AE1">
        <w:rPr>
          <w:rFonts w:cstheme="minorHAnsi"/>
        </w:rPr>
        <w:tab/>
      </w:r>
      <w:r w:rsidRPr="00793AE1">
        <w:rPr>
          <w:rFonts w:cstheme="minorHAnsi"/>
        </w:rPr>
        <w:t>$527,910.00</w:t>
      </w:r>
    </w:p>
    <w:p w14:paraId="748DA6C2" w14:textId="1C26BABE" w:rsidR="002C2602" w:rsidRPr="00793AE1" w:rsidRDefault="002C2602" w:rsidP="002C2602">
      <w:pPr>
        <w:spacing w:after="0" w:line="240" w:lineRule="auto"/>
        <w:ind w:left="720" w:firstLine="720"/>
        <w:jc w:val="both"/>
        <w:rPr>
          <w:rFonts w:cstheme="minorHAnsi"/>
        </w:rPr>
      </w:pPr>
      <w:r w:rsidRPr="00793AE1">
        <w:rPr>
          <w:rFonts w:cstheme="minorHAnsi"/>
        </w:rPr>
        <w:t>PMC Concrete</w:t>
      </w:r>
      <w:r w:rsidR="00547988" w:rsidRPr="00793AE1">
        <w:rPr>
          <w:rFonts w:cstheme="minorHAnsi"/>
        </w:rPr>
        <w:tab/>
      </w:r>
      <w:r w:rsidR="00547988" w:rsidRPr="00793AE1">
        <w:rPr>
          <w:rFonts w:cstheme="minorHAnsi"/>
        </w:rPr>
        <w:tab/>
      </w:r>
      <w:r w:rsidR="00547988" w:rsidRPr="00793AE1">
        <w:rPr>
          <w:rFonts w:cstheme="minorHAnsi"/>
        </w:rPr>
        <w:tab/>
      </w:r>
      <w:r w:rsidR="00547988" w:rsidRPr="00793AE1">
        <w:rPr>
          <w:rFonts w:cstheme="minorHAnsi"/>
        </w:rPr>
        <w:tab/>
      </w:r>
      <w:r w:rsidRPr="00793AE1">
        <w:rPr>
          <w:rFonts w:cstheme="minorHAnsi"/>
        </w:rPr>
        <w:t>$491,806.00</w:t>
      </w:r>
    </w:p>
    <w:p w14:paraId="794360D3" w14:textId="4C846A60" w:rsidR="002C2602" w:rsidRPr="00793AE1" w:rsidRDefault="002C2602" w:rsidP="002C2602">
      <w:pPr>
        <w:spacing w:after="0" w:line="240" w:lineRule="auto"/>
        <w:ind w:left="720" w:firstLine="720"/>
        <w:jc w:val="both"/>
        <w:rPr>
          <w:rFonts w:cstheme="minorHAnsi"/>
        </w:rPr>
      </w:pPr>
      <w:r w:rsidRPr="00793AE1">
        <w:rPr>
          <w:rFonts w:cstheme="minorHAnsi"/>
        </w:rPr>
        <w:t>Set In Stone Contracting</w:t>
      </w:r>
      <w:r w:rsidR="00547988" w:rsidRPr="00793AE1">
        <w:rPr>
          <w:rFonts w:cstheme="minorHAnsi"/>
        </w:rPr>
        <w:tab/>
      </w:r>
      <w:r w:rsidR="00547988" w:rsidRPr="00793AE1">
        <w:rPr>
          <w:rFonts w:cstheme="minorHAnsi"/>
        </w:rPr>
        <w:tab/>
      </w:r>
      <w:r w:rsidRPr="00793AE1">
        <w:rPr>
          <w:rFonts w:cstheme="minorHAnsi"/>
        </w:rPr>
        <w:t>$489,642.00</w:t>
      </w:r>
    </w:p>
    <w:p w14:paraId="28E684B3" w14:textId="00F22CED" w:rsidR="002C2602" w:rsidRPr="00793AE1" w:rsidRDefault="002C2602" w:rsidP="002C2602">
      <w:pPr>
        <w:spacing w:after="0" w:line="240" w:lineRule="auto"/>
        <w:ind w:left="720" w:firstLine="720"/>
        <w:jc w:val="both"/>
        <w:rPr>
          <w:rFonts w:cstheme="minorHAnsi"/>
        </w:rPr>
      </w:pPr>
      <w:r w:rsidRPr="00793AE1">
        <w:rPr>
          <w:rFonts w:cstheme="minorHAnsi"/>
        </w:rPr>
        <w:t>RMH Concrete &amp; Foundations</w:t>
      </w:r>
      <w:r w:rsidR="00547988" w:rsidRPr="00793AE1">
        <w:rPr>
          <w:rFonts w:cstheme="minorHAnsi"/>
        </w:rPr>
        <w:tab/>
      </w:r>
      <w:r w:rsidR="0025245B">
        <w:rPr>
          <w:rFonts w:cstheme="minorHAnsi"/>
        </w:rPr>
        <w:tab/>
      </w:r>
      <w:r w:rsidRPr="00793AE1">
        <w:rPr>
          <w:rFonts w:cstheme="minorHAnsi"/>
        </w:rPr>
        <w:t>$487,638.01</w:t>
      </w:r>
    </w:p>
    <w:p w14:paraId="2E7D9F38" w14:textId="65B2404F" w:rsidR="002C2602" w:rsidRPr="00793AE1" w:rsidRDefault="002C2602" w:rsidP="002C2602">
      <w:pPr>
        <w:spacing w:after="0" w:line="240" w:lineRule="auto"/>
        <w:ind w:left="720" w:firstLine="720"/>
        <w:jc w:val="both"/>
        <w:rPr>
          <w:rFonts w:cstheme="minorHAnsi"/>
        </w:rPr>
      </w:pPr>
      <w:r w:rsidRPr="00793AE1">
        <w:rPr>
          <w:rFonts w:cstheme="minorHAnsi"/>
        </w:rPr>
        <w:t>Denes Concrete</w:t>
      </w:r>
      <w:r w:rsidR="00547988" w:rsidRPr="00793AE1">
        <w:rPr>
          <w:rFonts w:cstheme="minorHAnsi"/>
        </w:rPr>
        <w:tab/>
      </w:r>
      <w:r w:rsidR="00547988" w:rsidRPr="00793AE1">
        <w:rPr>
          <w:rFonts w:cstheme="minorHAnsi"/>
        </w:rPr>
        <w:tab/>
      </w:r>
      <w:r w:rsidR="00547988" w:rsidRPr="00793AE1">
        <w:rPr>
          <w:rFonts w:cstheme="minorHAnsi"/>
        </w:rPr>
        <w:tab/>
      </w:r>
      <w:r w:rsidR="0025245B">
        <w:rPr>
          <w:rFonts w:cstheme="minorHAnsi"/>
        </w:rPr>
        <w:tab/>
      </w:r>
      <w:r w:rsidRPr="00793AE1">
        <w:rPr>
          <w:rFonts w:cstheme="minorHAnsi"/>
        </w:rPr>
        <w:t>$487,418.50</w:t>
      </w:r>
    </w:p>
    <w:p w14:paraId="2451F92B" w14:textId="1841E0CF" w:rsidR="002C2602" w:rsidRPr="00793AE1" w:rsidRDefault="002C2602" w:rsidP="002C2602">
      <w:pPr>
        <w:spacing w:after="0" w:line="240" w:lineRule="auto"/>
        <w:ind w:left="720" w:firstLine="720"/>
        <w:jc w:val="both"/>
        <w:rPr>
          <w:rFonts w:cstheme="minorHAnsi"/>
        </w:rPr>
      </w:pPr>
      <w:r w:rsidRPr="00793AE1">
        <w:rPr>
          <w:rFonts w:cstheme="minorHAnsi"/>
        </w:rPr>
        <w:t>Fabrizi Trucking &amp; Paving</w:t>
      </w:r>
      <w:r w:rsidR="00547988" w:rsidRPr="00793AE1">
        <w:rPr>
          <w:rFonts w:cstheme="minorHAnsi"/>
        </w:rPr>
        <w:tab/>
      </w:r>
      <w:r w:rsidR="00547988" w:rsidRPr="00793AE1">
        <w:rPr>
          <w:rFonts w:cstheme="minorHAnsi"/>
        </w:rPr>
        <w:tab/>
      </w:r>
      <w:r w:rsidRPr="00793AE1">
        <w:rPr>
          <w:rFonts w:cstheme="minorHAnsi"/>
        </w:rPr>
        <w:t>$466,899.00</w:t>
      </w:r>
    </w:p>
    <w:p w14:paraId="36DA86BE" w14:textId="77777777" w:rsidR="00CB39C8" w:rsidRPr="00793AE1" w:rsidRDefault="002C2602" w:rsidP="00CB39C8">
      <w:pPr>
        <w:spacing w:after="0" w:line="240" w:lineRule="auto"/>
        <w:ind w:left="1440"/>
        <w:jc w:val="both"/>
        <w:rPr>
          <w:rFonts w:cstheme="minorHAnsi"/>
        </w:rPr>
      </w:pPr>
      <w:r w:rsidRPr="00793AE1">
        <w:rPr>
          <w:rFonts w:cstheme="minorHAnsi"/>
        </w:rPr>
        <w:t>Tri-Mor Corporation</w:t>
      </w:r>
      <w:r w:rsidR="00547988" w:rsidRPr="00793AE1">
        <w:rPr>
          <w:rFonts w:cstheme="minorHAnsi"/>
        </w:rPr>
        <w:tab/>
      </w:r>
      <w:r w:rsidR="00547988" w:rsidRPr="00793AE1">
        <w:rPr>
          <w:rFonts w:cstheme="minorHAnsi"/>
        </w:rPr>
        <w:tab/>
      </w:r>
      <w:r w:rsidR="00547988" w:rsidRPr="00793AE1">
        <w:rPr>
          <w:rFonts w:cstheme="minorHAnsi"/>
        </w:rPr>
        <w:tab/>
      </w:r>
      <w:r w:rsidRPr="00793AE1">
        <w:rPr>
          <w:rFonts w:cstheme="minorHAnsi"/>
        </w:rPr>
        <w:t>$464,793.00</w:t>
      </w:r>
    </w:p>
    <w:p w14:paraId="698B73F8" w14:textId="36D2E44A" w:rsidR="002C2602" w:rsidRPr="00793AE1" w:rsidRDefault="009B07AF" w:rsidP="00CB39C8">
      <w:pPr>
        <w:spacing w:after="0" w:line="240" w:lineRule="auto"/>
        <w:ind w:left="720"/>
        <w:jc w:val="both"/>
        <w:rPr>
          <w:rFonts w:cstheme="minorHAnsi"/>
        </w:rPr>
      </w:pPr>
      <w:r w:rsidRPr="00793AE1">
        <w:rPr>
          <w:rFonts w:cstheme="minorHAnsi"/>
        </w:rPr>
        <w:t xml:space="preserve">After </w:t>
      </w:r>
      <w:r w:rsidR="002C2602" w:rsidRPr="00793AE1">
        <w:rPr>
          <w:rFonts w:cstheme="minorHAnsi"/>
        </w:rPr>
        <w:t>reviewing all bids</w:t>
      </w:r>
      <w:r w:rsidRPr="00793AE1">
        <w:rPr>
          <w:rFonts w:cstheme="minorHAnsi"/>
        </w:rPr>
        <w:t xml:space="preserve">, the engineer </w:t>
      </w:r>
      <w:r w:rsidR="002C2602" w:rsidRPr="00793AE1">
        <w:rPr>
          <w:rFonts w:cstheme="minorHAnsi"/>
        </w:rPr>
        <w:t xml:space="preserve">will </w:t>
      </w:r>
      <w:r w:rsidR="00D2668C" w:rsidRPr="00793AE1">
        <w:rPr>
          <w:rFonts w:cstheme="minorHAnsi"/>
        </w:rPr>
        <w:t>provide</w:t>
      </w:r>
      <w:r w:rsidR="002C2602" w:rsidRPr="00793AE1">
        <w:rPr>
          <w:rFonts w:cstheme="minorHAnsi"/>
        </w:rPr>
        <w:t xml:space="preserve"> a recommendation </w:t>
      </w:r>
      <w:r w:rsidRPr="00793AE1">
        <w:rPr>
          <w:rFonts w:cstheme="minorHAnsi"/>
        </w:rPr>
        <w:t>for</w:t>
      </w:r>
      <w:r w:rsidR="002C2602" w:rsidRPr="00793AE1">
        <w:rPr>
          <w:rFonts w:cstheme="minorHAnsi"/>
        </w:rPr>
        <w:t xml:space="preserve"> the next </w:t>
      </w:r>
      <w:r w:rsidR="00CB39C8" w:rsidRPr="00793AE1">
        <w:rPr>
          <w:rFonts w:cstheme="minorHAnsi"/>
        </w:rPr>
        <w:t>c</w:t>
      </w:r>
      <w:r w:rsidR="002C2602" w:rsidRPr="00793AE1">
        <w:rPr>
          <w:rFonts w:cstheme="minorHAnsi"/>
        </w:rPr>
        <w:t>ouncil meeting.</w:t>
      </w:r>
      <w:r w:rsidR="006D5D20" w:rsidRPr="00793AE1">
        <w:rPr>
          <w:rFonts w:cstheme="minorHAnsi"/>
        </w:rPr>
        <w:t xml:space="preserve">  The engineer’s estimate was $564,000</w:t>
      </w:r>
      <w:r w:rsidRPr="00793AE1">
        <w:rPr>
          <w:rFonts w:cstheme="minorHAnsi"/>
        </w:rPr>
        <w:t xml:space="preserve"> </w:t>
      </w:r>
      <w:r w:rsidR="00A86CAA" w:rsidRPr="00793AE1">
        <w:rPr>
          <w:rFonts w:cstheme="minorHAnsi"/>
        </w:rPr>
        <w:t>(</w:t>
      </w:r>
      <w:r w:rsidRPr="00793AE1">
        <w:rPr>
          <w:rFonts w:cstheme="minorHAnsi"/>
        </w:rPr>
        <w:t>$161,000 grant, $161,000 loan, and $224,000 from us</w:t>
      </w:r>
      <w:r w:rsidR="00A86CAA" w:rsidRPr="00793AE1">
        <w:rPr>
          <w:rFonts w:cstheme="minorHAnsi"/>
        </w:rPr>
        <w:t>)</w:t>
      </w:r>
      <w:r w:rsidRPr="00793AE1">
        <w:rPr>
          <w:rFonts w:cstheme="minorHAnsi"/>
        </w:rPr>
        <w:t>.</w:t>
      </w:r>
    </w:p>
    <w:p w14:paraId="0CE66E50" w14:textId="24733EE4" w:rsidR="002C2602" w:rsidRPr="00793AE1" w:rsidRDefault="002C2602" w:rsidP="00FB0BE3">
      <w:pPr>
        <w:pStyle w:val="ListParagraph"/>
        <w:numPr>
          <w:ilvl w:val="0"/>
          <w:numId w:val="26"/>
        </w:numPr>
        <w:spacing w:after="0" w:line="240" w:lineRule="auto"/>
        <w:jc w:val="both"/>
        <w:rPr>
          <w:rFonts w:cstheme="minorHAnsi"/>
        </w:rPr>
      </w:pPr>
      <w:r w:rsidRPr="00793AE1">
        <w:rPr>
          <w:rFonts w:cstheme="minorHAnsi"/>
        </w:rPr>
        <w:t xml:space="preserve">We must replace the 3 control panels </w:t>
      </w:r>
      <w:r w:rsidR="00FB0BE3" w:rsidRPr="00793AE1">
        <w:rPr>
          <w:rFonts w:cstheme="minorHAnsi"/>
        </w:rPr>
        <w:t>and</w:t>
      </w:r>
      <w:r w:rsidRPr="00793AE1">
        <w:rPr>
          <w:rFonts w:cstheme="minorHAnsi"/>
        </w:rPr>
        <w:t xml:space="preserve"> service the boilers that heat the back part of our building and the gym </w:t>
      </w:r>
      <w:r w:rsidR="00CB17EF" w:rsidRPr="00793AE1">
        <w:rPr>
          <w:rFonts w:cstheme="minorHAnsi"/>
        </w:rPr>
        <w:t xml:space="preserve">that </w:t>
      </w:r>
      <w:r w:rsidRPr="00793AE1">
        <w:rPr>
          <w:rFonts w:cstheme="minorHAnsi"/>
        </w:rPr>
        <w:t xml:space="preserve">the school uses. </w:t>
      </w:r>
      <w:r w:rsidR="00FB0BE3" w:rsidRPr="00793AE1">
        <w:rPr>
          <w:rFonts w:cstheme="minorHAnsi"/>
        </w:rPr>
        <w:t xml:space="preserve"> </w:t>
      </w:r>
      <w:r w:rsidRPr="00793AE1">
        <w:rPr>
          <w:rFonts w:cstheme="minorHAnsi"/>
        </w:rPr>
        <w:t>The cost of each panel is $1</w:t>
      </w:r>
      <w:r w:rsidR="00FB0BE3" w:rsidRPr="00793AE1">
        <w:rPr>
          <w:rFonts w:cstheme="minorHAnsi"/>
        </w:rPr>
        <w:t>,</w:t>
      </w:r>
      <w:r w:rsidRPr="00793AE1">
        <w:rPr>
          <w:rFonts w:cstheme="minorHAnsi"/>
        </w:rPr>
        <w:t>850</w:t>
      </w:r>
      <w:r w:rsidR="00EE1BFD" w:rsidRPr="00793AE1">
        <w:rPr>
          <w:rFonts w:cstheme="minorHAnsi"/>
        </w:rPr>
        <w:t>;</w:t>
      </w:r>
      <w:r w:rsidRPr="00793AE1">
        <w:rPr>
          <w:rFonts w:cstheme="minorHAnsi"/>
        </w:rPr>
        <w:t xml:space="preserve"> service and installation are additional.</w:t>
      </w:r>
    </w:p>
    <w:p w14:paraId="7993C5C3" w14:textId="6899687A" w:rsidR="00EE1BFD" w:rsidRPr="00793AE1" w:rsidRDefault="002C2602" w:rsidP="002C2602">
      <w:pPr>
        <w:pStyle w:val="ListParagraph"/>
        <w:numPr>
          <w:ilvl w:val="0"/>
          <w:numId w:val="26"/>
        </w:numPr>
        <w:spacing w:after="0" w:line="240" w:lineRule="auto"/>
        <w:jc w:val="both"/>
        <w:rPr>
          <w:rFonts w:cstheme="minorHAnsi"/>
        </w:rPr>
      </w:pPr>
      <w:r w:rsidRPr="00793AE1">
        <w:rPr>
          <w:rFonts w:cstheme="minorHAnsi"/>
        </w:rPr>
        <w:t xml:space="preserve">Council received an email copy of the Ohio </w:t>
      </w:r>
      <w:r w:rsidR="001326DF" w:rsidRPr="00793AE1">
        <w:rPr>
          <w:rFonts w:cstheme="minorHAnsi"/>
        </w:rPr>
        <w:t xml:space="preserve">Environmental Protection Agency’s </w:t>
      </w:r>
      <w:r w:rsidR="00862205" w:rsidRPr="00793AE1">
        <w:rPr>
          <w:rFonts w:cstheme="minorHAnsi"/>
        </w:rPr>
        <w:t>(</w:t>
      </w:r>
      <w:r w:rsidR="00106FDB" w:rsidRPr="00793AE1">
        <w:rPr>
          <w:rFonts w:cstheme="minorHAnsi"/>
        </w:rPr>
        <w:t>O</w:t>
      </w:r>
      <w:r w:rsidR="00862205" w:rsidRPr="00793AE1">
        <w:rPr>
          <w:rFonts w:cstheme="minorHAnsi"/>
        </w:rPr>
        <w:t xml:space="preserve">EPA) </w:t>
      </w:r>
      <w:r w:rsidRPr="00793AE1">
        <w:rPr>
          <w:rFonts w:cstheme="minorHAnsi"/>
        </w:rPr>
        <w:t xml:space="preserve">report </w:t>
      </w:r>
      <w:r w:rsidR="00D2668C" w:rsidRPr="00793AE1">
        <w:rPr>
          <w:rFonts w:cstheme="minorHAnsi"/>
        </w:rPr>
        <w:t>and</w:t>
      </w:r>
      <w:r w:rsidRPr="00793AE1">
        <w:rPr>
          <w:rFonts w:cstheme="minorHAnsi"/>
        </w:rPr>
        <w:t xml:space="preserve"> recommendations from their visit on February 28, 2025.</w:t>
      </w:r>
    </w:p>
    <w:p w14:paraId="5174EC20" w14:textId="0AEA7B59" w:rsidR="00EE1BFD" w:rsidRPr="00793AE1" w:rsidRDefault="002C2602" w:rsidP="002C2602">
      <w:pPr>
        <w:pStyle w:val="ListParagraph"/>
        <w:numPr>
          <w:ilvl w:val="0"/>
          <w:numId w:val="26"/>
        </w:numPr>
        <w:spacing w:after="0" w:line="240" w:lineRule="auto"/>
        <w:jc w:val="both"/>
        <w:rPr>
          <w:rFonts w:cstheme="minorHAnsi"/>
        </w:rPr>
      </w:pPr>
      <w:r w:rsidRPr="00793AE1">
        <w:rPr>
          <w:rFonts w:cstheme="minorHAnsi"/>
        </w:rPr>
        <w:t xml:space="preserve">Council </w:t>
      </w:r>
      <w:r w:rsidR="00050EC3" w:rsidRPr="00793AE1">
        <w:rPr>
          <w:rFonts w:cstheme="minorHAnsi"/>
        </w:rPr>
        <w:t>was</w:t>
      </w:r>
      <w:r w:rsidRPr="00793AE1">
        <w:rPr>
          <w:rFonts w:cstheme="minorHAnsi"/>
        </w:rPr>
        <w:t xml:space="preserve"> </w:t>
      </w:r>
      <w:r w:rsidR="00050EC3" w:rsidRPr="00793AE1">
        <w:rPr>
          <w:rFonts w:cstheme="minorHAnsi"/>
        </w:rPr>
        <w:t xml:space="preserve">provided with </w:t>
      </w:r>
      <w:r w:rsidRPr="00793AE1">
        <w:rPr>
          <w:rFonts w:cstheme="minorHAnsi"/>
        </w:rPr>
        <w:t>an updated copy of the water loss report</w:t>
      </w:r>
      <w:r w:rsidR="00C64144" w:rsidRPr="00793AE1">
        <w:rPr>
          <w:rFonts w:cstheme="minorHAnsi"/>
        </w:rPr>
        <w:t>.</w:t>
      </w:r>
      <w:r w:rsidR="00D7401B" w:rsidRPr="00793AE1">
        <w:rPr>
          <w:rFonts w:cstheme="minorHAnsi"/>
        </w:rPr>
        <w:t xml:space="preserve">  It is 41.78% </w:t>
      </w:r>
      <w:r w:rsidR="00BF3700" w:rsidRPr="00793AE1">
        <w:rPr>
          <w:rFonts w:cstheme="minorHAnsi"/>
        </w:rPr>
        <w:t>for January and February 2025.</w:t>
      </w:r>
    </w:p>
    <w:p w14:paraId="3EE0A88D" w14:textId="7F437859" w:rsidR="00EE1BFD" w:rsidRPr="00793AE1" w:rsidRDefault="002C2602" w:rsidP="002C2602">
      <w:pPr>
        <w:pStyle w:val="ListParagraph"/>
        <w:numPr>
          <w:ilvl w:val="0"/>
          <w:numId w:val="26"/>
        </w:numPr>
        <w:spacing w:after="0" w:line="240" w:lineRule="auto"/>
        <w:jc w:val="both"/>
        <w:rPr>
          <w:rFonts w:cstheme="minorHAnsi"/>
        </w:rPr>
      </w:pPr>
      <w:r w:rsidRPr="00793AE1">
        <w:rPr>
          <w:rFonts w:cstheme="minorHAnsi"/>
        </w:rPr>
        <w:t>The first quarter’s disinfection</w:t>
      </w:r>
      <w:r w:rsidR="00D700BC" w:rsidRPr="00793AE1">
        <w:rPr>
          <w:rFonts w:cstheme="minorHAnsi"/>
        </w:rPr>
        <w:t>-</w:t>
      </w:r>
      <w:r w:rsidRPr="00793AE1">
        <w:rPr>
          <w:rFonts w:cstheme="minorHAnsi"/>
        </w:rPr>
        <w:t>by</w:t>
      </w:r>
      <w:r w:rsidR="00D700BC" w:rsidRPr="00793AE1">
        <w:rPr>
          <w:rFonts w:cstheme="minorHAnsi"/>
        </w:rPr>
        <w:t>p</w:t>
      </w:r>
      <w:r w:rsidRPr="00793AE1">
        <w:rPr>
          <w:rFonts w:cstheme="minorHAnsi"/>
        </w:rPr>
        <w:t>roducts test came back within range</w:t>
      </w:r>
      <w:r w:rsidR="00D700BC" w:rsidRPr="00793AE1">
        <w:rPr>
          <w:rFonts w:cstheme="minorHAnsi"/>
        </w:rPr>
        <w:t>.  T</w:t>
      </w:r>
      <w:r w:rsidRPr="00793AE1">
        <w:rPr>
          <w:rFonts w:cstheme="minorHAnsi"/>
        </w:rPr>
        <w:t xml:space="preserve">his should bring us in compliance with the annual running average for </w:t>
      </w:r>
      <w:r w:rsidR="00D700BC" w:rsidRPr="00793AE1">
        <w:rPr>
          <w:rFonts w:cstheme="minorHAnsi"/>
        </w:rPr>
        <w:t>h</w:t>
      </w:r>
      <w:r w:rsidRPr="00793AE1">
        <w:rPr>
          <w:rFonts w:cstheme="minorHAnsi"/>
        </w:rPr>
        <w:t xml:space="preserve">aloacetic </w:t>
      </w:r>
      <w:r w:rsidR="00D700BC" w:rsidRPr="00793AE1">
        <w:rPr>
          <w:rFonts w:cstheme="minorHAnsi"/>
        </w:rPr>
        <w:t>a</w:t>
      </w:r>
      <w:r w:rsidRPr="00793AE1">
        <w:rPr>
          <w:rFonts w:cstheme="minorHAnsi"/>
        </w:rPr>
        <w:t>cids.</w:t>
      </w:r>
    </w:p>
    <w:p w14:paraId="66B8322F" w14:textId="08765A00" w:rsidR="00375EC3" w:rsidRPr="00793AE1" w:rsidRDefault="002C2602" w:rsidP="002C2602">
      <w:pPr>
        <w:pStyle w:val="ListParagraph"/>
        <w:numPr>
          <w:ilvl w:val="0"/>
          <w:numId w:val="26"/>
        </w:numPr>
        <w:spacing w:after="0" w:line="240" w:lineRule="auto"/>
        <w:jc w:val="both"/>
        <w:rPr>
          <w:rFonts w:cstheme="minorHAnsi"/>
        </w:rPr>
      </w:pPr>
      <w:r w:rsidRPr="00793AE1">
        <w:rPr>
          <w:rFonts w:cstheme="minorHAnsi"/>
        </w:rPr>
        <w:t>Per EPA requirements</w:t>
      </w:r>
      <w:r w:rsidR="00862205" w:rsidRPr="00793AE1">
        <w:rPr>
          <w:rFonts w:cstheme="minorHAnsi"/>
        </w:rPr>
        <w:t>,</w:t>
      </w:r>
      <w:r w:rsidRPr="00793AE1">
        <w:rPr>
          <w:rFonts w:cstheme="minorHAnsi"/>
        </w:rPr>
        <w:t xml:space="preserve"> the Consumer Confidence Report (CCR) for 2024 </w:t>
      </w:r>
      <w:r w:rsidR="00862205" w:rsidRPr="00793AE1">
        <w:rPr>
          <w:rFonts w:cstheme="minorHAnsi"/>
        </w:rPr>
        <w:t>and</w:t>
      </w:r>
      <w:r w:rsidRPr="00793AE1">
        <w:rPr>
          <w:rFonts w:cstheme="minorHAnsi"/>
        </w:rPr>
        <w:t xml:space="preserve"> </w:t>
      </w:r>
      <w:r w:rsidR="00862205" w:rsidRPr="00793AE1">
        <w:rPr>
          <w:rFonts w:cstheme="minorHAnsi"/>
        </w:rPr>
        <w:t>b</w:t>
      </w:r>
      <w:r w:rsidRPr="00793AE1">
        <w:rPr>
          <w:rFonts w:cstheme="minorHAnsi"/>
        </w:rPr>
        <w:t>ack</w:t>
      </w:r>
      <w:r w:rsidR="00862205" w:rsidRPr="00793AE1">
        <w:rPr>
          <w:rFonts w:cstheme="minorHAnsi"/>
        </w:rPr>
        <w:t>f</w:t>
      </w:r>
      <w:r w:rsidRPr="00793AE1">
        <w:rPr>
          <w:rFonts w:cstheme="minorHAnsi"/>
        </w:rPr>
        <w:t xml:space="preserve">low </w:t>
      </w:r>
      <w:r w:rsidR="00862205" w:rsidRPr="00793AE1">
        <w:rPr>
          <w:rFonts w:cstheme="minorHAnsi"/>
        </w:rPr>
        <w:t>p</w:t>
      </w:r>
      <w:r w:rsidRPr="00793AE1">
        <w:rPr>
          <w:rFonts w:cstheme="minorHAnsi"/>
        </w:rPr>
        <w:t xml:space="preserve">revention </w:t>
      </w:r>
      <w:r w:rsidR="00862205" w:rsidRPr="00793AE1">
        <w:rPr>
          <w:rFonts w:cstheme="minorHAnsi"/>
        </w:rPr>
        <w:t>and c</w:t>
      </w:r>
      <w:r w:rsidRPr="00793AE1">
        <w:rPr>
          <w:rFonts w:cstheme="minorHAnsi"/>
        </w:rPr>
        <w:t xml:space="preserve">ross </w:t>
      </w:r>
      <w:r w:rsidR="00862205" w:rsidRPr="00793AE1">
        <w:rPr>
          <w:rFonts w:cstheme="minorHAnsi"/>
        </w:rPr>
        <w:t>c</w:t>
      </w:r>
      <w:r w:rsidRPr="00793AE1">
        <w:rPr>
          <w:rFonts w:cstheme="minorHAnsi"/>
        </w:rPr>
        <w:t>ontamination information are posted on the Village website</w:t>
      </w:r>
      <w:r w:rsidR="00F020DA" w:rsidRPr="00793AE1">
        <w:rPr>
          <w:rFonts w:cstheme="minorHAnsi"/>
        </w:rPr>
        <w:t>.  A</w:t>
      </w:r>
      <w:r w:rsidRPr="00793AE1">
        <w:rPr>
          <w:rFonts w:cstheme="minorHAnsi"/>
        </w:rPr>
        <w:t xml:space="preserve"> link to them will be on the </w:t>
      </w:r>
      <w:r w:rsidR="00F020DA" w:rsidRPr="00793AE1">
        <w:rPr>
          <w:rFonts w:cstheme="minorHAnsi"/>
        </w:rPr>
        <w:t xml:space="preserve">next </w:t>
      </w:r>
      <w:r w:rsidRPr="00793AE1">
        <w:rPr>
          <w:rFonts w:cstheme="minorHAnsi"/>
        </w:rPr>
        <w:t>water bill.</w:t>
      </w:r>
    </w:p>
    <w:p w14:paraId="6E7B1FC0" w14:textId="047E0583" w:rsidR="004C6592" w:rsidRPr="00793AE1" w:rsidRDefault="004C6592" w:rsidP="003C1B69">
      <w:pPr>
        <w:spacing w:after="0" w:line="240" w:lineRule="auto"/>
        <w:jc w:val="both"/>
        <w:rPr>
          <w:rFonts w:cstheme="minorHAnsi"/>
        </w:rPr>
      </w:pPr>
    </w:p>
    <w:p w14:paraId="7C12CB70" w14:textId="77777777" w:rsidR="00060B02" w:rsidRPr="00793AE1" w:rsidRDefault="00060B02" w:rsidP="00060B02">
      <w:pPr>
        <w:spacing w:after="0" w:line="240" w:lineRule="auto"/>
        <w:jc w:val="both"/>
        <w:rPr>
          <w:rFonts w:cstheme="minorHAnsi"/>
        </w:rPr>
      </w:pPr>
      <w:r w:rsidRPr="00793AE1">
        <w:rPr>
          <w:rFonts w:cstheme="minorHAnsi"/>
        </w:rPr>
        <w:t>Prior to this meeting, Gates attended the Lorain County Health Department’s District Advisory Council meeting.  Director Adams stated that recent federal budget cuts should not have much impact on health department grants.  Foster parents are needed.</w:t>
      </w:r>
    </w:p>
    <w:p w14:paraId="781372AF" w14:textId="77777777" w:rsidR="00060B02" w:rsidRPr="00793AE1" w:rsidRDefault="00060B02" w:rsidP="00060B02">
      <w:pPr>
        <w:spacing w:after="0" w:line="240" w:lineRule="auto"/>
        <w:jc w:val="both"/>
        <w:rPr>
          <w:rFonts w:cstheme="minorHAnsi"/>
        </w:rPr>
      </w:pPr>
    </w:p>
    <w:p w14:paraId="55649188" w14:textId="140AB94A" w:rsidR="00CD6433" w:rsidRPr="00793AE1" w:rsidRDefault="00D211AF" w:rsidP="003C1B69">
      <w:pPr>
        <w:spacing w:after="0" w:line="240" w:lineRule="auto"/>
        <w:jc w:val="both"/>
        <w:rPr>
          <w:rFonts w:cstheme="minorHAnsi"/>
        </w:rPr>
      </w:pPr>
      <w:r w:rsidRPr="00793AE1">
        <w:rPr>
          <w:rFonts w:cstheme="minorHAnsi"/>
        </w:rPr>
        <w:t>Goldsmith and Grasse</w:t>
      </w:r>
      <w:r w:rsidR="00CD6433" w:rsidRPr="00793AE1">
        <w:rPr>
          <w:rFonts w:cstheme="minorHAnsi"/>
        </w:rPr>
        <w:t xml:space="preserve"> were in attendance to answer water</w:t>
      </w:r>
      <w:r w:rsidR="00CF02E0" w:rsidRPr="00793AE1">
        <w:rPr>
          <w:rFonts w:cstheme="minorHAnsi"/>
        </w:rPr>
        <w:t>-</w:t>
      </w:r>
      <w:r w:rsidR="00CD6433" w:rsidRPr="00793AE1">
        <w:rPr>
          <w:rFonts w:cstheme="minorHAnsi"/>
        </w:rPr>
        <w:t xml:space="preserve">meter </w:t>
      </w:r>
      <w:r w:rsidR="00CF02E0" w:rsidRPr="00793AE1">
        <w:rPr>
          <w:rFonts w:cstheme="minorHAnsi"/>
        </w:rPr>
        <w:t xml:space="preserve">related </w:t>
      </w:r>
      <w:r w:rsidR="00CD6433" w:rsidRPr="00793AE1">
        <w:rPr>
          <w:rFonts w:cstheme="minorHAnsi"/>
        </w:rPr>
        <w:t xml:space="preserve">questions.  </w:t>
      </w:r>
      <w:r w:rsidR="00815DF7" w:rsidRPr="00793AE1">
        <w:rPr>
          <w:rFonts w:cstheme="minorHAnsi"/>
        </w:rPr>
        <w:t xml:space="preserve">Karpinski spoke with </w:t>
      </w:r>
      <w:r w:rsidR="009A415A" w:rsidRPr="00793AE1">
        <w:rPr>
          <w:rFonts w:cstheme="minorHAnsi"/>
        </w:rPr>
        <w:t xml:space="preserve">the </w:t>
      </w:r>
      <w:r w:rsidR="00815DF7" w:rsidRPr="00793AE1">
        <w:rPr>
          <w:rFonts w:cstheme="minorHAnsi"/>
        </w:rPr>
        <w:t xml:space="preserve">staff after last week’s meeting.  </w:t>
      </w:r>
      <w:r w:rsidR="00CF02E0" w:rsidRPr="00793AE1">
        <w:rPr>
          <w:rFonts w:cstheme="minorHAnsi"/>
        </w:rPr>
        <w:t xml:space="preserve">He asked them to share cost data with the group.  </w:t>
      </w:r>
      <w:r w:rsidRPr="00793AE1">
        <w:rPr>
          <w:rFonts w:cstheme="minorHAnsi"/>
        </w:rPr>
        <w:t>Based on currently available data</w:t>
      </w:r>
      <w:r w:rsidR="00E31BF4" w:rsidRPr="00793AE1">
        <w:rPr>
          <w:rFonts w:cstheme="minorHAnsi"/>
        </w:rPr>
        <w:t xml:space="preserve"> (could change as result of </w:t>
      </w:r>
      <w:r w:rsidR="00EA1A7A" w:rsidRPr="00793AE1">
        <w:rPr>
          <w:rFonts w:cstheme="minorHAnsi"/>
        </w:rPr>
        <w:t xml:space="preserve">a </w:t>
      </w:r>
      <w:r w:rsidR="00E31BF4" w:rsidRPr="00793AE1">
        <w:rPr>
          <w:rFonts w:cstheme="minorHAnsi"/>
        </w:rPr>
        <w:t>bid and/or tariffs)</w:t>
      </w:r>
      <w:r w:rsidRPr="00793AE1">
        <w:rPr>
          <w:rFonts w:cstheme="minorHAnsi"/>
        </w:rPr>
        <w:t xml:space="preserve">, </w:t>
      </w:r>
      <w:r w:rsidR="00815DF7" w:rsidRPr="00793AE1">
        <w:rPr>
          <w:rFonts w:cstheme="minorHAnsi"/>
        </w:rPr>
        <w:t xml:space="preserve">Goldsmith </w:t>
      </w:r>
      <w:r w:rsidR="009A415A" w:rsidRPr="00793AE1">
        <w:rPr>
          <w:rFonts w:cstheme="minorHAnsi"/>
        </w:rPr>
        <w:t>indicated</w:t>
      </w:r>
      <w:r w:rsidR="00815DF7" w:rsidRPr="00793AE1">
        <w:rPr>
          <w:rFonts w:cstheme="minorHAnsi"/>
        </w:rPr>
        <w:t xml:space="preserve"> that the Neptune model with 1 gateway would </w:t>
      </w:r>
      <w:r w:rsidRPr="00793AE1">
        <w:rPr>
          <w:rFonts w:cstheme="minorHAnsi"/>
        </w:rPr>
        <w:t xml:space="preserve">cost $391, the Neptune model with 2 gateways would cost $394, and the Metron model would cost $395.  </w:t>
      </w:r>
      <w:r w:rsidR="007E6F40" w:rsidRPr="00793AE1">
        <w:rPr>
          <w:rFonts w:cstheme="minorHAnsi"/>
        </w:rPr>
        <w:t xml:space="preserve">It is possible that we will receive better prices through the bid process.  </w:t>
      </w:r>
      <w:r w:rsidR="00AA2396" w:rsidRPr="00793AE1">
        <w:rPr>
          <w:rFonts w:cstheme="minorHAnsi"/>
        </w:rPr>
        <w:t>We need to define our specifications to go to bid.</w:t>
      </w:r>
      <w:r w:rsidR="005A193E" w:rsidRPr="00793AE1">
        <w:rPr>
          <w:rFonts w:cstheme="minorHAnsi"/>
        </w:rPr>
        <w:t xml:space="preserve">  We </w:t>
      </w:r>
      <w:r w:rsidR="0033167F" w:rsidRPr="00793AE1">
        <w:rPr>
          <w:rFonts w:cstheme="minorHAnsi"/>
        </w:rPr>
        <w:t>should</w:t>
      </w:r>
      <w:r w:rsidR="005A193E" w:rsidRPr="00793AE1">
        <w:rPr>
          <w:rFonts w:cstheme="minorHAnsi"/>
        </w:rPr>
        <w:t xml:space="preserve"> see if Neptune and Metron meters are on the state bidding program.  </w:t>
      </w:r>
      <w:r w:rsidR="007E6F40" w:rsidRPr="00793AE1">
        <w:rPr>
          <w:rFonts w:cstheme="minorHAnsi"/>
        </w:rPr>
        <w:t xml:space="preserve">The Ohio Water Authority will not offer us a loan due to the current status of our water fund.  We need to find out if the loan we applied for </w:t>
      </w:r>
      <w:r w:rsidR="00106FDB" w:rsidRPr="00793AE1">
        <w:rPr>
          <w:rFonts w:cstheme="minorHAnsi"/>
        </w:rPr>
        <w:t xml:space="preserve">(Water Supply Revolving Loan Account through the OEPA) </w:t>
      </w:r>
      <w:r w:rsidR="007E6F40" w:rsidRPr="00793AE1">
        <w:rPr>
          <w:rFonts w:cstheme="minorHAnsi"/>
        </w:rPr>
        <w:t>can be for a partial project (e.</w:t>
      </w:r>
      <w:r w:rsidR="007E073D" w:rsidRPr="00793AE1">
        <w:rPr>
          <w:rFonts w:cstheme="minorHAnsi"/>
        </w:rPr>
        <w:t>g.</w:t>
      </w:r>
      <w:r w:rsidR="007E6F40" w:rsidRPr="00793AE1">
        <w:rPr>
          <w:rFonts w:cstheme="minorHAnsi"/>
        </w:rPr>
        <w:t>, 600 water meters) instead of for the entire village</w:t>
      </w:r>
      <w:r w:rsidR="007E073D" w:rsidRPr="00793AE1">
        <w:rPr>
          <w:rFonts w:cstheme="minorHAnsi"/>
        </w:rPr>
        <w:t xml:space="preserve"> (1,100 water meters)</w:t>
      </w:r>
      <w:r w:rsidR="007E6F40" w:rsidRPr="00793AE1">
        <w:rPr>
          <w:rFonts w:cstheme="minorHAnsi"/>
        </w:rPr>
        <w:t>.</w:t>
      </w:r>
      <w:r w:rsidR="007E073D" w:rsidRPr="00793AE1">
        <w:rPr>
          <w:rFonts w:cstheme="minorHAnsi"/>
        </w:rPr>
        <w:t xml:space="preserve">  </w:t>
      </w:r>
      <w:r w:rsidR="000F2DA3" w:rsidRPr="00793AE1">
        <w:rPr>
          <w:rFonts w:cstheme="minorHAnsi"/>
        </w:rPr>
        <w:t xml:space="preserve">The Water Supply Revolving Loan Account loan option </w:t>
      </w:r>
      <w:r w:rsidR="00BE7795" w:rsidRPr="00793AE1">
        <w:rPr>
          <w:rFonts w:cstheme="minorHAnsi"/>
        </w:rPr>
        <w:t>does</w:t>
      </w:r>
      <w:r w:rsidR="000F2DA3" w:rsidRPr="00793AE1">
        <w:rPr>
          <w:rFonts w:cstheme="minorHAnsi"/>
        </w:rPr>
        <w:t xml:space="preserve"> not require any money down, would </w:t>
      </w:r>
      <w:r w:rsidR="000F2DA3" w:rsidRPr="00793AE1">
        <w:rPr>
          <w:rFonts w:cstheme="minorHAnsi"/>
        </w:rPr>
        <w:lastRenderedPageBreak/>
        <w:t>have a 2.51</w:t>
      </w:r>
      <w:r w:rsidR="00BE7795" w:rsidRPr="00793AE1">
        <w:rPr>
          <w:rFonts w:cstheme="minorHAnsi"/>
        </w:rPr>
        <w:t xml:space="preserve">% </w:t>
      </w:r>
      <w:r w:rsidR="000F2DA3" w:rsidRPr="00793AE1">
        <w:rPr>
          <w:rFonts w:cstheme="minorHAnsi"/>
        </w:rPr>
        <w:t>interest rate, and would involve payments twice a year.</w:t>
      </w:r>
      <w:r w:rsidR="00BE7795" w:rsidRPr="00793AE1">
        <w:rPr>
          <w:rFonts w:cstheme="minorHAnsi"/>
        </w:rPr>
        <w:t xml:space="preserve">  Homer-Miller </w:t>
      </w:r>
      <w:r w:rsidR="00B92AAE" w:rsidRPr="00793AE1">
        <w:rPr>
          <w:rFonts w:cstheme="minorHAnsi"/>
        </w:rPr>
        <w:t>preferred a no money down loan</w:t>
      </w:r>
      <w:r w:rsidR="00BE7795" w:rsidRPr="00793AE1">
        <w:rPr>
          <w:rFonts w:cstheme="minorHAnsi"/>
        </w:rPr>
        <w:t xml:space="preserve"> due to the current state of our water fund and </w:t>
      </w:r>
      <w:r w:rsidR="00B92AAE" w:rsidRPr="00793AE1">
        <w:rPr>
          <w:rFonts w:cstheme="minorHAnsi"/>
        </w:rPr>
        <w:t>lack of excess funds on hand</w:t>
      </w:r>
      <w:r w:rsidR="00557E56" w:rsidRPr="00793AE1">
        <w:rPr>
          <w:rFonts w:cstheme="minorHAnsi"/>
        </w:rPr>
        <w:t xml:space="preserve">.  </w:t>
      </w:r>
      <w:r w:rsidR="001845CA" w:rsidRPr="00793AE1">
        <w:rPr>
          <w:rFonts w:cstheme="minorHAnsi"/>
        </w:rPr>
        <w:t xml:space="preserve">The utility staff continue updating our billing program </w:t>
      </w:r>
      <w:r w:rsidR="009C5B98" w:rsidRPr="00793AE1">
        <w:rPr>
          <w:rFonts w:cstheme="minorHAnsi"/>
        </w:rPr>
        <w:t xml:space="preserve">with meter installation dates.  Many meters are more than 20 years old.  </w:t>
      </w:r>
      <w:r w:rsidR="007E073D" w:rsidRPr="00793AE1">
        <w:rPr>
          <w:rFonts w:cstheme="minorHAnsi"/>
        </w:rPr>
        <w:t>We need to determine when to start billing customers for water meter replacements.</w:t>
      </w:r>
      <w:r w:rsidR="00EE666F" w:rsidRPr="00793AE1">
        <w:rPr>
          <w:rFonts w:cstheme="minorHAnsi"/>
        </w:rPr>
        <w:t xml:space="preserve">  </w:t>
      </w:r>
      <w:r w:rsidR="00874174" w:rsidRPr="00793AE1">
        <w:rPr>
          <w:rFonts w:cstheme="minorHAnsi"/>
        </w:rPr>
        <w:t xml:space="preserve">More importantly, we need to define the bid specifications soon.  </w:t>
      </w:r>
      <w:r w:rsidR="00DD1818">
        <w:rPr>
          <w:rFonts w:cstheme="minorHAnsi"/>
        </w:rPr>
        <w:t xml:space="preserve">It takes time to prepare a bid specification document.  </w:t>
      </w:r>
      <w:r w:rsidR="00EE666F" w:rsidRPr="00793AE1">
        <w:rPr>
          <w:rFonts w:cstheme="minorHAnsi"/>
        </w:rPr>
        <w:t>Water meters will be a discussion item of April’s Committee of the Whole meeting.</w:t>
      </w:r>
    </w:p>
    <w:p w14:paraId="5E7F8AF5" w14:textId="77777777" w:rsidR="00AB0EA0" w:rsidRPr="00793AE1" w:rsidRDefault="00AB0EA0" w:rsidP="003C1B69">
      <w:pPr>
        <w:spacing w:after="0" w:line="240" w:lineRule="auto"/>
        <w:jc w:val="both"/>
        <w:rPr>
          <w:rFonts w:cstheme="minorHAnsi"/>
        </w:rPr>
      </w:pPr>
    </w:p>
    <w:p w14:paraId="7601A04A" w14:textId="79A45DA5" w:rsidR="0012193A" w:rsidRPr="00793AE1" w:rsidRDefault="0012193A" w:rsidP="003C1B69">
      <w:pPr>
        <w:spacing w:after="0" w:line="240" w:lineRule="auto"/>
        <w:jc w:val="both"/>
        <w:rPr>
          <w:rFonts w:cstheme="minorHAnsi"/>
          <w:b/>
          <w:i/>
          <w:u w:val="single"/>
        </w:rPr>
      </w:pPr>
      <w:r w:rsidRPr="00793AE1">
        <w:rPr>
          <w:rFonts w:cstheme="minorHAnsi"/>
          <w:b/>
          <w:i/>
          <w:u w:val="single"/>
        </w:rPr>
        <w:t xml:space="preserve">Fiscal Officer’s Report:  </w:t>
      </w:r>
    </w:p>
    <w:p w14:paraId="56C4BB8D" w14:textId="489EC6BC" w:rsidR="00E742C0" w:rsidRPr="00793AE1" w:rsidRDefault="005B2C21" w:rsidP="003C1B69">
      <w:pPr>
        <w:tabs>
          <w:tab w:val="left" w:pos="0"/>
          <w:tab w:val="left" w:pos="1440"/>
          <w:tab w:val="left" w:pos="2160"/>
        </w:tabs>
        <w:spacing w:after="0" w:line="240" w:lineRule="auto"/>
        <w:jc w:val="both"/>
        <w:rPr>
          <w:rFonts w:cstheme="minorHAnsi"/>
        </w:rPr>
      </w:pPr>
      <w:r w:rsidRPr="00793AE1">
        <w:rPr>
          <w:rFonts w:cstheme="minorHAnsi"/>
        </w:rPr>
        <w:t>Fiscal Officer Homer-Miller reported on the following:</w:t>
      </w:r>
    </w:p>
    <w:p w14:paraId="34B8D9EB" w14:textId="3D12D852" w:rsidR="00CC1FEC" w:rsidRPr="00793AE1" w:rsidRDefault="00EE666F" w:rsidP="002B4F6B">
      <w:pPr>
        <w:pStyle w:val="ListParagraph"/>
        <w:numPr>
          <w:ilvl w:val="0"/>
          <w:numId w:val="21"/>
        </w:numPr>
        <w:tabs>
          <w:tab w:val="left" w:pos="0"/>
          <w:tab w:val="left" w:pos="1440"/>
          <w:tab w:val="left" w:pos="2160"/>
        </w:tabs>
        <w:spacing w:after="0" w:line="240" w:lineRule="auto"/>
        <w:jc w:val="both"/>
        <w:rPr>
          <w:rFonts w:cstheme="minorHAnsi"/>
          <w:bCs/>
        </w:rPr>
      </w:pPr>
      <w:r w:rsidRPr="00793AE1">
        <w:rPr>
          <w:rFonts w:cstheme="minorHAnsi"/>
        </w:rPr>
        <w:t xml:space="preserve">Homer-Miller </w:t>
      </w:r>
      <w:r w:rsidR="00D22F94" w:rsidRPr="00793AE1">
        <w:rPr>
          <w:rFonts w:cstheme="minorHAnsi"/>
          <w:bCs/>
        </w:rPr>
        <w:t>spoke with</w:t>
      </w:r>
      <w:r w:rsidR="00E00DFF" w:rsidRPr="00793AE1">
        <w:rPr>
          <w:rFonts w:cstheme="minorHAnsi"/>
          <w:bCs/>
        </w:rPr>
        <w:t xml:space="preserve"> the Regional Income Tax Agency </w:t>
      </w:r>
      <w:r w:rsidR="00B92CDC" w:rsidRPr="00793AE1">
        <w:rPr>
          <w:rFonts w:cstheme="minorHAnsi"/>
          <w:bCs/>
        </w:rPr>
        <w:t xml:space="preserve">(RITA) </w:t>
      </w:r>
      <w:r w:rsidR="00E00DFF" w:rsidRPr="00793AE1">
        <w:rPr>
          <w:rFonts w:cstheme="minorHAnsi"/>
          <w:bCs/>
        </w:rPr>
        <w:t>about reviewing our income tax</w:t>
      </w:r>
      <w:r w:rsidR="002458D5" w:rsidRPr="00793AE1">
        <w:rPr>
          <w:rFonts w:cstheme="minorHAnsi"/>
          <w:bCs/>
        </w:rPr>
        <w:t xml:space="preserve"> </w:t>
      </w:r>
      <w:r w:rsidR="008E1BA9" w:rsidRPr="00793AE1">
        <w:rPr>
          <w:rFonts w:cstheme="minorHAnsi"/>
          <w:bCs/>
        </w:rPr>
        <w:t>structure.</w:t>
      </w:r>
      <w:r w:rsidR="002458D5" w:rsidRPr="00793AE1">
        <w:rPr>
          <w:rFonts w:cstheme="minorHAnsi"/>
          <w:bCs/>
        </w:rPr>
        <w:t xml:space="preserve">  </w:t>
      </w:r>
      <w:r w:rsidR="000014C2" w:rsidRPr="00793AE1">
        <w:rPr>
          <w:rFonts w:cstheme="minorHAnsi"/>
          <w:bCs/>
        </w:rPr>
        <w:t xml:space="preserve">Our current tax rate is 1.5% with a 100% tax credit to residents who work in another RITA community.  </w:t>
      </w:r>
      <w:r w:rsidR="009A5CAA" w:rsidRPr="00793AE1">
        <w:rPr>
          <w:rFonts w:cstheme="minorHAnsi"/>
          <w:bCs/>
        </w:rPr>
        <w:t>We have 2 options to increase income tax revenue</w:t>
      </w:r>
      <w:r w:rsidRPr="00793AE1">
        <w:rPr>
          <w:rFonts w:cstheme="minorHAnsi"/>
          <w:bCs/>
        </w:rPr>
        <w:t xml:space="preserve"> to cover increased costs (e.g., utilities, supplies, personnel, etc.)</w:t>
      </w:r>
      <w:r w:rsidR="009A5CAA" w:rsidRPr="00793AE1">
        <w:rPr>
          <w:rFonts w:cstheme="minorHAnsi"/>
          <w:bCs/>
        </w:rPr>
        <w:t xml:space="preserve">.  The first </w:t>
      </w:r>
      <w:r w:rsidRPr="00793AE1">
        <w:rPr>
          <w:rFonts w:cstheme="minorHAnsi"/>
          <w:bCs/>
        </w:rPr>
        <w:t xml:space="preserve">option </w:t>
      </w:r>
      <w:r w:rsidR="009A5CAA" w:rsidRPr="00793AE1">
        <w:rPr>
          <w:rFonts w:cstheme="minorHAnsi"/>
          <w:bCs/>
        </w:rPr>
        <w:t xml:space="preserve">is </w:t>
      </w:r>
      <w:r w:rsidR="000014C2" w:rsidRPr="00793AE1">
        <w:rPr>
          <w:rFonts w:cstheme="minorHAnsi"/>
          <w:bCs/>
        </w:rPr>
        <w:t>to</w:t>
      </w:r>
      <w:r w:rsidR="009A5CAA" w:rsidRPr="00793AE1">
        <w:rPr>
          <w:rFonts w:cstheme="minorHAnsi"/>
          <w:bCs/>
        </w:rPr>
        <w:t xml:space="preserve"> increase the income tax rate</w:t>
      </w:r>
      <w:r w:rsidR="000014C2" w:rsidRPr="00793AE1">
        <w:rPr>
          <w:rFonts w:cstheme="minorHAnsi"/>
          <w:bCs/>
        </w:rPr>
        <w:t>,</w:t>
      </w:r>
      <w:r w:rsidR="009A5CAA" w:rsidRPr="00793AE1">
        <w:rPr>
          <w:rFonts w:cstheme="minorHAnsi"/>
          <w:bCs/>
        </w:rPr>
        <w:t xml:space="preserve"> which would </w:t>
      </w:r>
      <w:r w:rsidR="007D6C1D" w:rsidRPr="00793AE1">
        <w:rPr>
          <w:rFonts w:cstheme="minorHAnsi"/>
          <w:bCs/>
        </w:rPr>
        <w:t>require</w:t>
      </w:r>
      <w:r w:rsidR="00B92CDC" w:rsidRPr="00793AE1">
        <w:rPr>
          <w:rFonts w:cstheme="minorHAnsi"/>
          <w:bCs/>
        </w:rPr>
        <w:t xml:space="preserve"> a ballot initiative.  The second </w:t>
      </w:r>
      <w:r w:rsidRPr="00793AE1">
        <w:rPr>
          <w:rFonts w:cstheme="minorHAnsi"/>
          <w:bCs/>
        </w:rPr>
        <w:t xml:space="preserve">option </w:t>
      </w:r>
      <w:r w:rsidR="00B92CDC" w:rsidRPr="00793AE1">
        <w:rPr>
          <w:rFonts w:cstheme="minorHAnsi"/>
          <w:bCs/>
        </w:rPr>
        <w:t xml:space="preserve">is </w:t>
      </w:r>
      <w:r w:rsidR="00E95A04" w:rsidRPr="00793AE1">
        <w:rPr>
          <w:rFonts w:cstheme="minorHAnsi"/>
          <w:bCs/>
        </w:rPr>
        <w:t>to</w:t>
      </w:r>
      <w:r w:rsidR="00181215" w:rsidRPr="00793AE1">
        <w:rPr>
          <w:rFonts w:cstheme="minorHAnsi"/>
          <w:bCs/>
        </w:rPr>
        <w:t xml:space="preserve"> </w:t>
      </w:r>
      <w:r w:rsidR="00B92CDC" w:rsidRPr="00793AE1">
        <w:rPr>
          <w:rFonts w:cstheme="minorHAnsi"/>
          <w:bCs/>
        </w:rPr>
        <w:t>adjust</w:t>
      </w:r>
      <w:r w:rsidR="00181215" w:rsidRPr="00793AE1">
        <w:rPr>
          <w:rFonts w:cstheme="minorHAnsi"/>
          <w:bCs/>
        </w:rPr>
        <w:t xml:space="preserve"> </w:t>
      </w:r>
      <w:r w:rsidR="00B92CDC" w:rsidRPr="00793AE1">
        <w:rPr>
          <w:rFonts w:cstheme="minorHAnsi"/>
          <w:bCs/>
        </w:rPr>
        <w:t>the credit provided to residents who work in another RITA community</w:t>
      </w:r>
      <w:r w:rsidR="009845E2" w:rsidRPr="00793AE1">
        <w:rPr>
          <w:rFonts w:cstheme="minorHAnsi"/>
          <w:bCs/>
        </w:rPr>
        <w:t xml:space="preserve">; that does not involve a ballot initiative.  </w:t>
      </w:r>
      <w:r w:rsidR="00181215" w:rsidRPr="00793AE1">
        <w:rPr>
          <w:rFonts w:cstheme="minorHAnsi"/>
          <w:bCs/>
        </w:rPr>
        <w:t>RITA</w:t>
      </w:r>
      <w:r w:rsidR="002458D5" w:rsidRPr="00793AE1">
        <w:rPr>
          <w:rFonts w:cstheme="minorHAnsi"/>
          <w:bCs/>
        </w:rPr>
        <w:t xml:space="preserve"> will compile some data for us to review</w:t>
      </w:r>
      <w:r w:rsidR="00AF6DD7" w:rsidRPr="00793AE1">
        <w:rPr>
          <w:rFonts w:cstheme="minorHAnsi"/>
          <w:bCs/>
        </w:rPr>
        <w:t xml:space="preserve">.  </w:t>
      </w:r>
    </w:p>
    <w:p w14:paraId="57EDC8D1" w14:textId="6334D8AD" w:rsidR="00050AED" w:rsidRPr="00793AE1" w:rsidRDefault="007514BB" w:rsidP="003C1B69">
      <w:pPr>
        <w:pStyle w:val="ListParagraph"/>
        <w:numPr>
          <w:ilvl w:val="0"/>
          <w:numId w:val="21"/>
        </w:numPr>
        <w:tabs>
          <w:tab w:val="left" w:pos="0"/>
          <w:tab w:val="left" w:pos="1440"/>
          <w:tab w:val="left" w:pos="2160"/>
        </w:tabs>
        <w:spacing w:after="0" w:line="240" w:lineRule="auto"/>
        <w:jc w:val="both"/>
        <w:rPr>
          <w:rFonts w:cstheme="minorHAnsi"/>
          <w:bCs/>
        </w:rPr>
      </w:pPr>
      <w:r w:rsidRPr="00793AE1">
        <w:rPr>
          <w:rFonts w:cstheme="minorHAnsi"/>
          <w:bCs/>
        </w:rPr>
        <w:t xml:space="preserve">There is an ordinance under new business for the 2025 permanent appropriations.  They are </w:t>
      </w:r>
      <w:r w:rsidR="00823C8B" w:rsidRPr="00793AE1">
        <w:rPr>
          <w:rFonts w:cstheme="minorHAnsi"/>
          <w:bCs/>
        </w:rPr>
        <w:t>higher than the 2025 temporary appropriations</w:t>
      </w:r>
      <w:r w:rsidR="005A53B6" w:rsidRPr="00793AE1">
        <w:rPr>
          <w:rFonts w:cstheme="minorHAnsi"/>
          <w:bCs/>
        </w:rPr>
        <w:t xml:space="preserve"> – mainly due </w:t>
      </w:r>
      <w:r w:rsidR="00823C8B" w:rsidRPr="00793AE1">
        <w:rPr>
          <w:rFonts w:cstheme="minorHAnsi"/>
          <w:bCs/>
        </w:rPr>
        <w:t>to street projects.</w:t>
      </w:r>
    </w:p>
    <w:p w14:paraId="6AC56224" w14:textId="42A1BE1F" w:rsidR="002716D6" w:rsidRPr="00793AE1" w:rsidRDefault="002716D6" w:rsidP="003C1B69">
      <w:pPr>
        <w:pStyle w:val="ListParagraph"/>
        <w:numPr>
          <w:ilvl w:val="0"/>
          <w:numId w:val="21"/>
        </w:numPr>
        <w:tabs>
          <w:tab w:val="left" w:pos="0"/>
          <w:tab w:val="left" w:pos="1440"/>
          <w:tab w:val="left" w:pos="2160"/>
        </w:tabs>
        <w:spacing w:after="0" w:line="240" w:lineRule="auto"/>
        <w:jc w:val="both"/>
        <w:rPr>
          <w:rFonts w:cstheme="minorHAnsi"/>
          <w:bCs/>
        </w:rPr>
      </w:pPr>
      <w:r w:rsidRPr="00793AE1">
        <w:rPr>
          <w:rFonts w:cstheme="minorHAnsi"/>
          <w:bCs/>
        </w:rPr>
        <w:t xml:space="preserve">Because our website has to be ADA compliant </w:t>
      </w:r>
      <w:r w:rsidR="005A53B6" w:rsidRPr="00793AE1">
        <w:rPr>
          <w:rFonts w:cstheme="minorHAnsi"/>
          <w:bCs/>
        </w:rPr>
        <w:t xml:space="preserve">(see mayor’s report) </w:t>
      </w:r>
      <w:r w:rsidRPr="00793AE1">
        <w:rPr>
          <w:rFonts w:cstheme="minorHAnsi"/>
          <w:bCs/>
        </w:rPr>
        <w:t xml:space="preserve">within 2 years, updated quotes </w:t>
      </w:r>
      <w:r w:rsidR="005A53B6" w:rsidRPr="00793AE1">
        <w:rPr>
          <w:rFonts w:cstheme="minorHAnsi"/>
          <w:bCs/>
        </w:rPr>
        <w:t xml:space="preserve">have been requested </w:t>
      </w:r>
      <w:r w:rsidRPr="00793AE1">
        <w:rPr>
          <w:rFonts w:cstheme="minorHAnsi"/>
          <w:bCs/>
        </w:rPr>
        <w:t xml:space="preserve">from the 2 vendors </w:t>
      </w:r>
      <w:r w:rsidR="005A53B6" w:rsidRPr="00793AE1">
        <w:rPr>
          <w:rFonts w:cstheme="minorHAnsi"/>
          <w:bCs/>
        </w:rPr>
        <w:t>Homer-Miller</w:t>
      </w:r>
      <w:r w:rsidRPr="00793AE1">
        <w:rPr>
          <w:rFonts w:cstheme="minorHAnsi"/>
          <w:bCs/>
        </w:rPr>
        <w:t xml:space="preserve"> contacted last year.  </w:t>
      </w:r>
      <w:r w:rsidR="005A53B6" w:rsidRPr="00793AE1">
        <w:rPr>
          <w:rFonts w:cstheme="minorHAnsi"/>
          <w:bCs/>
        </w:rPr>
        <w:t>A</w:t>
      </w:r>
      <w:r w:rsidRPr="00793AE1">
        <w:rPr>
          <w:rFonts w:cstheme="minorHAnsi"/>
          <w:bCs/>
        </w:rPr>
        <w:t xml:space="preserve">dditional information </w:t>
      </w:r>
      <w:r w:rsidR="005A53B6" w:rsidRPr="00793AE1">
        <w:rPr>
          <w:rFonts w:cstheme="minorHAnsi"/>
          <w:bCs/>
        </w:rPr>
        <w:t xml:space="preserve">will be provided </w:t>
      </w:r>
      <w:r w:rsidRPr="00793AE1">
        <w:rPr>
          <w:rFonts w:cstheme="minorHAnsi"/>
          <w:bCs/>
        </w:rPr>
        <w:t>at a future meeting.</w:t>
      </w:r>
      <w:r w:rsidR="00F13B0A">
        <w:rPr>
          <w:rFonts w:cstheme="minorHAnsi"/>
          <w:bCs/>
        </w:rPr>
        <w:t xml:space="preserve">  </w:t>
      </w:r>
    </w:p>
    <w:p w14:paraId="3FDE7B19" w14:textId="77777777" w:rsidR="004D2D45" w:rsidRPr="00793AE1" w:rsidRDefault="004D2D45" w:rsidP="003C1B69">
      <w:pPr>
        <w:tabs>
          <w:tab w:val="left" w:pos="0"/>
          <w:tab w:val="left" w:pos="1440"/>
          <w:tab w:val="left" w:pos="2160"/>
        </w:tabs>
        <w:spacing w:after="0" w:line="240" w:lineRule="auto"/>
        <w:jc w:val="both"/>
        <w:rPr>
          <w:rFonts w:cstheme="minorHAnsi"/>
          <w:b/>
          <w:u w:val="single"/>
        </w:rPr>
      </w:pPr>
    </w:p>
    <w:p w14:paraId="68CC7530" w14:textId="261FB1EF" w:rsidR="007A53D0" w:rsidRPr="00793AE1" w:rsidRDefault="007A53D0" w:rsidP="003C1B69">
      <w:pPr>
        <w:pStyle w:val="ListParagraph"/>
        <w:spacing w:after="0" w:line="240" w:lineRule="auto"/>
        <w:ind w:left="0"/>
        <w:jc w:val="both"/>
        <w:rPr>
          <w:rFonts w:cstheme="minorHAnsi"/>
          <w:bCs/>
          <w:iCs/>
          <w:u w:val="single"/>
        </w:rPr>
      </w:pPr>
      <w:r w:rsidRPr="00793AE1">
        <w:rPr>
          <w:rFonts w:cstheme="minorHAnsi"/>
          <w:b/>
          <w:i/>
          <w:u w:val="single"/>
        </w:rPr>
        <w:t>Old Business:</w:t>
      </w:r>
    </w:p>
    <w:p w14:paraId="44F128B5" w14:textId="133C7CB8" w:rsidR="00A62361" w:rsidRPr="00793AE1" w:rsidRDefault="00037164" w:rsidP="00A62361">
      <w:pPr>
        <w:pStyle w:val="ListParagraph"/>
        <w:tabs>
          <w:tab w:val="left" w:pos="0"/>
        </w:tabs>
        <w:spacing w:after="0" w:line="240" w:lineRule="auto"/>
        <w:ind w:left="0"/>
        <w:jc w:val="both"/>
        <w:rPr>
          <w:rFonts w:cstheme="minorHAnsi"/>
          <w:bCs/>
          <w:iCs/>
        </w:rPr>
      </w:pPr>
      <w:r w:rsidRPr="00793AE1">
        <w:rPr>
          <w:rFonts w:cstheme="minorHAnsi"/>
          <w:b/>
          <w:iCs/>
        </w:rPr>
        <w:t>Resolution 2025-1025</w:t>
      </w:r>
      <w:r w:rsidRPr="00793AE1">
        <w:rPr>
          <w:rFonts w:cstheme="minorHAnsi"/>
          <w:bCs/>
          <w:iCs/>
        </w:rPr>
        <w:t xml:space="preserve"> --- A RESOLUTION IN SUPPORT OF STATE ISSUE 2, RENEWAL OF THE STATE CAPITAL IMPROVEMENT PROGRAM, ON THE MAY 6, 2025, STATEWIDE BALLOT --- This was the third reading.</w:t>
      </w:r>
      <w:r w:rsidR="00A62361" w:rsidRPr="00793AE1">
        <w:rPr>
          <w:rFonts w:cstheme="minorHAnsi"/>
          <w:bCs/>
          <w:iCs/>
        </w:rPr>
        <w:t xml:space="preserve">  </w:t>
      </w:r>
      <w:r w:rsidR="00361D71" w:rsidRPr="00793AE1">
        <w:rPr>
          <w:rFonts w:cstheme="minorHAnsi"/>
          <w:b/>
        </w:rPr>
        <w:t>Karpinski</w:t>
      </w:r>
      <w:r w:rsidR="00A62361" w:rsidRPr="00793AE1">
        <w:rPr>
          <w:rFonts w:cstheme="minorHAnsi"/>
          <w:b/>
        </w:rPr>
        <w:t xml:space="preserve"> </w:t>
      </w:r>
      <w:r w:rsidR="00A62361" w:rsidRPr="00793AE1">
        <w:rPr>
          <w:rFonts w:cstheme="minorHAnsi"/>
          <w:b/>
          <w:iCs/>
        </w:rPr>
        <w:t xml:space="preserve">moved to adopt, which was seconded by </w:t>
      </w:r>
      <w:r w:rsidR="00361D71" w:rsidRPr="00793AE1">
        <w:rPr>
          <w:rFonts w:cstheme="minorHAnsi"/>
          <w:b/>
        </w:rPr>
        <w:t>Gregory</w:t>
      </w:r>
      <w:r w:rsidR="00A62361" w:rsidRPr="00793AE1">
        <w:rPr>
          <w:rFonts w:cstheme="minorHAnsi"/>
          <w:bCs/>
          <w:iCs/>
        </w:rPr>
        <w:t xml:space="preserve">; </w:t>
      </w:r>
      <w:r w:rsidR="00361D71" w:rsidRPr="00793AE1">
        <w:rPr>
          <w:rFonts w:cstheme="minorHAnsi"/>
        </w:rPr>
        <w:t>6</w:t>
      </w:r>
      <w:r w:rsidR="00A62361" w:rsidRPr="00793AE1">
        <w:rPr>
          <w:rFonts w:cstheme="minorHAnsi"/>
        </w:rPr>
        <w:t xml:space="preserve"> </w:t>
      </w:r>
      <w:r w:rsidR="00A62361" w:rsidRPr="00793AE1">
        <w:rPr>
          <w:rFonts w:cstheme="minorHAnsi"/>
          <w:bCs/>
          <w:iCs/>
        </w:rPr>
        <w:t xml:space="preserve">yeas; motion </w:t>
      </w:r>
      <w:r w:rsidR="00361D71" w:rsidRPr="00793AE1">
        <w:rPr>
          <w:rFonts w:cstheme="minorHAnsi"/>
        </w:rPr>
        <w:t>passed</w:t>
      </w:r>
      <w:r w:rsidR="00A62361" w:rsidRPr="00793AE1">
        <w:rPr>
          <w:rFonts w:cstheme="minorHAnsi"/>
          <w:bCs/>
          <w:iCs/>
        </w:rPr>
        <w:t xml:space="preserve">.  </w:t>
      </w:r>
    </w:p>
    <w:p w14:paraId="57245761" w14:textId="77777777" w:rsidR="00837B5A" w:rsidRPr="00793AE1" w:rsidRDefault="00837B5A" w:rsidP="00037164">
      <w:pPr>
        <w:pStyle w:val="ListParagraph"/>
        <w:tabs>
          <w:tab w:val="left" w:pos="0"/>
        </w:tabs>
        <w:spacing w:after="0" w:line="240" w:lineRule="auto"/>
        <w:ind w:left="0"/>
        <w:jc w:val="both"/>
        <w:rPr>
          <w:rFonts w:cstheme="minorHAnsi"/>
          <w:bCs/>
          <w:iCs/>
        </w:rPr>
      </w:pPr>
    </w:p>
    <w:p w14:paraId="6955CFAB" w14:textId="285082A1" w:rsidR="000931D0" w:rsidRPr="00793AE1" w:rsidRDefault="007A53D0" w:rsidP="00AB0E26">
      <w:pPr>
        <w:pStyle w:val="ListParagraph"/>
        <w:tabs>
          <w:tab w:val="left" w:pos="0"/>
        </w:tabs>
        <w:spacing w:after="0" w:line="240" w:lineRule="auto"/>
        <w:ind w:left="0"/>
        <w:jc w:val="both"/>
        <w:rPr>
          <w:rFonts w:cstheme="minorHAnsi"/>
          <w:b/>
          <w:i/>
          <w:u w:val="single"/>
        </w:rPr>
      </w:pPr>
      <w:r w:rsidRPr="00793AE1">
        <w:rPr>
          <w:rFonts w:cstheme="minorHAnsi"/>
          <w:b/>
          <w:i/>
          <w:u w:val="single"/>
        </w:rPr>
        <w:t>New Business:</w:t>
      </w:r>
    </w:p>
    <w:p w14:paraId="3032D060" w14:textId="4928CE1E" w:rsidR="00753C37" w:rsidRPr="00793AE1" w:rsidRDefault="00754A8E" w:rsidP="00AB0E26">
      <w:pPr>
        <w:pStyle w:val="ListParagraph"/>
        <w:tabs>
          <w:tab w:val="left" w:pos="0"/>
        </w:tabs>
        <w:spacing w:after="0" w:line="240" w:lineRule="auto"/>
        <w:ind w:left="0"/>
        <w:jc w:val="both"/>
        <w:rPr>
          <w:rFonts w:cstheme="minorHAnsi"/>
          <w:bCs/>
          <w:iCs/>
        </w:rPr>
      </w:pPr>
      <w:r w:rsidRPr="00793AE1">
        <w:rPr>
          <w:rFonts w:cstheme="minorHAnsi"/>
          <w:b/>
          <w:iCs/>
        </w:rPr>
        <w:t>Ordinance 2025-2569</w:t>
      </w:r>
      <w:r w:rsidRPr="00793AE1">
        <w:rPr>
          <w:rFonts w:cstheme="minorHAnsi"/>
          <w:bCs/>
          <w:iCs/>
        </w:rPr>
        <w:t xml:space="preserve"> --- AN ORDINANCE FOR THE PERMANENT APPROPRIATIONS FOR CURRENT EXPENSES AND OTHER EXPENDITURES OF THE VILLAGE OF LAGRANGE DURING THE FISCAL YEAR </w:t>
      </w:r>
    </w:p>
    <w:p w14:paraId="0A024A1F" w14:textId="3B2C8A44" w:rsidR="00AB0E26" w:rsidRPr="00793AE1" w:rsidRDefault="00754A8E" w:rsidP="00AB0E26">
      <w:pPr>
        <w:pStyle w:val="ListParagraph"/>
        <w:tabs>
          <w:tab w:val="left" w:pos="0"/>
        </w:tabs>
        <w:spacing w:after="0" w:line="240" w:lineRule="auto"/>
        <w:ind w:left="0"/>
        <w:jc w:val="both"/>
        <w:rPr>
          <w:rFonts w:cstheme="minorHAnsi"/>
          <w:bCs/>
          <w:iCs/>
        </w:rPr>
      </w:pPr>
      <w:r w:rsidRPr="00793AE1">
        <w:rPr>
          <w:rFonts w:cstheme="minorHAnsi"/>
          <w:bCs/>
          <w:iCs/>
        </w:rPr>
        <w:t xml:space="preserve">ENDING DECEMBER 31, 2025, AND DECLARING AN EMERGENCY --- </w:t>
      </w:r>
      <w:r w:rsidR="00361D71" w:rsidRPr="00793AE1">
        <w:rPr>
          <w:rFonts w:cstheme="minorHAnsi"/>
          <w:b/>
        </w:rPr>
        <w:t>Karpinski</w:t>
      </w:r>
      <w:r w:rsidR="00753C37" w:rsidRPr="00793AE1">
        <w:rPr>
          <w:rFonts w:cstheme="minorHAnsi"/>
          <w:b/>
        </w:rPr>
        <w:t xml:space="preserve"> </w:t>
      </w:r>
      <w:r w:rsidR="00753C37" w:rsidRPr="00793AE1">
        <w:rPr>
          <w:rFonts w:cstheme="minorHAnsi"/>
          <w:b/>
          <w:iCs/>
        </w:rPr>
        <w:t xml:space="preserve">moved to suspend the rules, which was seconded by </w:t>
      </w:r>
      <w:r w:rsidR="00361D71" w:rsidRPr="00793AE1">
        <w:rPr>
          <w:rFonts w:cstheme="minorHAnsi"/>
          <w:b/>
        </w:rPr>
        <w:t>Price</w:t>
      </w:r>
      <w:r w:rsidR="00753C37" w:rsidRPr="00793AE1">
        <w:rPr>
          <w:rFonts w:cstheme="minorHAnsi"/>
          <w:bCs/>
          <w:iCs/>
        </w:rPr>
        <w:t xml:space="preserve">; </w:t>
      </w:r>
      <w:r w:rsidR="00361D71" w:rsidRPr="00793AE1">
        <w:rPr>
          <w:rFonts w:cstheme="minorHAnsi"/>
        </w:rPr>
        <w:t>6</w:t>
      </w:r>
      <w:r w:rsidR="00753C37" w:rsidRPr="00793AE1">
        <w:rPr>
          <w:rFonts w:cstheme="minorHAnsi"/>
        </w:rPr>
        <w:t xml:space="preserve"> </w:t>
      </w:r>
      <w:r w:rsidR="00753C37" w:rsidRPr="00793AE1">
        <w:rPr>
          <w:rFonts w:cstheme="minorHAnsi"/>
          <w:bCs/>
          <w:iCs/>
        </w:rPr>
        <w:t xml:space="preserve">yeas; motion </w:t>
      </w:r>
      <w:r w:rsidR="00361D71" w:rsidRPr="00793AE1">
        <w:rPr>
          <w:rFonts w:cstheme="minorHAnsi"/>
        </w:rPr>
        <w:t>passed</w:t>
      </w:r>
      <w:r w:rsidR="00753C37" w:rsidRPr="00793AE1">
        <w:rPr>
          <w:rFonts w:cstheme="minorHAnsi"/>
          <w:bCs/>
          <w:iCs/>
        </w:rPr>
        <w:t xml:space="preserve">.  </w:t>
      </w:r>
      <w:r w:rsidR="00361D71" w:rsidRPr="00793AE1">
        <w:rPr>
          <w:rFonts w:cstheme="minorHAnsi"/>
          <w:b/>
        </w:rPr>
        <w:t>Karpinski</w:t>
      </w:r>
      <w:r w:rsidR="00753C37" w:rsidRPr="00793AE1">
        <w:rPr>
          <w:rFonts w:cstheme="minorHAnsi"/>
          <w:b/>
        </w:rPr>
        <w:t xml:space="preserve"> </w:t>
      </w:r>
      <w:r w:rsidR="00753C37" w:rsidRPr="00793AE1">
        <w:rPr>
          <w:rFonts w:cstheme="minorHAnsi"/>
          <w:b/>
          <w:iCs/>
        </w:rPr>
        <w:t xml:space="preserve">moved to adopt and declare an emergency, which was seconded by </w:t>
      </w:r>
      <w:r w:rsidR="00361D71" w:rsidRPr="00793AE1">
        <w:rPr>
          <w:rFonts w:cstheme="minorHAnsi"/>
          <w:b/>
        </w:rPr>
        <w:t>Sm</w:t>
      </w:r>
      <w:r w:rsidR="00361D71" w:rsidRPr="00793AE1">
        <w:rPr>
          <w:rFonts w:cstheme="minorHAnsi"/>
          <w:b/>
          <w:iCs/>
        </w:rPr>
        <w:t>ith</w:t>
      </w:r>
      <w:r w:rsidR="00361D71" w:rsidRPr="00793AE1">
        <w:rPr>
          <w:rFonts w:cstheme="minorHAnsi"/>
          <w:bCs/>
          <w:iCs/>
        </w:rPr>
        <w:t>; 6</w:t>
      </w:r>
      <w:r w:rsidR="00753C37" w:rsidRPr="00793AE1">
        <w:rPr>
          <w:rFonts w:cstheme="minorHAnsi"/>
        </w:rPr>
        <w:t xml:space="preserve"> </w:t>
      </w:r>
      <w:r w:rsidR="00753C37" w:rsidRPr="00793AE1">
        <w:rPr>
          <w:rFonts w:cstheme="minorHAnsi"/>
          <w:bCs/>
          <w:iCs/>
        </w:rPr>
        <w:t xml:space="preserve">yeas; motion </w:t>
      </w:r>
      <w:r w:rsidR="00361D71" w:rsidRPr="00793AE1">
        <w:rPr>
          <w:rFonts w:cstheme="minorHAnsi"/>
        </w:rPr>
        <w:t>passed</w:t>
      </w:r>
      <w:r w:rsidR="00753C37" w:rsidRPr="00793AE1">
        <w:rPr>
          <w:rFonts w:cstheme="minorHAnsi"/>
          <w:bCs/>
          <w:iCs/>
        </w:rPr>
        <w:t xml:space="preserve">.  </w:t>
      </w:r>
    </w:p>
    <w:p w14:paraId="02A402CC" w14:textId="77777777" w:rsidR="005143FC" w:rsidRPr="00793AE1" w:rsidRDefault="005143FC" w:rsidP="003C1B69">
      <w:pPr>
        <w:pStyle w:val="ListParagraph"/>
        <w:tabs>
          <w:tab w:val="left" w:pos="0"/>
        </w:tabs>
        <w:spacing w:after="0" w:line="240" w:lineRule="auto"/>
        <w:ind w:left="0"/>
        <w:jc w:val="both"/>
        <w:rPr>
          <w:rFonts w:cstheme="minorHAnsi"/>
          <w:b/>
          <w:i/>
          <w:u w:val="single"/>
        </w:rPr>
      </w:pPr>
    </w:p>
    <w:p w14:paraId="26A4053A" w14:textId="36AF6AE1" w:rsidR="004D2D45" w:rsidRPr="00793AE1" w:rsidRDefault="001E0DB1" w:rsidP="003C1B69">
      <w:pPr>
        <w:pStyle w:val="ListParagraph"/>
        <w:tabs>
          <w:tab w:val="left" w:pos="0"/>
        </w:tabs>
        <w:spacing w:after="0" w:line="240" w:lineRule="auto"/>
        <w:ind w:left="0"/>
        <w:jc w:val="both"/>
        <w:rPr>
          <w:rFonts w:cstheme="minorHAnsi"/>
        </w:rPr>
      </w:pPr>
      <w:r w:rsidRPr="00793AE1">
        <w:rPr>
          <w:rFonts w:cstheme="minorHAnsi"/>
          <w:b/>
          <w:i/>
          <w:u w:val="single"/>
        </w:rPr>
        <w:t xml:space="preserve">Miscellaneous Business:  </w:t>
      </w:r>
    </w:p>
    <w:p w14:paraId="4D06562E" w14:textId="599B53AB" w:rsidR="004D2D45" w:rsidRPr="00793AE1" w:rsidRDefault="00730256" w:rsidP="003C1B69">
      <w:pPr>
        <w:pStyle w:val="ListParagraph"/>
        <w:tabs>
          <w:tab w:val="left" w:pos="0"/>
        </w:tabs>
        <w:spacing w:after="0" w:line="240" w:lineRule="auto"/>
        <w:ind w:left="0"/>
        <w:jc w:val="both"/>
        <w:rPr>
          <w:rFonts w:cstheme="minorHAnsi"/>
        </w:rPr>
      </w:pPr>
      <w:r w:rsidRPr="00793AE1">
        <w:rPr>
          <w:rFonts w:cstheme="minorHAnsi"/>
        </w:rPr>
        <w:t xml:space="preserve">Smith informed the group that 48 </w:t>
      </w:r>
      <w:r w:rsidR="00607DA4">
        <w:rPr>
          <w:rFonts w:cstheme="minorHAnsi"/>
        </w:rPr>
        <w:t>hero</w:t>
      </w:r>
      <w:r w:rsidRPr="00793AE1">
        <w:rPr>
          <w:rFonts w:cstheme="minorHAnsi"/>
        </w:rPr>
        <w:t xml:space="preserve"> banners have been sold thus far.  The deadline is April 4</w:t>
      </w:r>
      <w:r w:rsidRPr="00793AE1">
        <w:rPr>
          <w:rFonts w:cstheme="minorHAnsi"/>
          <w:vertAlign w:val="superscript"/>
        </w:rPr>
        <w:t>th</w:t>
      </w:r>
      <w:r w:rsidR="005A0E73">
        <w:rPr>
          <w:rFonts w:cstheme="minorHAnsi"/>
        </w:rPr>
        <w:t xml:space="preserve"> for accepting applications.</w:t>
      </w:r>
      <w:r w:rsidRPr="00793AE1">
        <w:rPr>
          <w:rFonts w:cstheme="minorHAnsi"/>
        </w:rPr>
        <w:t xml:space="preserve">  </w:t>
      </w:r>
      <w:r w:rsidR="00DA5317" w:rsidRPr="00793AE1">
        <w:rPr>
          <w:rFonts w:cstheme="minorHAnsi"/>
        </w:rPr>
        <w:t>She was appreciative of the help provided by Village employees.  Kincannon asked about Windstream poles</w:t>
      </w:r>
      <w:r w:rsidR="005902E6">
        <w:rPr>
          <w:rFonts w:cstheme="minorHAnsi"/>
        </w:rPr>
        <w:t xml:space="preserve">.  Smith had not contacted Windstream; Kincannon </w:t>
      </w:r>
      <w:r w:rsidR="00DA5317" w:rsidRPr="00793AE1">
        <w:rPr>
          <w:rFonts w:cstheme="minorHAnsi"/>
        </w:rPr>
        <w:t xml:space="preserve">will contact Windstream.  Gate reiterated that she </w:t>
      </w:r>
      <w:r w:rsidR="00375B58" w:rsidRPr="00793AE1">
        <w:rPr>
          <w:rFonts w:cstheme="minorHAnsi"/>
        </w:rPr>
        <w:t>cannot assist with</w:t>
      </w:r>
      <w:r w:rsidR="00DA5317" w:rsidRPr="00793AE1">
        <w:rPr>
          <w:rFonts w:cstheme="minorHAnsi"/>
        </w:rPr>
        <w:t xml:space="preserve"> mark</w:t>
      </w:r>
      <w:r w:rsidR="00375B58" w:rsidRPr="00793AE1">
        <w:rPr>
          <w:rFonts w:cstheme="minorHAnsi"/>
        </w:rPr>
        <w:t>ing</w:t>
      </w:r>
      <w:r w:rsidR="00DA5317" w:rsidRPr="00793AE1">
        <w:rPr>
          <w:rFonts w:cstheme="minorHAnsi"/>
        </w:rPr>
        <w:t xml:space="preserve"> the Ohio Edison poles for this project.  </w:t>
      </w:r>
      <w:r w:rsidR="006B4FB9" w:rsidRPr="00793AE1">
        <w:rPr>
          <w:rFonts w:cstheme="minorHAnsi"/>
        </w:rPr>
        <w:t>S</w:t>
      </w:r>
      <w:r w:rsidR="00DA5317" w:rsidRPr="00793AE1">
        <w:rPr>
          <w:rFonts w:cstheme="minorHAnsi"/>
        </w:rPr>
        <w:t xml:space="preserve">he </w:t>
      </w:r>
      <w:r w:rsidR="006B4FB9" w:rsidRPr="00793AE1">
        <w:rPr>
          <w:rFonts w:cstheme="minorHAnsi"/>
        </w:rPr>
        <w:t xml:space="preserve">provided the </w:t>
      </w:r>
      <w:r w:rsidR="00DA5317" w:rsidRPr="00793AE1">
        <w:rPr>
          <w:rFonts w:cstheme="minorHAnsi"/>
        </w:rPr>
        <w:t>particulars to Smith and Hammond.  Spacing requirements must be met</w:t>
      </w:r>
      <w:r w:rsidR="00345CDC">
        <w:rPr>
          <w:rFonts w:cstheme="minorHAnsi"/>
        </w:rPr>
        <w:t xml:space="preserve"> (i.e., distance from top, distance from bottom, length of banner, etc.)</w:t>
      </w:r>
      <w:r w:rsidR="00DA5317" w:rsidRPr="00793AE1">
        <w:rPr>
          <w:rFonts w:cstheme="minorHAnsi"/>
        </w:rPr>
        <w:t>.  The banners are expected to be on display between Memorial Day and Veterans’ Day and should last 2-3 years.</w:t>
      </w:r>
    </w:p>
    <w:p w14:paraId="31107DDC" w14:textId="77777777" w:rsidR="004D2D45" w:rsidRPr="00793AE1" w:rsidRDefault="004D2D45" w:rsidP="003C1B69">
      <w:pPr>
        <w:pStyle w:val="ListParagraph"/>
        <w:tabs>
          <w:tab w:val="left" w:pos="0"/>
        </w:tabs>
        <w:spacing w:after="0" w:line="240" w:lineRule="auto"/>
        <w:ind w:left="0"/>
        <w:jc w:val="both"/>
        <w:rPr>
          <w:rFonts w:cstheme="minorHAnsi"/>
          <w:u w:val="single"/>
        </w:rPr>
      </w:pPr>
    </w:p>
    <w:p w14:paraId="7022EB65" w14:textId="2FA5AAF5" w:rsidR="006B4FB9" w:rsidRPr="00793AE1" w:rsidRDefault="006B4FB9" w:rsidP="003C1B69">
      <w:pPr>
        <w:pStyle w:val="ListParagraph"/>
        <w:tabs>
          <w:tab w:val="left" w:pos="0"/>
        </w:tabs>
        <w:spacing w:after="0" w:line="240" w:lineRule="auto"/>
        <w:ind w:left="0"/>
        <w:jc w:val="both"/>
        <w:rPr>
          <w:rFonts w:cstheme="minorHAnsi"/>
        </w:rPr>
      </w:pPr>
      <w:r w:rsidRPr="00793AE1">
        <w:rPr>
          <w:rFonts w:cstheme="minorHAnsi"/>
        </w:rPr>
        <w:lastRenderedPageBreak/>
        <w:t xml:space="preserve">Honer asked about the EPA audit letter.  Gates responded that no new violations were revealed.  However, we are working to complete </w:t>
      </w:r>
      <w:r w:rsidR="00214F40">
        <w:rPr>
          <w:rFonts w:cstheme="minorHAnsi"/>
        </w:rPr>
        <w:t>previously identified</w:t>
      </w:r>
      <w:r w:rsidRPr="00793AE1">
        <w:rPr>
          <w:rFonts w:cstheme="minorHAnsi"/>
        </w:rPr>
        <w:t xml:space="preserve"> issues.  The tower inspection will occur soon.  We will be compliant by the end of the year.</w:t>
      </w:r>
    </w:p>
    <w:p w14:paraId="399AC802" w14:textId="77777777" w:rsidR="001E0DB1" w:rsidRPr="00793AE1" w:rsidRDefault="001E0DB1" w:rsidP="003C1B69">
      <w:pPr>
        <w:pStyle w:val="ListParagraph"/>
        <w:tabs>
          <w:tab w:val="left" w:pos="0"/>
        </w:tabs>
        <w:spacing w:after="0" w:line="240" w:lineRule="auto"/>
        <w:ind w:left="0"/>
        <w:jc w:val="both"/>
        <w:rPr>
          <w:rFonts w:cstheme="minorHAnsi"/>
          <w:u w:val="single"/>
        </w:rPr>
      </w:pPr>
    </w:p>
    <w:p w14:paraId="068D9A9D" w14:textId="3999A7BC" w:rsidR="009C0ED0" w:rsidRPr="00793AE1" w:rsidRDefault="0061755C" w:rsidP="003C1B69">
      <w:pPr>
        <w:tabs>
          <w:tab w:val="left" w:pos="0"/>
          <w:tab w:val="left" w:pos="1440"/>
          <w:tab w:val="left" w:pos="2160"/>
        </w:tabs>
        <w:spacing w:after="0" w:line="240" w:lineRule="auto"/>
        <w:jc w:val="both"/>
        <w:rPr>
          <w:rFonts w:cstheme="minorHAnsi"/>
          <w:b/>
        </w:rPr>
      </w:pPr>
      <w:r w:rsidRPr="00793AE1">
        <w:rPr>
          <w:rFonts w:cstheme="minorHAnsi"/>
          <w:b/>
          <w:i/>
          <w:u w:val="single"/>
        </w:rPr>
        <w:t>Committee Reports</w:t>
      </w:r>
      <w:r w:rsidRPr="00793AE1">
        <w:rPr>
          <w:rFonts w:cstheme="minorHAnsi"/>
          <w:b/>
        </w:rPr>
        <w:t>:</w:t>
      </w:r>
      <w:r w:rsidR="00C35004" w:rsidRPr="00793AE1">
        <w:rPr>
          <w:rFonts w:cstheme="minorHAnsi"/>
          <w:b/>
        </w:rPr>
        <w:t xml:space="preserve"> </w:t>
      </w:r>
    </w:p>
    <w:p w14:paraId="4278706F" w14:textId="36048F40" w:rsidR="00375EC3" w:rsidRPr="00793AE1" w:rsidRDefault="00461044" w:rsidP="00A62361">
      <w:pPr>
        <w:spacing w:after="0" w:line="240" w:lineRule="auto"/>
        <w:jc w:val="both"/>
        <w:rPr>
          <w:rFonts w:cstheme="minorHAnsi"/>
        </w:rPr>
      </w:pPr>
      <w:r w:rsidRPr="00793AE1">
        <w:rPr>
          <w:rFonts w:cstheme="minorHAnsi"/>
          <w:b/>
          <w:bCs/>
        </w:rPr>
        <w:t>Park Board</w:t>
      </w:r>
      <w:r w:rsidRPr="00793AE1">
        <w:rPr>
          <w:rFonts w:cstheme="minorHAnsi"/>
        </w:rPr>
        <w:t xml:space="preserve"> </w:t>
      </w:r>
      <w:r w:rsidR="00404474" w:rsidRPr="00793AE1">
        <w:rPr>
          <w:rFonts w:cstheme="minorHAnsi"/>
        </w:rPr>
        <w:t xml:space="preserve">– </w:t>
      </w:r>
      <w:r w:rsidR="00B274CF" w:rsidRPr="00793AE1">
        <w:rPr>
          <w:rFonts w:cstheme="minorHAnsi"/>
        </w:rPr>
        <w:t>Kincannon reported the following:</w:t>
      </w:r>
    </w:p>
    <w:p w14:paraId="4C133786" w14:textId="2605AE24" w:rsidR="0046505F" w:rsidRPr="00793AE1" w:rsidRDefault="0046505F" w:rsidP="0046505F">
      <w:pPr>
        <w:pStyle w:val="ListParagraph"/>
        <w:numPr>
          <w:ilvl w:val="0"/>
          <w:numId w:val="27"/>
        </w:numPr>
        <w:spacing w:after="0" w:line="240" w:lineRule="auto"/>
        <w:jc w:val="both"/>
        <w:rPr>
          <w:rFonts w:cstheme="minorHAnsi"/>
        </w:rPr>
      </w:pPr>
      <w:r w:rsidRPr="00793AE1">
        <w:rPr>
          <w:rFonts w:cstheme="minorHAnsi"/>
        </w:rPr>
        <w:t>Plans for Memorial Day weekend include a car show and a 5K</w:t>
      </w:r>
      <w:r w:rsidR="00066D39">
        <w:rPr>
          <w:rFonts w:cstheme="minorHAnsi"/>
        </w:rPr>
        <w:t xml:space="preserve"> run</w:t>
      </w:r>
      <w:r w:rsidRPr="00793AE1">
        <w:rPr>
          <w:rFonts w:cstheme="minorHAnsi"/>
        </w:rPr>
        <w:t>.</w:t>
      </w:r>
    </w:p>
    <w:p w14:paraId="1A7C274F" w14:textId="2EE5CE77" w:rsidR="0046505F" w:rsidRPr="00793AE1" w:rsidRDefault="0046505F" w:rsidP="0046505F">
      <w:pPr>
        <w:pStyle w:val="ListParagraph"/>
        <w:numPr>
          <w:ilvl w:val="0"/>
          <w:numId w:val="27"/>
        </w:numPr>
        <w:spacing w:after="0" w:line="240" w:lineRule="auto"/>
        <w:jc w:val="both"/>
        <w:rPr>
          <w:rFonts w:cstheme="minorHAnsi"/>
        </w:rPr>
      </w:pPr>
      <w:r w:rsidRPr="00793AE1">
        <w:rPr>
          <w:rFonts w:cstheme="minorHAnsi"/>
        </w:rPr>
        <w:t xml:space="preserve">They would like to purchase a </w:t>
      </w:r>
      <w:r w:rsidR="00FB4BE5" w:rsidRPr="00793AE1">
        <w:rPr>
          <w:rFonts w:cstheme="minorHAnsi"/>
        </w:rPr>
        <w:t xml:space="preserve">field </w:t>
      </w:r>
      <w:r w:rsidRPr="00793AE1">
        <w:rPr>
          <w:rFonts w:cstheme="minorHAnsi"/>
        </w:rPr>
        <w:t>lin</w:t>
      </w:r>
      <w:r w:rsidR="00FB4BE5" w:rsidRPr="00793AE1">
        <w:rPr>
          <w:rFonts w:cstheme="minorHAnsi"/>
        </w:rPr>
        <w:t>ing</w:t>
      </w:r>
      <w:r w:rsidRPr="00793AE1">
        <w:rPr>
          <w:rFonts w:cstheme="minorHAnsi"/>
        </w:rPr>
        <w:t xml:space="preserve"> machine</w:t>
      </w:r>
      <w:r w:rsidR="00FB4BE5" w:rsidRPr="00793AE1">
        <w:rPr>
          <w:rFonts w:cstheme="minorHAnsi"/>
        </w:rPr>
        <w:t xml:space="preserve">, which </w:t>
      </w:r>
      <w:r w:rsidRPr="00793AE1">
        <w:rPr>
          <w:rFonts w:cstheme="minorHAnsi"/>
        </w:rPr>
        <w:t xml:space="preserve">costs $16,000-$17,000.  </w:t>
      </w:r>
      <w:r w:rsidR="00A51102" w:rsidRPr="00793AE1">
        <w:rPr>
          <w:rFonts w:cstheme="minorHAnsi"/>
        </w:rPr>
        <w:t xml:space="preserve">Fundraisers are being </w:t>
      </w:r>
      <w:r w:rsidRPr="00793AE1">
        <w:rPr>
          <w:rFonts w:cstheme="minorHAnsi"/>
        </w:rPr>
        <w:t>consider</w:t>
      </w:r>
      <w:r w:rsidR="00A51102" w:rsidRPr="00793AE1">
        <w:rPr>
          <w:rFonts w:cstheme="minorHAnsi"/>
        </w:rPr>
        <w:t>ed to pay for it.  Keystone is interested in partnering with th</w:t>
      </w:r>
      <w:r w:rsidR="00690BF2" w:rsidRPr="00793AE1">
        <w:rPr>
          <w:rFonts w:cstheme="minorHAnsi"/>
        </w:rPr>
        <w:t>em</w:t>
      </w:r>
      <w:r w:rsidR="00A51102" w:rsidRPr="00793AE1">
        <w:rPr>
          <w:rFonts w:cstheme="minorHAnsi"/>
        </w:rPr>
        <w:t>.</w:t>
      </w:r>
      <w:r w:rsidR="00CA5985" w:rsidRPr="00793AE1">
        <w:rPr>
          <w:rFonts w:cstheme="minorHAnsi"/>
        </w:rPr>
        <w:t xml:space="preserve">  Currently, </w:t>
      </w:r>
      <w:r w:rsidR="00690BF2" w:rsidRPr="00793AE1">
        <w:rPr>
          <w:rFonts w:cstheme="minorHAnsi"/>
        </w:rPr>
        <w:t>someone</w:t>
      </w:r>
      <w:r w:rsidR="00CA5985" w:rsidRPr="00793AE1">
        <w:rPr>
          <w:rFonts w:cstheme="minorHAnsi"/>
        </w:rPr>
        <w:t xml:space="preserve"> is paid to line the soccer fields while hot stove handles lining the ball fields.</w:t>
      </w:r>
      <w:r w:rsidR="00FB4BE5" w:rsidRPr="00793AE1">
        <w:rPr>
          <w:rFonts w:cstheme="minorHAnsi"/>
        </w:rPr>
        <w:t xml:space="preserve">  New board member Michele Simmerman was present and stated that </w:t>
      </w:r>
      <w:r w:rsidR="00CD7B93">
        <w:rPr>
          <w:rFonts w:cstheme="minorHAnsi"/>
        </w:rPr>
        <w:t>t</w:t>
      </w:r>
      <w:r w:rsidR="00FB4BE5" w:rsidRPr="00793AE1">
        <w:rPr>
          <w:rFonts w:cstheme="minorHAnsi"/>
        </w:rPr>
        <w:t>he</w:t>
      </w:r>
      <w:r w:rsidR="00CD7B93">
        <w:rPr>
          <w:rFonts w:cstheme="minorHAnsi"/>
        </w:rPr>
        <w:t>y</w:t>
      </w:r>
      <w:r w:rsidR="00FB4BE5" w:rsidRPr="00793AE1">
        <w:rPr>
          <w:rFonts w:cstheme="minorHAnsi"/>
        </w:rPr>
        <w:t xml:space="preserve"> want to investigate other field lining machin</w:t>
      </w:r>
      <w:r w:rsidR="001118DB" w:rsidRPr="00793AE1">
        <w:rPr>
          <w:rFonts w:cstheme="minorHAnsi"/>
        </w:rPr>
        <w:t>e</w:t>
      </w:r>
      <w:r w:rsidR="00FB4BE5" w:rsidRPr="00793AE1">
        <w:rPr>
          <w:rFonts w:cstheme="minorHAnsi"/>
        </w:rPr>
        <w:t>s.</w:t>
      </w:r>
    </w:p>
    <w:p w14:paraId="24147923" w14:textId="77777777" w:rsidR="00FC668F" w:rsidRDefault="00FC668F" w:rsidP="00FC668F">
      <w:pPr>
        <w:spacing w:after="0" w:line="240" w:lineRule="auto"/>
        <w:ind w:left="360"/>
        <w:jc w:val="both"/>
        <w:rPr>
          <w:rFonts w:cstheme="minorHAnsi"/>
        </w:rPr>
      </w:pPr>
    </w:p>
    <w:p w14:paraId="3A3F1670" w14:textId="35D57FB1" w:rsidR="001118DB" w:rsidRPr="00FC668F" w:rsidRDefault="00542561" w:rsidP="00FC668F">
      <w:pPr>
        <w:spacing w:after="0" w:line="240" w:lineRule="auto"/>
        <w:ind w:left="360"/>
        <w:jc w:val="both"/>
        <w:rPr>
          <w:rFonts w:cstheme="minorHAnsi"/>
        </w:rPr>
      </w:pPr>
      <w:r>
        <w:rPr>
          <w:rFonts w:cstheme="minorHAnsi"/>
        </w:rPr>
        <w:t>Flynn asked if t</w:t>
      </w:r>
      <w:r w:rsidR="001118DB" w:rsidRPr="00FC668F">
        <w:rPr>
          <w:rFonts w:cstheme="minorHAnsi"/>
        </w:rPr>
        <w:t>he Metro Parks ha</w:t>
      </w:r>
      <w:r>
        <w:rPr>
          <w:rFonts w:cstheme="minorHAnsi"/>
        </w:rPr>
        <w:t>d</w:t>
      </w:r>
      <w:r w:rsidR="001118DB" w:rsidRPr="00FC668F">
        <w:rPr>
          <w:rFonts w:cstheme="minorHAnsi"/>
        </w:rPr>
        <w:t xml:space="preserve"> been contacted yet.  </w:t>
      </w:r>
      <w:r w:rsidR="00945B08">
        <w:rPr>
          <w:rFonts w:cstheme="minorHAnsi"/>
        </w:rPr>
        <w:t xml:space="preserve">Kincannon responded that </w:t>
      </w:r>
      <w:r w:rsidR="001118DB" w:rsidRPr="00FC668F">
        <w:rPr>
          <w:rFonts w:cstheme="minorHAnsi"/>
        </w:rPr>
        <w:t>Trustee Kuhl is handling this.</w:t>
      </w:r>
    </w:p>
    <w:p w14:paraId="16182A0D" w14:textId="77777777" w:rsidR="00C9144C" w:rsidRDefault="00C9144C" w:rsidP="00C9144C">
      <w:pPr>
        <w:spacing w:after="0" w:line="240" w:lineRule="auto"/>
        <w:ind w:left="360"/>
        <w:jc w:val="both"/>
        <w:rPr>
          <w:rFonts w:cstheme="minorHAnsi"/>
        </w:rPr>
      </w:pPr>
    </w:p>
    <w:p w14:paraId="63EDB970" w14:textId="31A93385" w:rsidR="00990E44" w:rsidRPr="00C9144C" w:rsidRDefault="00C9144C" w:rsidP="00C9144C">
      <w:pPr>
        <w:spacing w:after="0" w:line="240" w:lineRule="auto"/>
        <w:ind w:left="360"/>
        <w:jc w:val="both"/>
        <w:rPr>
          <w:rFonts w:cstheme="minorHAnsi"/>
        </w:rPr>
      </w:pPr>
      <w:r>
        <w:rPr>
          <w:rFonts w:cstheme="minorHAnsi"/>
        </w:rPr>
        <w:t>Karpinski asked about our $35,000 payment</w:t>
      </w:r>
      <w:r w:rsidR="005172C8">
        <w:rPr>
          <w:rFonts w:cstheme="minorHAnsi"/>
        </w:rPr>
        <w:t xml:space="preserve">, which will be </w:t>
      </w:r>
      <w:r w:rsidR="005325B1" w:rsidRPr="00C9144C">
        <w:rPr>
          <w:rFonts w:cstheme="minorHAnsi"/>
        </w:rPr>
        <w:t>process</w:t>
      </w:r>
      <w:r w:rsidR="005172C8">
        <w:rPr>
          <w:rFonts w:cstheme="minorHAnsi"/>
        </w:rPr>
        <w:t>ed soon.  It is included in our 2025 appropriations.</w:t>
      </w:r>
    </w:p>
    <w:p w14:paraId="6E2D4C66" w14:textId="77777777" w:rsidR="0099607F" w:rsidRPr="00793AE1" w:rsidRDefault="0099607F" w:rsidP="0099607F">
      <w:pPr>
        <w:spacing w:after="0" w:line="240" w:lineRule="auto"/>
        <w:ind w:left="360"/>
        <w:jc w:val="both"/>
        <w:rPr>
          <w:rFonts w:cstheme="minorHAnsi"/>
        </w:rPr>
      </w:pPr>
    </w:p>
    <w:p w14:paraId="1CA485E3" w14:textId="6087886C" w:rsidR="0099607F" w:rsidRPr="00793AE1" w:rsidRDefault="0099607F" w:rsidP="0099607F">
      <w:pPr>
        <w:spacing w:after="0" w:line="240" w:lineRule="auto"/>
        <w:ind w:left="360"/>
        <w:jc w:val="both"/>
        <w:rPr>
          <w:rFonts w:cstheme="minorHAnsi"/>
        </w:rPr>
      </w:pPr>
      <w:r w:rsidRPr="00793AE1">
        <w:rPr>
          <w:rFonts w:cstheme="minorHAnsi"/>
        </w:rPr>
        <w:t xml:space="preserve">Honer asked about the rear parking lot.  Simmerman </w:t>
      </w:r>
      <w:r w:rsidR="00281EB8">
        <w:rPr>
          <w:rFonts w:cstheme="minorHAnsi"/>
        </w:rPr>
        <w:t xml:space="preserve">stated that she recently received a 5-year plan but has not reviewed it yet.  She </w:t>
      </w:r>
      <w:r w:rsidRPr="00793AE1">
        <w:rPr>
          <w:rFonts w:cstheme="minorHAnsi"/>
        </w:rPr>
        <w:t>is looking for grants.</w:t>
      </w:r>
    </w:p>
    <w:p w14:paraId="0826B410" w14:textId="4FD6787E" w:rsidR="0099607F" w:rsidRPr="00793AE1" w:rsidRDefault="0099607F" w:rsidP="0099607F">
      <w:pPr>
        <w:spacing w:after="0" w:line="240" w:lineRule="auto"/>
        <w:ind w:left="360"/>
        <w:jc w:val="both"/>
        <w:rPr>
          <w:rFonts w:cstheme="minorHAnsi"/>
        </w:rPr>
      </w:pPr>
    </w:p>
    <w:p w14:paraId="7B78ED8F" w14:textId="48FC2E67" w:rsidR="004D2D45" w:rsidRPr="00793AE1" w:rsidRDefault="0099607F" w:rsidP="0099607F">
      <w:pPr>
        <w:spacing w:after="0" w:line="240" w:lineRule="auto"/>
        <w:ind w:left="360"/>
        <w:jc w:val="both"/>
        <w:rPr>
          <w:rFonts w:cstheme="minorHAnsi"/>
        </w:rPr>
      </w:pPr>
      <w:r w:rsidRPr="00793AE1">
        <w:rPr>
          <w:rFonts w:cstheme="minorHAnsi"/>
        </w:rPr>
        <w:t>S</w:t>
      </w:r>
      <w:r w:rsidR="003642F0">
        <w:rPr>
          <w:rFonts w:cstheme="minorHAnsi"/>
        </w:rPr>
        <w:t>mith asked about s</w:t>
      </w:r>
      <w:r w:rsidRPr="00793AE1">
        <w:rPr>
          <w:rFonts w:cstheme="minorHAnsi"/>
        </w:rPr>
        <w:t>ponsor banners for</w:t>
      </w:r>
      <w:r w:rsidR="003642F0">
        <w:rPr>
          <w:rFonts w:cstheme="minorHAnsi"/>
        </w:rPr>
        <w:t xml:space="preserve"> along</w:t>
      </w:r>
      <w:r w:rsidRPr="00793AE1">
        <w:rPr>
          <w:rFonts w:cstheme="minorHAnsi"/>
        </w:rPr>
        <w:t xml:space="preserve"> the field fences.  </w:t>
      </w:r>
      <w:r w:rsidR="003642F0" w:rsidRPr="00793AE1">
        <w:rPr>
          <w:rFonts w:cstheme="minorHAnsi"/>
        </w:rPr>
        <w:t>This is the second year for sponsor banners.</w:t>
      </w:r>
      <w:r w:rsidR="003642F0">
        <w:rPr>
          <w:rFonts w:cstheme="minorHAnsi"/>
        </w:rPr>
        <w:t xml:space="preserve">  The banners that</w:t>
      </w:r>
      <w:r w:rsidRPr="00793AE1">
        <w:rPr>
          <w:rFonts w:cstheme="minorHAnsi"/>
        </w:rPr>
        <w:t xml:space="preserve"> already </w:t>
      </w:r>
      <w:r w:rsidR="003642F0">
        <w:rPr>
          <w:rFonts w:cstheme="minorHAnsi"/>
        </w:rPr>
        <w:t>were</w:t>
      </w:r>
      <w:r w:rsidRPr="00793AE1">
        <w:rPr>
          <w:rFonts w:cstheme="minorHAnsi"/>
        </w:rPr>
        <w:t xml:space="preserve"> sold </w:t>
      </w:r>
      <w:r w:rsidR="003642F0">
        <w:rPr>
          <w:rFonts w:cstheme="minorHAnsi"/>
        </w:rPr>
        <w:t>s</w:t>
      </w:r>
      <w:r w:rsidRPr="00793AE1">
        <w:rPr>
          <w:rFonts w:cstheme="minorHAnsi"/>
        </w:rPr>
        <w:t xml:space="preserve">hould be put up in April.  </w:t>
      </w:r>
    </w:p>
    <w:p w14:paraId="3B3F48AC" w14:textId="77777777" w:rsidR="00AF1EF5" w:rsidRPr="00793AE1" w:rsidRDefault="00AF1EF5" w:rsidP="007F7C63">
      <w:pPr>
        <w:spacing w:after="0" w:line="240" w:lineRule="auto"/>
        <w:jc w:val="both"/>
        <w:rPr>
          <w:rFonts w:cstheme="minorHAnsi"/>
        </w:rPr>
      </w:pPr>
    </w:p>
    <w:p w14:paraId="3F737044" w14:textId="466DA5CF" w:rsidR="00375EC3" w:rsidRPr="00793AE1" w:rsidRDefault="00461044" w:rsidP="00D10778">
      <w:pPr>
        <w:spacing w:line="240" w:lineRule="auto"/>
        <w:jc w:val="both"/>
        <w:rPr>
          <w:rFonts w:cstheme="minorHAnsi"/>
        </w:rPr>
      </w:pPr>
      <w:r w:rsidRPr="00793AE1">
        <w:rPr>
          <w:rFonts w:cstheme="minorHAnsi"/>
          <w:b/>
          <w:bCs/>
        </w:rPr>
        <w:t>Planning Commission</w:t>
      </w:r>
      <w:r w:rsidRPr="00793AE1">
        <w:rPr>
          <w:rFonts w:cstheme="minorHAnsi"/>
        </w:rPr>
        <w:t xml:space="preserve"> </w:t>
      </w:r>
      <w:r w:rsidR="00031B0F" w:rsidRPr="00793AE1">
        <w:rPr>
          <w:rFonts w:cstheme="minorHAnsi"/>
        </w:rPr>
        <w:t xml:space="preserve">– </w:t>
      </w:r>
      <w:r w:rsidR="00B274CF" w:rsidRPr="00793AE1">
        <w:rPr>
          <w:rFonts w:cstheme="minorHAnsi"/>
        </w:rPr>
        <w:t xml:space="preserve">Price </w:t>
      </w:r>
      <w:r w:rsidR="00282E38" w:rsidRPr="00793AE1">
        <w:rPr>
          <w:rFonts w:cstheme="minorHAnsi"/>
        </w:rPr>
        <w:t>stated</w:t>
      </w:r>
      <w:r w:rsidR="00B274CF" w:rsidRPr="00793AE1">
        <w:rPr>
          <w:rFonts w:cstheme="minorHAnsi"/>
        </w:rPr>
        <w:t xml:space="preserve"> th</w:t>
      </w:r>
      <w:r w:rsidR="007F7C63" w:rsidRPr="00793AE1">
        <w:rPr>
          <w:rFonts w:cstheme="minorHAnsi"/>
        </w:rPr>
        <w:t>at the next meeting will be on April 3</w:t>
      </w:r>
      <w:r w:rsidR="007F7C63" w:rsidRPr="00793AE1">
        <w:rPr>
          <w:rFonts w:cstheme="minorHAnsi"/>
          <w:vertAlign w:val="superscript"/>
        </w:rPr>
        <w:t>rd</w:t>
      </w:r>
      <w:r w:rsidR="007F7C63" w:rsidRPr="00793AE1">
        <w:rPr>
          <w:rFonts w:cstheme="minorHAnsi"/>
        </w:rPr>
        <w:t xml:space="preserve"> with Summer Stone (former Tipple property).</w:t>
      </w:r>
    </w:p>
    <w:p w14:paraId="45A9D712" w14:textId="2A6316ED" w:rsidR="004D2D45" w:rsidRPr="00793AE1" w:rsidRDefault="008C5AF0" w:rsidP="00282E38">
      <w:pPr>
        <w:spacing w:line="240" w:lineRule="auto"/>
        <w:jc w:val="both"/>
        <w:rPr>
          <w:rFonts w:cstheme="minorHAnsi"/>
        </w:rPr>
      </w:pPr>
      <w:r w:rsidRPr="00793AE1">
        <w:rPr>
          <w:rFonts w:cstheme="minorHAnsi"/>
          <w:b/>
          <w:bCs/>
        </w:rPr>
        <w:t>L</w:t>
      </w:r>
      <w:r w:rsidR="00D10778" w:rsidRPr="00793AE1">
        <w:rPr>
          <w:rFonts w:cstheme="minorHAnsi"/>
          <w:b/>
          <w:bCs/>
        </w:rPr>
        <w:t xml:space="preserve">aGrange </w:t>
      </w:r>
      <w:r w:rsidRPr="00793AE1">
        <w:rPr>
          <w:rFonts w:cstheme="minorHAnsi"/>
          <w:b/>
          <w:bCs/>
        </w:rPr>
        <w:t>C</w:t>
      </w:r>
      <w:r w:rsidR="00D10778" w:rsidRPr="00793AE1">
        <w:rPr>
          <w:rFonts w:cstheme="minorHAnsi"/>
          <w:b/>
          <w:bCs/>
        </w:rPr>
        <w:t xml:space="preserve">ommunity </w:t>
      </w:r>
      <w:r w:rsidRPr="00793AE1">
        <w:rPr>
          <w:rFonts w:cstheme="minorHAnsi"/>
          <w:b/>
          <w:bCs/>
        </w:rPr>
        <w:t>I</w:t>
      </w:r>
      <w:r w:rsidR="00D10778" w:rsidRPr="00793AE1">
        <w:rPr>
          <w:rFonts w:cstheme="minorHAnsi"/>
          <w:b/>
          <w:bCs/>
        </w:rPr>
        <w:t xml:space="preserve">mprovement </w:t>
      </w:r>
      <w:r w:rsidRPr="00793AE1">
        <w:rPr>
          <w:rFonts w:cstheme="minorHAnsi"/>
          <w:b/>
          <w:bCs/>
        </w:rPr>
        <w:t>C</w:t>
      </w:r>
      <w:r w:rsidR="00D10778" w:rsidRPr="00793AE1">
        <w:rPr>
          <w:rFonts w:cstheme="minorHAnsi"/>
          <w:b/>
          <w:bCs/>
        </w:rPr>
        <w:t>orp</w:t>
      </w:r>
      <w:r w:rsidR="00D10778" w:rsidRPr="00793AE1">
        <w:rPr>
          <w:rFonts w:cstheme="minorHAnsi"/>
        </w:rPr>
        <w:t>.</w:t>
      </w:r>
      <w:r w:rsidRPr="00793AE1">
        <w:rPr>
          <w:rFonts w:cstheme="minorHAnsi"/>
        </w:rPr>
        <w:t xml:space="preserve"> </w:t>
      </w:r>
      <w:r w:rsidR="00EB4439" w:rsidRPr="00793AE1">
        <w:rPr>
          <w:rFonts w:cstheme="minorHAnsi"/>
        </w:rPr>
        <w:t>–</w:t>
      </w:r>
      <w:r w:rsidR="00E217C8" w:rsidRPr="00793AE1">
        <w:rPr>
          <w:rFonts w:cstheme="minorHAnsi"/>
        </w:rPr>
        <w:t xml:space="preserve"> </w:t>
      </w:r>
      <w:r w:rsidR="00B274CF" w:rsidRPr="00793AE1">
        <w:rPr>
          <w:rFonts w:cstheme="minorHAnsi"/>
        </w:rPr>
        <w:t xml:space="preserve">Flynn </w:t>
      </w:r>
      <w:r w:rsidR="00282E38" w:rsidRPr="00793AE1">
        <w:rPr>
          <w:rFonts w:cstheme="minorHAnsi"/>
        </w:rPr>
        <w:t>stated</w:t>
      </w:r>
      <w:r w:rsidR="00B274CF" w:rsidRPr="00793AE1">
        <w:rPr>
          <w:rFonts w:cstheme="minorHAnsi"/>
        </w:rPr>
        <w:t xml:space="preserve"> </w:t>
      </w:r>
      <w:r w:rsidR="00E95F86" w:rsidRPr="00793AE1">
        <w:rPr>
          <w:rFonts w:cstheme="minorHAnsi"/>
        </w:rPr>
        <w:t>that the next meeting will be on April 24</w:t>
      </w:r>
      <w:r w:rsidR="00E95F86" w:rsidRPr="00793AE1">
        <w:rPr>
          <w:rFonts w:cstheme="minorHAnsi"/>
          <w:vertAlign w:val="superscript"/>
        </w:rPr>
        <w:t>th</w:t>
      </w:r>
      <w:r w:rsidR="00E95F86" w:rsidRPr="00793AE1">
        <w:rPr>
          <w:rFonts w:cstheme="minorHAnsi"/>
        </w:rPr>
        <w:t xml:space="preserve"> with the 3 area businesses invited to attend to discuss possible changes to the bylaws and/or restrictions and covenan</w:t>
      </w:r>
      <w:r w:rsidR="00282E38" w:rsidRPr="00793AE1">
        <w:rPr>
          <w:rFonts w:cstheme="minorHAnsi"/>
        </w:rPr>
        <w:t>ts.</w:t>
      </w:r>
    </w:p>
    <w:p w14:paraId="709DCE37" w14:textId="7C3560AC" w:rsidR="00B92497" w:rsidRPr="00793AE1" w:rsidRDefault="0061755C" w:rsidP="003C1B69">
      <w:pPr>
        <w:spacing w:after="0" w:line="240" w:lineRule="auto"/>
        <w:jc w:val="both"/>
        <w:rPr>
          <w:rFonts w:cstheme="minorHAnsi"/>
          <w:b/>
          <w:i/>
          <w:u w:val="single"/>
        </w:rPr>
      </w:pPr>
      <w:r w:rsidRPr="00793AE1">
        <w:rPr>
          <w:rFonts w:cstheme="minorHAnsi"/>
          <w:b/>
          <w:i/>
          <w:u w:val="single"/>
        </w:rPr>
        <w:t>Presentation of Bills:</w:t>
      </w:r>
    </w:p>
    <w:p w14:paraId="30F3487E" w14:textId="43CA3060" w:rsidR="004918A3" w:rsidRPr="00793AE1" w:rsidRDefault="009F50B5" w:rsidP="003C1B69">
      <w:pPr>
        <w:spacing w:after="0" w:line="240" w:lineRule="auto"/>
        <w:jc w:val="both"/>
        <w:rPr>
          <w:rFonts w:cstheme="minorHAnsi"/>
          <w:b/>
        </w:rPr>
      </w:pPr>
      <w:r w:rsidRPr="00793AE1">
        <w:rPr>
          <w:rFonts w:cstheme="minorHAnsi"/>
          <w:bCs/>
          <w:iCs/>
        </w:rPr>
        <w:t>T</w:t>
      </w:r>
      <w:r w:rsidRPr="00793AE1">
        <w:rPr>
          <w:rFonts w:cstheme="minorHAnsi"/>
        </w:rPr>
        <w:t xml:space="preserve">he Fiscal Officer presented the list of warrants and </w:t>
      </w:r>
      <w:r w:rsidR="00A1515C" w:rsidRPr="00793AE1">
        <w:rPr>
          <w:rFonts w:cstheme="minorHAnsi"/>
        </w:rPr>
        <w:t>e</w:t>
      </w:r>
      <w:r w:rsidRPr="00793AE1">
        <w:rPr>
          <w:rFonts w:cstheme="minorHAnsi"/>
        </w:rPr>
        <w:t xml:space="preserve">lectronic </w:t>
      </w:r>
      <w:r w:rsidR="00A1515C" w:rsidRPr="00793AE1">
        <w:rPr>
          <w:rFonts w:cstheme="minorHAnsi"/>
        </w:rPr>
        <w:t>p</w:t>
      </w:r>
      <w:r w:rsidRPr="00793AE1">
        <w:rPr>
          <w:rFonts w:cstheme="minorHAnsi"/>
        </w:rPr>
        <w:t xml:space="preserve">ayments issued between </w:t>
      </w:r>
      <w:r w:rsidR="004D2D45" w:rsidRPr="00793AE1">
        <w:rPr>
          <w:rFonts w:cstheme="minorHAnsi"/>
        </w:rPr>
        <w:t>M</w:t>
      </w:r>
      <w:r w:rsidR="00837B5A" w:rsidRPr="00793AE1">
        <w:rPr>
          <w:rFonts w:cstheme="minorHAnsi"/>
        </w:rPr>
        <w:t>arch 14</w:t>
      </w:r>
      <w:r w:rsidR="001A6660" w:rsidRPr="00793AE1">
        <w:rPr>
          <w:rFonts w:cstheme="minorHAnsi"/>
        </w:rPr>
        <w:t xml:space="preserve"> and </w:t>
      </w:r>
      <w:r w:rsidR="00837B5A" w:rsidRPr="00793AE1">
        <w:rPr>
          <w:rFonts w:cstheme="minorHAnsi"/>
        </w:rPr>
        <w:t>27</w:t>
      </w:r>
      <w:r w:rsidRPr="00793AE1">
        <w:rPr>
          <w:rFonts w:cstheme="minorHAnsi"/>
        </w:rPr>
        <w:t>, 202</w:t>
      </w:r>
      <w:r w:rsidR="0081788E" w:rsidRPr="00793AE1">
        <w:rPr>
          <w:rFonts w:cstheme="minorHAnsi"/>
        </w:rPr>
        <w:t>5</w:t>
      </w:r>
      <w:r w:rsidRPr="00793AE1">
        <w:rPr>
          <w:rFonts w:cstheme="minorHAnsi"/>
        </w:rPr>
        <w:t xml:space="preserve">, totaling </w:t>
      </w:r>
      <w:r w:rsidR="00080C57" w:rsidRPr="00793AE1">
        <w:rPr>
          <w:rFonts w:cstheme="minorHAnsi"/>
        </w:rPr>
        <w:t>$</w:t>
      </w:r>
      <w:r w:rsidR="00753C37" w:rsidRPr="00793AE1">
        <w:rPr>
          <w:rFonts w:cstheme="minorHAnsi"/>
        </w:rPr>
        <w:t>122,</w:t>
      </w:r>
      <w:r w:rsidR="00447AFC" w:rsidRPr="00793AE1">
        <w:rPr>
          <w:rFonts w:cstheme="minorHAnsi"/>
        </w:rPr>
        <w:t>342.18</w:t>
      </w:r>
      <w:r w:rsidR="00080C57" w:rsidRPr="00793AE1">
        <w:rPr>
          <w:rFonts w:cstheme="minorHAnsi"/>
        </w:rPr>
        <w:t xml:space="preserve"> </w:t>
      </w:r>
      <w:r w:rsidRPr="00793AE1">
        <w:rPr>
          <w:rFonts w:cstheme="minorHAnsi"/>
        </w:rPr>
        <w:t xml:space="preserve">per the payment listing provided.  </w:t>
      </w:r>
      <w:r w:rsidR="00282E38" w:rsidRPr="00793AE1">
        <w:rPr>
          <w:rFonts w:cstheme="minorHAnsi"/>
          <w:b/>
        </w:rPr>
        <w:t>Gregory</w:t>
      </w:r>
      <w:r w:rsidR="00375EC3" w:rsidRPr="00793AE1">
        <w:rPr>
          <w:rFonts w:cstheme="minorHAnsi"/>
          <w:b/>
        </w:rPr>
        <w:t xml:space="preserve"> </w:t>
      </w:r>
      <w:r w:rsidR="00522800" w:rsidRPr="00793AE1">
        <w:rPr>
          <w:rFonts w:cstheme="minorHAnsi"/>
          <w:b/>
        </w:rPr>
        <w:t>mo</w:t>
      </w:r>
      <w:r w:rsidR="000F426D" w:rsidRPr="00793AE1">
        <w:rPr>
          <w:rFonts w:cstheme="minorHAnsi"/>
          <w:b/>
        </w:rPr>
        <w:t>v</w:t>
      </w:r>
      <w:r w:rsidR="00522800" w:rsidRPr="00793AE1">
        <w:rPr>
          <w:rFonts w:cstheme="minorHAnsi"/>
          <w:b/>
        </w:rPr>
        <w:t>ed to</w:t>
      </w:r>
      <w:r w:rsidR="00A36FB4" w:rsidRPr="00793AE1">
        <w:rPr>
          <w:rFonts w:cstheme="minorHAnsi"/>
          <w:b/>
        </w:rPr>
        <w:t xml:space="preserve"> accept</w:t>
      </w:r>
      <w:r w:rsidR="00B92497" w:rsidRPr="00793AE1">
        <w:rPr>
          <w:rFonts w:cstheme="minorHAnsi"/>
          <w:b/>
        </w:rPr>
        <w:t xml:space="preserve">, </w:t>
      </w:r>
      <w:r w:rsidR="00CD135A" w:rsidRPr="00793AE1">
        <w:rPr>
          <w:rFonts w:cstheme="minorHAnsi"/>
          <w:b/>
        </w:rPr>
        <w:t xml:space="preserve">which was seconded by </w:t>
      </w:r>
      <w:r w:rsidR="00282E38" w:rsidRPr="00793AE1">
        <w:rPr>
          <w:rFonts w:cstheme="minorHAnsi"/>
          <w:b/>
        </w:rPr>
        <w:t>Karpinski</w:t>
      </w:r>
      <w:r w:rsidR="00282E38" w:rsidRPr="00793AE1">
        <w:rPr>
          <w:rFonts w:cstheme="minorHAnsi"/>
          <w:bCs/>
        </w:rPr>
        <w:t>;</w:t>
      </w:r>
      <w:r w:rsidR="00B92497" w:rsidRPr="00793AE1">
        <w:rPr>
          <w:rFonts w:cstheme="minorHAnsi"/>
        </w:rPr>
        <w:t xml:space="preserve"> </w:t>
      </w:r>
      <w:r w:rsidR="00282E38" w:rsidRPr="00793AE1">
        <w:rPr>
          <w:rFonts w:cstheme="minorHAnsi"/>
        </w:rPr>
        <w:t>6</w:t>
      </w:r>
      <w:r w:rsidR="00AF64B8" w:rsidRPr="00793AE1">
        <w:rPr>
          <w:rFonts w:cstheme="minorHAnsi"/>
        </w:rPr>
        <w:t xml:space="preserve"> </w:t>
      </w:r>
      <w:r w:rsidR="00B92497" w:rsidRPr="00793AE1">
        <w:rPr>
          <w:rFonts w:cstheme="minorHAnsi"/>
        </w:rPr>
        <w:t>yeas</w:t>
      </w:r>
      <w:r w:rsidR="007C7805" w:rsidRPr="00793AE1">
        <w:rPr>
          <w:rFonts w:cstheme="minorHAnsi"/>
        </w:rPr>
        <w:t xml:space="preserve">; </w:t>
      </w:r>
      <w:r w:rsidR="00B92497" w:rsidRPr="00793AE1">
        <w:rPr>
          <w:rFonts w:cstheme="minorHAnsi"/>
        </w:rPr>
        <w:t xml:space="preserve">motion </w:t>
      </w:r>
      <w:r w:rsidR="00282E38" w:rsidRPr="00793AE1">
        <w:rPr>
          <w:rFonts w:cstheme="minorHAnsi"/>
        </w:rPr>
        <w:t>passed</w:t>
      </w:r>
      <w:r w:rsidR="00B92497" w:rsidRPr="00793AE1">
        <w:rPr>
          <w:rFonts w:cstheme="minorHAnsi"/>
        </w:rPr>
        <w:t>.</w:t>
      </w:r>
      <w:r w:rsidR="00B92497" w:rsidRPr="00793AE1">
        <w:rPr>
          <w:rFonts w:cstheme="minorHAnsi"/>
          <w:b/>
        </w:rPr>
        <w:t xml:space="preserve">  </w:t>
      </w:r>
    </w:p>
    <w:p w14:paraId="3C963DC4" w14:textId="77777777" w:rsidR="00375EC3" w:rsidRPr="00793AE1" w:rsidRDefault="00375EC3" w:rsidP="003C1B69">
      <w:pPr>
        <w:spacing w:after="0" w:line="240" w:lineRule="auto"/>
        <w:jc w:val="both"/>
        <w:rPr>
          <w:rFonts w:cstheme="minorHAnsi"/>
          <w:b/>
        </w:rPr>
      </w:pPr>
    </w:p>
    <w:p w14:paraId="353FE314" w14:textId="1AC7F5FF" w:rsidR="00C13B5B" w:rsidRPr="00793AE1" w:rsidRDefault="00C13B5B" w:rsidP="003C1B69">
      <w:pPr>
        <w:spacing w:after="0" w:line="240" w:lineRule="auto"/>
        <w:jc w:val="both"/>
        <w:rPr>
          <w:rFonts w:cstheme="minorHAnsi"/>
        </w:rPr>
      </w:pPr>
      <w:r w:rsidRPr="00793AE1">
        <w:rPr>
          <w:rFonts w:cstheme="minorHAnsi"/>
        </w:rPr>
        <w:t xml:space="preserve">There being no further business, </w:t>
      </w:r>
      <w:r w:rsidR="00282E38" w:rsidRPr="00793AE1">
        <w:rPr>
          <w:rFonts w:cstheme="minorHAnsi"/>
          <w:b/>
        </w:rPr>
        <w:t xml:space="preserve">Smith </w:t>
      </w:r>
      <w:r w:rsidRPr="00793AE1">
        <w:rPr>
          <w:rFonts w:cstheme="minorHAnsi"/>
          <w:b/>
        </w:rPr>
        <w:t>mo</w:t>
      </w:r>
      <w:r w:rsidR="000F426D" w:rsidRPr="00793AE1">
        <w:rPr>
          <w:rFonts w:cstheme="minorHAnsi"/>
          <w:b/>
        </w:rPr>
        <w:t>v</w:t>
      </w:r>
      <w:r w:rsidR="005726BB" w:rsidRPr="00793AE1">
        <w:rPr>
          <w:rFonts w:cstheme="minorHAnsi"/>
          <w:b/>
        </w:rPr>
        <w:t>ed</w:t>
      </w:r>
      <w:r w:rsidRPr="00793AE1">
        <w:rPr>
          <w:rFonts w:cstheme="minorHAnsi"/>
          <w:b/>
        </w:rPr>
        <w:t xml:space="preserve"> to adjourn</w:t>
      </w:r>
      <w:r w:rsidR="00A36FB4" w:rsidRPr="00793AE1">
        <w:rPr>
          <w:rFonts w:cstheme="minorHAnsi"/>
          <w:b/>
        </w:rPr>
        <w:t>,</w:t>
      </w:r>
      <w:r w:rsidRPr="00793AE1">
        <w:rPr>
          <w:rFonts w:cstheme="minorHAnsi"/>
          <w:b/>
        </w:rPr>
        <w:t xml:space="preserve"> </w:t>
      </w:r>
      <w:r w:rsidR="00E14A83" w:rsidRPr="00793AE1">
        <w:rPr>
          <w:rFonts w:cstheme="minorHAnsi"/>
          <w:b/>
        </w:rPr>
        <w:t xml:space="preserve">which was seconded by </w:t>
      </w:r>
      <w:r w:rsidR="00282E38" w:rsidRPr="00793AE1">
        <w:rPr>
          <w:rFonts w:cstheme="minorHAnsi"/>
          <w:b/>
        </w:rPr>
        <w:t>Karpinski</w:t>
      </w:r>
      <w:r w:rsidRPr="00793AE1">
        <w:rPr>
          <w:rFonts w:cstheme="minorHAnsi"/>
        </w:rPr>
        <w:t xml:space="preserve">; </w:t>
      </w:r>
      <w:r w:rsidR="00282E38" w:rsidRPr="00793AE1">
        <w:rPr>
          <w:rFonts w:cstheme="minorHAnsi"/>
        </w:rPr>
        <w:t>6</w:t>
      </w:r>
      <w:r w:rsidR="00375EC3" w:rsidRPr="00793AE1">
        <w:rPr>
          <w:rFonts w:cstheme="minorHAnsi"/>
        </w:rPr>
        <w:t xml:space="preserve"> </w:t>
      </w:r>
      <w:r w:rsidRPr="00793AE1">
        <w:rPr>
          <w:rFonts w:cstheme="minorHAnsi"/>
        </w:rPr>
        <w:t xml:space="preserve">yeas; motion </w:t>
      </w:r>
      <w:r w:rsidR="00282E38" w:rsidRPr="00793AE1">
        <w:rPr>
          <w:rFonts w:cstheme="minorHAnsi"/>
        </w:rPr>
        <w:t>passed</w:t>
      </w:r>
      <w:r w:rsidRPr="00793AE1">
        <w:rPr>
          <w:rFonts w:cstheme="minorHAnsi"/>
        </w:rPr>
        <w:t xml:space="preserve">.  </w:t>
      </w:r>
      <w:r w:rsidR="009E311A" w:rsidRPr="00793AE1">
        <w:rPr>
          <w:rFonts w:cstheme="minorHAnsi"/>
        </w:rPr>
        <w:t>The meeting a</w:t>
      </w:r>
      <w:r w:rsidRPr="00793AE1">
        <w:rPr>
          <w:rFonts w:cstheme="minorHAnsi"/>
        </w:rPr>
        <w:t xml:space="preserve">djourned at </w:t>
      </w:r>
      <w:r w:rsidR="00282E38" w:rsidRPr="00793AE1">
        <w:rPr>
          <w:rFonts w:cstheme="minorHAnsi"/>
        </w:rPr>
        <w:t>8:44</w:t>
      </w:r>
      <w:r w:rsidR="00375EC3" w:rsidRPr="00793AE1">
        <w:rPr>
          <w:rFonts w:cstheme="minorHAnsi"/>
        </w:rPr>
        <w:t xml:space="preserve"> p.m.</w:t>
      </w:r>
    </w:p>
    <w:p w14:paraId="1CAB6476" w14:textId="77777777" w:rsidR="002531D6" w:rsidRPr="00793AE1" w:rsidRDefault="002531D6" w:rsidP="003C1B69">
      <w:pPr>
        <w:spacing w:after="0" w:line="240" w:lineRule="auto"/>
        <w:jc w:val="both"/>
        <w:rPr>
          <w:rFonts w:cstheme="minorHAnsi"/>
        </w:rPr>
      </w:pPr>
    </w:p>
    <w:p w14:paraId="2253DA44" w14:textId="77777777" w:rsidR="002531D6" w:rsidRPr="00F23BBA" w:rsidRDefault="002531D6" w:rsidP="003C1B69">
      <w:pPr>
        <w:spacing w:after="0" w:line="240" w:lineRule="auto"/>
        <w:jc w:val="both"/>
        <w:rPr>
          <w:rFonts w:cstheme="minorHAnsi"/>
        </w:rPr>
      </w:pPr>
    </w:p>
    <w:p w14:paraId="5F73F5CA" w14:textId="77777777" w:rsidR="002531D6" w:rsidRPr="00F23BBA" w:rsidRDefault="002531D6" w:rsidP="003C1B69">
      <w:pPr>
        <w:spacing w:after="0" w:line="240" w:lineRule="auto"/>
        <w:jc w:val="both"/>
        <w:rPr>
          <w:rFonts w:cstheme="minorHAnsi"/>
        </w:rPr>
      </w:pPr>
    </w:p>
    <w:p w14:paraId="39403CA3" w14:textId="77777777" w:rsidR="002531D6" w:rsidRPr="00F23BBA" w:rsidRDefault="002531D6" w:rsidP="003C1B69">
      <w:pPr>
        <w:spacing w:after="0" w:line="240" w:lineRule="auto"/>
        <w:jc w:val="both"/>
        <w:rPr>
          <w:rFonts w:cstheme="minorHAnsi"/>
        </w:rPr>
      </w:pPr>
    </w:p>
    <w:p w14:paraId="1C8D3E3D" w14:textId="1A548B9B" w:rsidR="000B2419" w:rsidRPr="00F23BBA" w:rsidRDefault="000B2419" w:rsidP="000B2419">
      <w:pPr>
        <w:spacing w:after="0" w:line="240" w:lineRule="auto"/>
        <w:rPr>
          <w:rFonts w:cstheme="minorHAnsi"/>
        </w:rPr>
      </w:pPr>
      <w:r w:rsidRPr="00F23BBA">
        <w:rPr>
          <w:rFonts w:cstheme="minorHAnsi"/>
        </w:rPr>
        <w:t>Signed:  ___________________________</w:t>
      </w:r>
      <w:r w:rsidR="00C773E3" w:rsidRPr="00F23BBA">
        <w:rPr>
          <w:rFonts w:cstheme="minorHAnsi"/>
        </w:rPr>
        <w:t>___</w:t>
      </w:r>
      <w:r w:rsidRPr="00F23BBA">
        <w:rPr>
          <w:rFonts w:cstheme="minorHAnsi"/>
        </w:rPr>
        <w:t xml:space="preserve"> </w:t>
      </w:r>
      <w:r w:rsidR="00F23BBA">
        <w:rPr>
          <w:rFonts w:cstheme="minorHAnsi"/>
        </w:rPr>
        <w:tab/>
      </w:r>
      <w:r w:rsidRPr="00F23BBA">
        <w:rPr>
          <w:rFonts w:cstheme="minorHAnsi"/>
        </w:rPr>
        <w:t xml:space="preserve">Attested by:  </w:t>
      </w:r>
      <w:r w:rsidR="00993E2D" w:rsidRPr="00F23BBA">
        <w:rPr>
          <w:rFonts w:cstheme="minorHAnsi"/>
        </w:rPr>
        <w:t>___________________________</w:t>
      </w:r>
      <w:r w:rsidR="00C773E3" w:rsidRPr="00F23BBA">
        <w:rPr>
          <w:rFonts w:cstheme="minorHAnsi"/>
        </w:rPr>
        <w:t>___</w:t>
      </w:r>
    </w:p>
    <w:p w14:paraId="2678A78F" w14:textId="1AD030E4" w:rsidR="00D45A8A" w:rsidRPr="00F23BBA" w:rsidRDefault="000B2419" w:rsidP="001A6660">
      <w:pPr>
        <w:spacing w:after="0" w:line="240" w:lineRule="auto"/>
        <w:rPr>
          <w:rFonts w:cstheme="minorHAnsi"/>
        </w:rPr>
      </w:pPr>
      <w:r w:rsidRPr="00F23BBA">
        <w:rPr>
          <w:rFonts w:cstheme="minorHAnsi"/>
        </w:rPr>
        <w:t xml:space="preserve">      </w:t>
      </w:r>
      <w:r w:rsidRPr="00F23BBA">
        <w:rPr>
          <w:rFonts w:cstheme="minorHAnsi"/>
        </w:rPr>
        <w:tab/>
      </w:r>
      <w:r w:rsidR="00C773E3" w:rsidRPr="00F23BBA">
        <w:rPr>
          <w:rFonts w:cstheme="minorHAnsi"/>
        </w:rPr>
        <w:t xml:space="preserve"> </w:t>
      </w:r>
      <w:r w:rsidR="003A3BA1" w:rsidRPr="00F23BBA">
        <w:rPr>
          <w:rFonts w:cstheme="minorHAnsi"/>
        </w:rPr>
        <w:t xml:space="preserve"> </w:t>
      </w:r>
      <w:r w:rsidR="00C82CC6" w:rsidRPr="00F23BBA">
        <w:rPr>
          <w:rFonts w:cstheme="minorHAnsi"/>
        </w:rPr>
        <w:t xml:space="preserve">Gary </w:t>
      </w:r>
      <w:r w:rsidR="003A3BA1" w:rsidRPr="00F23BBA">
        <w:rPr>
          <w:rFonts w:cstheme="minorHAnsi"/>
        </w:rPr>
        <w:t xml:space="preserve">R. </w:t>
      </w:r>
      <w:r w:rsidR="00C82CC6" w:rsidRPr="00F23BBA">
        <w:rPr>
          <w:rFonts w:cstheme="minorHAnsi"/>
        </w:rPr>
        <w:t>Kincannon</w:t>
      </w:r>
      <w:r w:rsidR="003A55CE" w:rsidRPr="00F23BBA">
        <w:rPr>
          <w:rFonts w:cstheme="minorHAnsi"/>
        </w:rPr>
        <w:t>, Mayor</w:t>
      </w:r>
      <w:r w:rsidR="003A55CE" w:rsidRPr="00F23BBA">
        <w:rPr>
          <w:rFonts w:cstheme="minorHAnsi"/>
        </w:rPr>
        <w:tab/>
      </w:r>
      <w:r w:rsidR="003A55CE" w:rsidRPr="00F23BBA">
        <w:rPr>
          <w:rFonts w:cstheme="minorHAnsi"/>
        </w:rPr>
        <w:tab/>
      </w:r>
      <w:r w:rsidR="00A40C63" w:rsidRPr="00F23BBA">
        <w:rPr>
          <w:rFonts w:cstheme="minorHAnsi"/>
        </w:rPr>
        <w:t xml:space="preserve"> </w:t>
      </w:r>
      <w:r w:rsidR="003A3BA1" w:rsidRPr="00F23BBA">
        <w:rPr>
          <w:rFonts w:cstheme="minorHAnsi"/>
        </w:rPr>
        <w:tab/>
      </w:r>
      <w:r w:rsidR="00C773E3" w:rsidRPr="00F23BBA">
        <w:rPr>
          <w:rFonts w:cstheme="minorHAnsi"/>
        </w:rPr>
        <w:t xml:space="preserve">          </w:t>
      </w:r>
      <w:r w:rsidR="003A3BA1" w:rsidRPr="00F23BBA">
        <w:rPr>
          <w:rFonts w:cstheme="minorHAnsi"/>
        </w:rPr>
        <w:t xml:space="preserve"> </w:t>
      </w:r>
      <w:r w:rsidR="00814259" w:rsidRPr="00F23BBA">
        <w:rPr>
          <w:rFonts w:cstheme="minorHAnsi"/>
        </w:rPr>
        <w:t>Christie Homer-Miller</w:t>
      </w:r>
      <w:r w:rsidRPr="00F23BBA">
        <w:rPr>
          <w:rFonts w:cstheme="minorHAnsi"/>
        </w:rPr>
        <w:t>, Fiscal Officer</w:t>
      </w:r>
    </w:p>
    <w:sectPr w:rsidR="00D45A8A" w:rsidRPr="00F23BBA" w:rsidSect="000E1F72">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D3A7" w14:textId="77777777" w:rsidR="0022169A" w:rsidRDefault="0022169A" w:rsidP="00180506">
      <w:pPr>
        <w:spacing w:after="0" w:line="240" w:lineRule="auto"/>
      </w:pPr>
      <w:r>
        <w:separator/>
      </w:r>
    </w:p>
  </w:endnote>
  <w:endnote w:type="continuationSeparator" w:id="0">
    <w:p w14:paraId="06B53088" w14:textId="77777777" w:rsidR="0022169A" w:rsidRDefault="0022169A"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3814" w14:textId="77777777" w:rsidR="0022169A" w:rsidRDefault="0022169A" w:rsidP="00180506">
      <w:pPr>
        <w:spacing w:after="0" w:line="240" w:lineRule="auto"/>
      </w:pPr>
      <w:r>
        <w:separator/>
      </w:r>
    </w:p>
  </w:footnote>
  <w:footnote w:type="continuationSeparator" w:id="0">
    <w:p w14:paraId="63B60DF8" w14:textId="77777777" w:rsidR="0022169A" w:rsidRDefault="0022169A"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06904F52" w:rsidR="00732067" w:rsidRPr="003B76BF" w:rsidRDefault="00EE4E13" w:rsidP="00A657F8">
        <w:pPr>
          <w:pStyle w:val="Header"/>
          <w:jc w:val="center"/>
          <w:rPr>
            <w:b/>
            <w:sz w:val="24"/>
            <w:szCs w:val="24"/>
          </w:rPr>
        </w:pPr>
        <w:r>
          <w:rPr>
            <w:rFonts w:cstheme="minorHAnsi"/>
            <w:b/>
            <w:sz w:val="28"/>
            <w:szCs w:val="28"/>
          </w:rPr>
          <w:t>March 27</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320"/>
    <w:multiLevelType w:val="hybridMultilevel"/>
    <w:tmpl w:val="A4BC3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11C69"/>
    <w:multiLevelType w:val="hybridMultilevel"/>
    <w:tmpl w:val="8E02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67543"/>
    <w:multiLevelType w:val="hybridMultilevel"/>
    <w:tmpl w:val="CE62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B711A"/>
    <w:multiLevelType w:val="hybridMultilevel"/>
    <w:tmpl w:val="5F66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D304A"/>
    <w:multiLevelType w:val="hybridMultilevel"/>
    <w:tmpl w:val="2D242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973103">
    <w:abstractNumId w:val="25"/>
  </w:num>
  <w:num w:numId="2" w16cid:durableId="526531205">
    <w:abstractNumId w:val="21"/>
  </w:num>
  <w:num w:numId="3" w16cid:durableId="61828545">
    <w:abstractNumId w:val="14"/>
  </w:num>
  <w:num w:numId="4" w16cid:durableId="830026767">
    <w:abstractNumId w:val="9"/>
  </w:num>
  <w:num w:numId="5" w16cid:durableId="2087340143">
    <w:abstractNumId w:val="0"/>
  </w:num>
  <w:num w:numId="6" w16cid:durableId="1033076051">
    <w:abstractNumId w:val="22"/>
  </w:num>
  <w:num w:numId="7" w16cid:durableId="2114013421">
    <w:abstractNumId w:val="17"/>
  </w:num>
  <w:num w:numId="8" w16cid:durableId="312876003">
    <w:abstractNumId w:val="16"/>
  </w:num>
  <w:num w:numId="9" w16cid:durableId="842162028">
    <w:abstractNumId w:val="11"/>
  </w:num>
  <w:num w:numId="10" w16cid:durableId="2035304153">
    <w:abstractNumId w:val="23"/>
  </w:num>
  <w:num w:numId="11" w16cid:durableId="661935014">
    <w:abstractNumId w:val="26"/>
  </w:num>
  <w:num w:numId="12" w16cid:durableId="850068041">
    <w:abstractNumId w:val="10"/>
  </w:num>
  <w:num w:numId="13" w16cid:durableId="1878276203">
    <w:abstractNumId w:val="3"/>
  </w:num>
  <w:num w:numId="14" w16cid:durableId="131866962">
    <w:abstractNumId w:val="1"/>
  </w:num>
  <w:num w:numId="15" w16cid:durableId="499734914">
    <w:abstractNumId w:val="24"/>
  </w:num>
  <w:num w:numId="16" w16cid:durableId="1172144058">
    <w:abstractNumId w:val="7"/>
  </w:num>
  <w:num w:numId="17" w16cid:durableId="1312514434">
    <w:abstractNumId w:val="12"/>
  </w:num>
  <w:num w:numId="18" w16cid:durableId="335695247">
    <w:abstractNumId w:val="5"/>
  </w:num>
  <w:num w:numId="19" w16cid:durableId="1072119923">
    <w:abstractNumId w:val="4"/>
  </w:num>
  <w:num w:numId="20" w16cid:durableId="310404023">
    <w:abstractNumId w:val="15"/>
  </w:num>
  <w:num w:numId="21" w16cid:durableId="1978990623">
    <w:abstractNumId w:val="2"/>
  </w:num>
  <w:num w:numId="22" w16cid:durableId="54089212">
    <w:abstractNumId w:val="18"/>
  </w:num>
  <w:num w:numId="23" w16cid:durableId="2104105192">
    <w:abstractNumId w:val="13"/>
  </w:num>
  <w:num w:numId="24" w16cid:durableId="693043363">
    <w:abstractNumId w:val="6"/>
  </w:num>
  <w:num w:numId="25" w16cid:durableId="1473521328">
    <w:abstractNumId w:val="20"/>
  </w:num>
  <w:num w:numId="26" w16cid:durableId="351612061">
    <w:abstractNumId w:val="19"/>
  </w:num>
  <w:num w:numId="27" w16cid:durableId="100663455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4C2"/>
    <w:rsid w:val="00001A42"/>
    <w:rsid w:val="00002310"/>
    <w:rsid w:val="00003391"/>
    <w:rsid w:val="000046D6"/>
    <w:rsid w:val="00006F24"/>
    <w:rsid w:val="00010B99"/>
    <w:rsid w:val="0001472C"/>
    <w:rsid w:val="000158B5"/>
    <w:rsid w:val="00017E95"/>
    <w:rsid w:val="00020526"/>
    <w:rsid w:val="00021B20"/>
    <w:rsid w:val="00021D3B"/>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9B5"/>
    <w:rsid w:val="00032CED"/>
    <w:rsid w:val="00032FF8"/>
    <w:rsid w:val="000334E3"/>
    <w:rsid w:val="00035ACA"/>
    <w:rsid w:val="00035BE9"/>
    <w:rsid w:val="00037164"/>
    <w:rsid w:val="00037B44"/>
    <w:rsid w:val="00041C60"/>
    <w:rsid w:val="00044047"/>
    <w:rsid w:val="00045255"/>
    <w:rsid w:val="0004546F"/>
    <w:rsid w:val="00045849"/>
    <w:rsid w:val="00050AED"/>
    <w:rsid w:val="00050EC3"/>
    <w:rsid w:val="00057AA5"/>
    <w:rsid w:val="00060B02"/>
    <w:rsid w:val="0006120E"/>
    <w:rsid w:val="00062397"/>
    <w:rsid w:val="000638AB"/>
    <w:rsid w:val="00065ED1"/>
    <w:rsid w:val="00066D39"/>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4B02"/>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1F72"/>
    <w:rsid w:val="000E2050"/>
    <w:rsid w:val="000E25D9"/>
    <w:rsid w:val="000E2933"/>
    <w:rsid w:val="000E2FE6"/>
    <w:rsid w:val="000E30A8"/>
    <w:rsid w:val="000E420E"/>
    <w:rsid w:val="000E4CB6"/>
    <w:rsid w:val="000E60E8"/>
    <w:rsid w:val="000E6643"/>
    <w:rsid w:val="000E6CE1"/>
    <w:rsid w:val="000E71B7"/>
    <w:rsid w:val="000F04E2"/>
    <w:rsid w:val="000F1BCE"/>
    <w:rsid w:val="000F25D8"/>
    <w:rsid w:val="000F2919"/>
    <w:rsid w:val="000F2DA3"/>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6FDB"/>
    <w:rsid w:val="001079C1"/>
    <w:rsid w:val="001118DB"/>
    <w:rsid w:val="00114276"/>
    <w:rsid w:val="00115C5C"/>
    <w:rsid w:val="00115F2C"/>
    <w:rsid w:val="0011728A"/>
    <w:rsid w:val="001203E2"/>
    <w:rsid w:val="0012193A"/>
    <w:rsid w:val="00122434"/>
    <w:rsid w:val="00123291"/>
    <w:rsid w:val="001258FD"/>
    <w:rsid w:val="00127366"/>
    <w:rsid w:val="001326DF"/>
    <w:rsid w:val="0013361F"/>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3D9"/>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15"/>
    <w:rsid w:val="0018126C"/>
    <w:rsid w:val="00181CAE"/>
    <w:rsid w:val="00181E33"/>
    <w:rsid w:val="00183560"/>
    <w:rsid w:val="00184075"/>
    <w:rsid w:val="001845CA"/>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5DE"/>
    <w:rsid w:val="00205762"/>
    <w:rsid w:val="00205855"/>
    <w:rsid w:val="002122BB"/>
    <w:rsid w:val="00212BF5"/>
    <w:rsid w:val="00213B0E"/>
    <w:rsid w:val="00214F40"/>
    <w:rsid w:val="002152DD"/>
    <w:rsid w:val="002153D5"/>
    <w:rsid w:val="002165FB"/>
    <w:rsid w:val="002172B6"/>
    <w:rsid w:val="002212A4"/>
    <w:rsid w:val="0022169A"/>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D5"/>
    <w:rsid w:val="002458EA"/>
    <w:rsid w:val="002468FB"/>
    <w:rsid w:val="0025131A"/>
    <w:rsid w:val="0025242B"/>
    <w:rsid w:val="0025245B"/>
    <w:rsid w:val="0025246A"/>
    <w:rsid w:val="00252508"/>
    <w:rsid w:val="002531D6"/>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16D6"/>
    <w:rsid w:val="00273A71"/>
    <w:rsid w:val="00273B7D"/>
    <w:rsid w:val="00273D3D"/>
    <w:rsid w:val="00273EC4"/>
    <w:rsid w:val="00276EAE"/>
    <w:rsid w:val="0027701F"/>
    <w:rsid w:val="002778B4"/>
    <w:rsid w:val="00280118"/>
    <w:rsid w:val="00280B65"/>
    <w:rsid w:val="0028196D"/>
    <w:rsid w:val="00281B34"/>
    <w:rsid w:val="00281EB8"/>
    <w:rsid w:val="00282E38"/>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0B22"/>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602"/>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167F"/>
    <w:rsid w:val="003324A0"/>
    <w:rsid w:val="0033447C"/>
    <w:rsid w:val="00334501"/>
    <w:rsid w:val="00334BCA"/>
    <w:rsid w:val="00335D54"/>
    <w:rsid w:val="00336696"/>
    <w:rsid w:val="00336A2F"/>
    <w:rsid w:val="003405F5"/>
    <w:rsid w:val="00341028"/>
    <w:rsid w:val="003413C6"/>
    <w:rsid w:val="00344FF0"/>
    <w:rsid w:val="003453F4"/>
    <w:rsid w:val="00345CDC"/>
    <w:rsid w:val="0035082A"/>
    <w:rsid w:val="00352287"/>
    <w:rsid w:val="00352B2A"/>
    <w:rsid w:val="00352E58"/>
    <w:rsid w:val="003539E8"/>
    <w:rsid w:val="00356167"/>
    <w:rsid w:val="00356650"/>
    <w:rsid w:val="00360519"/>
    <w:rsid w:val="00360F2D"/>
    <w:rsid w:val="00361A85"/>
    <w:rsid w:val="00361D71"/>
    <w:rsid w:val="00361EBD"/>
    <w:rsid w:val="00362F5A"/>
    <w:rsid w:val="0036304D"/>
    <w:rsid w:val="003642F0"/>
    <w:rsid w:val="00364CC2"/>
    <w:rsid w:val="003654B8"/>
    <w:rsid w:val="00367594"/>
    <w:rsid w:val="00367EE7"/>
    <w:rsid w:val="00370970"/>
    <w:rsid w:val="0037165F"/>
    <w:rsid w:val="00371B63"/>
    <w:rsid w:val="00371DB8"/>
    <w:rsid w:val="00375B5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2C7"/>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45D"/>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1C2B"/>
    <w:rsid w:val="00412848"/>
    <w:rsid w:val="004133B0"/>
    <w:rsid w:val="00413D7F"/>
    <w:rsid w:val="00414021"/>
    <w:rsid w:val="0042008F"/>
    <w:rsid w:val="00420F35"/>
    <w:rsid w:val="004216A5"/>
    <w:rsid w:val="004223F6"/>
    <w:rsid w:val="00422A5A"/>
    <w:rsid w:val="00425652"/>
    <w:rsid w:val="00426138"/>
    <w:rsid w:val="0042642E"/>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47AFC"/>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3B32"/>
    <w:rsid w:val="00464409"/>
    <w:rsid w:val="0046505F"/>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2265"/>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27E"/>
    <w:rsid w:val="005143FC"/>
    <w:rsid w:val="00514B45"/>
    <w:rsid w:val="005155E4"/>
    <w:rsid w:val="005167DB"/>
    <w:rsid w:val="00516D34"/>
    <w:rsid w:val="005172C8"/>
    <w:rsid w:val="00517CCE"/>
    <w:rsid w:val="00517E5C"/>
    <w:rsid w:val="00520CE2"/>
    <w:rsid w:val="00520DEE"/>
    <w:rsid w:val="00522800"/>
    <w:rsid w:val="005254D4"/>
    <w:rsid w:val="00525646"/>
    <w:rsid w:val="005267C2"/>
    <w:rsid w:val="0052721A"/>
    <w:rsid w:val="005316F9"/>
    <w:rsid w:val="005325B1"/>
    <w:rsid w:val="005348D1"/>
    <w:rsid w:val="0053587A"/>
    <w:rsid w:val="005361DE"/>
    <w:rsid w:val="00536E07"/>
    <w:rsid w:val="005415FE"/>
    <w:rsid w:val="00542561"/>
    <w:rsid w:val="00543A40"/>
    <w:rsid w:val="00544B4C"/>
    <w:rsid w:val="0054510A"/>
    <w:rsid w:val="00547988"/>
    <w:rsid w:val="00551170"/>
    <w:rsid w:val="00551316"/>
    <w:rsid w:val="0055259C"/>
    <w:rsid w:val="00552630"/>
    <w:rsid w:val="00552C94"/>
    <w:rsid w:val="00552DD4"/>
    <w:rsid w:val="00555098"/>
    <w:rsid w:val="005567A1"/>
    <w:rsid w:val="00557340"/>
    <w:rsid w:val="00557400"/>
    <w:rsid w:val="005575B6"/>
    <w:rsid w:val="00557E5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635"/>
    <w:rsid w:val="005829D9"/>
    <w:rsid w:val="00582BC1"/>
    <w:rsid w:val="00583599"/>
    <w:rsid w:val="00584CF8"/>
    <w:rsid w:val="00585012"/>
    <w:rsid w:val="00586D1E"/>
    <w:rsid w:val="005871A9"/>
    <w:rsid w:val="005902E6"/>
    <w:rsid w:val="00590CAC"/>
    <w:rsid w:val="00590E22"/>
    <w:rsid w:val="00591CF7"/>
    <w:rsid w:val="005923B0"/>
    <w:rsid w:val="00593EC2"/>
    <w:rsid w:val="0059477C"/>
    <w:rsid w:val="005949E6"/>
    <w:rsid w:val="00595A2B"/>
    <w:rsid w:val="005971B5"/>
    <w:rsid w:val="005978BE"/>
    <w:rsid w:val="005A07E3"/>
    <w:rsid w:val="005A0E73"/>
    <w:rsid w:val="005A101C"/>
    <w:rsid w:val="005A122C"/>
    <w:rsid w:val="005A193E"/>
    <w:rsid w:val="005A2F13"/>
    <w:rsid w:val="005A2F50"/>
    <w:rsid w:val="005A3231"/>
    <w:rsid w:val="005A4835"/>
    <w:rsid w:val="005A4E9F"/>
    <w:rsid w:val="005A53B6"/>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DA4"/>
    <w:rsid w:val="00607F0E"/>
    <w:rsid w:val="0061174A"/>
    <w:rsid w:val="00611D90"/>
    <w:rsid w:val="00613075"/>
    <w:rsid w:val="006133C9"/>
    <w:rsid w:val="00613CAE"/>
    <w:rsid w:val="006160FA"/>
    <w:rsid w:val="00616A9E"/>
    <w:rsid w:val="0061755C"/>
    <w:rsid w:val="00617EEB"/>
    <w:rsid w:val="00620799"/>
    <w:rsid w:val="006217B3"/>
    <w:rsid w:val="00623350"/>
    <w:rsid w:val="00624EB5"/>
    <w:rsid w:val="00624FEF"/>
    <w:rsid w:val="00626394"/>
    <w:rsid w:val="00626EC9"/>
    <w:rsid w:val="00630537"/>
    <w:rsid w:val="006307BF"/>
    <w:rsid w:val="00631CAD"/>
    <w:rsid w:val="006334C1"/>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57E30"/>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58C9"/>
    <w:rsid w:val="00687294"/>
    <w:rsid w:val="00687A89"/>
    <w:rsid w:val="00687CA2"/>
    <w:rsid w:val="00687E4F"/>
    <w:rsid w:val="00690BF2"/>
    <w:rsid w:val="0069174B"/>
    <w:rsid w:val="006934F5"/>
    <w:rsid w:val="00695674"/>
    <w:rsid w:val="006A0BE7"/>
    <w:rsid w:val="006A12F4"/>
    <w:rsid w:val="006A511D"/>
    <w:rsid w:val="006A5C15"/>
    <w:rsid w:val="006A6450"/>
    <w:rsid w:val="006A7967"/>
    <w:rsid w:val="006B391B"/>
    <w:rsid w:val="006B4A55"/>
    <w:rsid w:val="006B4FB9"/>
    <w:rsid w:val="006B50F3"/>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3C6"/>
    <w:rsid w:val="006D2CC5"/>
    <w:rsid w:val="006D3243"/>
    <w:rsid w:val="006D4926"/>
    <w:rsid w:val="006D4CC9"/>
    <w:rsid w:val="006D5C70"/>
    <w:rsid w:val="006D5D2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161C"/>
    <w:rsid w:val="00703847"/>
    <w:rsid w:val="00704581"/>
    <w:rsid w:val="007046C7"/>
    <w:rsid w:val="00704F14"/>
    <w:rsid w:val="00705948"/>
    <w:rsid w:val="00705A1D"/>
    <w:rsid w:val="00710730"/>
    <w:rsid w:val="00710BCD"/>
    <w:rsid w:val="00711083"/>
    <w:rsid w:val="0071201A"/>
    <w:rsid w:val="00714CBA"/>
    <w:rsid w:val="00715810"/>
    <w:rsid w:val="00715941"/>
    <w:rsid w:val="00715C8B"/>
    <w:rsid w:val="00716081"/>
    <w:rsid w:val="007166AD"/>
    <w:rsid w:val="0071773E"/>
    <w:rsid w:val="00722D13"/>
    <w:rsid w:val="00723693"/>
    <w:rsid w:val="007246C2"/>
    <w:rsid w:val="00730256"/>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47BAD"/>
    <w:rsid w:val="007514BB"/>
    <w:rsid w:val="007524F0"/>
    <w:rsid w:val="0075274C"/>
    <w:rsid w:val="00752996"/>
    <w:rsid w:val="00753C37"/>
    <w:rsid w:val="00754486"/>
    <w:rsid w:val="00754A8E"/>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AE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6C1D"/>
    <w:rsid w:val="007D73D0"/>
    <w:rsid w:val="007D7A9B"/>
    <w:rsid w:val="007E073D"/>
    <w:rsid w:val="007E2976"/>
    <w:rsid w:val="007E6659"/>
    <w:rsid w:val="007E6F40"/>
    <w:rsid w:val="007E7299"/>
    <w:rsid w:val="007E7ED0"/>
    <w:rsid w:val="007F0A1F"/>
    <w:rsid w:val="007F0AA8"/>
    <w:rsid w:val="007F0D8A"/>
    <w:rsid w:val="007F135B"/>
    <w:rsid w:val="007F17A8"/>
    <w:rsid w:val="007F3955"/>
    <w:rsid w:val="007F4F27"/>
    <w:rsid w:val="007F5477"/>
    <w:rsid w:val="007F5ABD"/>
    <w:rsid w:val="007F5ECB"/>
    <w:rsid w:val="007F7854"/>
    <w:rsid w:val="007F7C63"/>
    <w:rsid w:val="00802991"/>
    <w:rsid w:val="00802C54"/>
    <w:rsid w:val="00802E4A"/>
    <w:rsid w:val="00804B6B"/>
    <w:rsid w:val="00805960"/>
    <w:rsid w:val="00807737"/>
    <w:rsid w:val="00807E0F"/>
    <w:rsid w:val="00811424"/>
    <w:rsid w:val="00814259"/>
    <w:rsid w:val="00814C72"/>
    <w:rsid w:val="00815DF7"/>
    <w:rsid w:val="00815EC9"/>
    <w:rsid w:val="0081724D"/>
    <w:rsid w:val="0081788E"/>
    <w:rsid w:val="00817D08"/>
    <w:rsid w:val="00820C3D"/>
    <w:rsid w:val="0082121E"/>
    <w:rsid w:val="008213E4"/>
    <w:rsid w:val="008217DB"/>
    <w:rsid w:val="00821938"/>
    <w:rsid w:val="00821B50"/>
    <w:rsid w:val="00823A67"/>
    <w:rsid w:val="00823C8B"/>
    <w:rsid w:val="00823EC8"/>
    <w:rsid w:val="00825E04"/>
    <w:rsid w:val="008260C3"/>
    <w:rsid w:val="008265B5"/>
    <w:rsid w:val="00826B7C"/>
    <w:rsid w:val="00826D37"/>
    <w:rsid w:val="00827923"/>
    <w:rsid w:val="00832161"/>
    <w:rsid w:val="008327BA"/>
    <w:rsid w:val="00836D02"/>
    <w:rsid w:val="00837601"/>
    <w:rsid w:val="00837B5A"/>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2205"/>
    <w:rsid w:val="00863243"/>
    <w:rsid w:val="00863BA0"/>
    <w:rsid w:val="008665BD"/>
    <w:rsid w:val="008672DE"/>
    <w:rsid w:val="008734C2"/>
    <w:rsid w:val="00874174"/>
    <w:rsid w:val="00875477"/>
    <w:rsid w:val="00875791"/>
    <w:rsid w:val="00876837"/>
    <w:rsid w:val="00876B31"/>
    <w:rsid w:val="00876ED0"/>
    <w:rsid w:val="008772BE"/>
    <w:rsid w:val="00877517"/>
    <w:rsid w:val="0087753F"/>
    <w:rsid w:val="008778E6"/>
    <w:rsid w:val="00880475"/>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1BA9"/>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3DD2"/>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5B08"/>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4080"/>
    <w:rsid w:val="00975FA8"/>
    <w:rsid w:val="00977C01"/>
    <w:rsid w:val="009822B8"/>
    <w:rsid w:val="00982DAE"/>
    <w:rsid w:val="009845E2"/>
    <w:rsid w:val="009864AA"/>
    <w:rsid w:val="009869C5"/>
    <w:rsid w:val="00987979"/>
    <w:rsid w:val="00990264"/>
    <w:rsid w:val="00990E44"/>
    <w:rsid w:val="00991180"/>
    <w:rsid w:val="00992833"/>
    <w:rsid w:val="00992F4B"/>
    <w:rsid w:val="00993D66"/>
    <w:rsid w:val="00993E2D"/>
    <w:rsid w:val="00995244"/>
    <w:rsid w:val="0099545A"/>
    <w:rsid w:val="00995C90"/>
    <w:rsid w:val="0099607F"/>
    <w:rsid w:val="009960C0"/>
    <w:rsid w:val="00996217"/>
    <w:rsid w:val="00997D0E"/>
    <w:rsid w:val="009A1FA4"/>
    <w:rsid w:val="009A2103"/>
    <w:rsid w:val="009A267E"/>
    <w:rsid w:val="009A2829"/>
    <w:rsid w:val="009A2EB4"/>
    <w:rsid w:val="009A2F2D"/>
    <w:rsid w:val="009A3066"/>
    <w:rsid w:val="009A415A"/>
    <w:rsid w:val="009A5A40"/>
    <w:rsid w:val="009A5CAA"/>
    <w:rsid w:val="009A6F55"/>
    <w:rsid w:val="009A747C"/>
    <w:rsid w:val="009A7705"/>
    <w:rsid w:val="009B07AF"/>
    <w:rsid w:val="009B4317"/>
    <w:rsid w:val="009B4518"/>
    <w:rsid w:val="009B558D"/>
    <w:rsid w:val="009B5C31"/>
    <w:rsid w:val="009B5DA4"/>
    <w:rsid w:val="009B65B4"/>
    <w:rsid w:val="009C0236"/>
    <w:rsid w:val="009C0ED0"/>
    <w:rsid w:val="009C110E"/>
    <w:rsid w:val="009C13B7"/>
    <w:rsid w:val="009C144E"/>
    <w:rsid w:val="009C1505"/>
    <w:rsid w:val="009C15F6"/>
    <w:rsid w:val="009C1CBF"/>
    <w:rsid w:val="009C2C3F"/>
    <w:rsid w:val="009C365F"/>
    <w:rsid w:val="009C5B98"/>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59E2"/>
    <w:rsid w:val="00A26152"/>
    <w:rsid w:val="00A26BC9"/>
    <w:rsid w:val="00A277FA"/>
    <w:rsid w:val="00A30218"/>
    <w:rsid w:val="00A3045C"/>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1102"/>
    <w:rsid w:val="00A5207F"/>
    <w:rsid w:val="00A52196"/>
    <w:rsid w:val="00A52B54"/>
    <w:rsid w:val="00A54DBC"/>
    <w:rsid w:val="00A55CB7"/>
    <w:rsid w:val="00A55E4F"/>
    <w:rsid w:val="00A6064F"/>
    <w:rsid w:val="00A60B51"/>
    <w:rsid w:val="00A616C4"/>
    <w:rsid w:val="00A61C54"/>
    <w:rsid w:val="00A62361"/>
    <w:rsid w:val="00A63A4B"/>
    <w:rsid w:val="00A63F64"/>
    <w:rsid w:val="00A657F8"/>
    <w:rsid w:val="00A65E50"/>
    <w:rsid w:val="00A672CB"/>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6CAA"/>
    <w:rsid w:val="00A8733D"/>
    <w:rsid w:val="00A903B1"/>
    <w:rsid w:val="00A90F80"/>
    <w:rsid w:val="00A9124A"/>
    <w:rsid w:val="00A919E9"/>
    <w:rsid w:val="00A91D00"/>
    <w:rsid w:val="00A9406A"/>
    <w:rsid w:val="00A955C6"/>
    <w:rsid w:val="00A95EBB"/>
    <w:rsid w:val="00A96710"/>
    <w:rsid w:val="00A96F4B"/>
    <w:rsid w:val="00A9759A"/>
    <w:rsid w:val="00AA0679"/>
    <w:rsid w:val="00AA2396"/>
    <w:rsid w:val="00AA2CFF"/>
    <w:rsid w:val="00AA321D"/>
    <w:rsid w:val="00AA41C8"/>
    <w:rsid w:val="00AA4224"/>
    <w:rsid w:val="00AA4352"/>
    <w:rsid w:val="00AA49A6"/>
    <w:rsid w:val="00AA6799"/>
    <w:rsid w:val="00AA68CF"/>
    <w:rsid w:val="00AB0E26"/>
    <w:rsid w:val="00AB0EA0"/>
    <w:rsid w:val="00AB1A7A"/>
    <w:rsid w:val="00AB4247"/>
    <w:rsid w:val="00AB49FB"/>
    <w:rsid w:val="00AB555C"/>
    <w:rsid w:val="00AB7A94"/>
    <w:rsid w:val="00AC0A19"/>
    <w:rsid w:val="00AC0BB0"/>
    <w:rsid w:val="00AC3179"/>
    <w:rsid w:val="00AD145C"/>
    <w:rsid w:val="00AD151E"/>
    <w:rsid w:val="00AD1EF2"/>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AF6DD7"/>
    <w:rsid w:val="00B05283"/>
    <w:rsid w:val="00B06DA0"/>
    <w:rsid w:val="00B07243"/>
    <w:rsid w:val="00B11ECC"/>
    <w:rsid w:val="00B12215"/>
    <w:rsid w:val="00B131B4"/>
    <w:rsid w:val="00B156C5"/>
    <w:rsid w:val="00B15CD2"/>
    <w:rsid w:val="00B16C4C"/>
    <w:rsid w:val="00B17E23"/>
    <w:rsid w:val="00B20511"/>
    <w:rsid w:val="00B2199A"/>
    <w:rsid w:val="00B25A0A"/>
    <w:rsid w:val="00B2675D"/>
    <w:rsid w:val="00B26C04"/>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4C49"/>
    <w:rsid w:val="00B551EB"/>
    <w:rsid w:val="00B57583"/>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2AAE"/>
    <w:rsid w:val="00B92CDC"/>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B7E87"/>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E4D1D"/>
    <w:rsid w:val="00BE7795"/>
    <w:rsid w:val="00BF002E"/>
    <w:rsid w:val="00BF3700"/>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1E4B"/>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144"/>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144C"/>
    <w:rsid w:val="00C92329"/>
    <w:rsid w:val="00C9341E"/>
    <w:rsid w:val="00C93FB0"/>
    <w:rsid w:val="00C94786"/>
    <w:rsid w:val="00C95C6F"/>
    <w:rsid w:val="00C95CC2"/>
    <w:rsid w:val="00C975C1"/>
    <w:rsid w:val="00CA0248"/>
    <w:rsid w:val="00CA0669"/>
    <w:rsid w:val="00CA3C0B"/>
    <w:rsid w:val="00CA5985"/>
    <w:rsid w:val="00CA7013"/>
    <w:rsid w:val="00CA7846"/>
    <w:rsid w:val="00CB17EF"/>
    <w:rsid w:val="00CB39C8"/>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33"/>
    <w:rsid w:val="00CD64DC"/>
    <w:rsid w:val="00CD7B93"/>
    <w:rsid w:val="00CE0764"/>
    <w:rsid w:val="00CE163D"/>
    <w:rsid w:val="00CE2CBB"/>
    <w:rsid w:val="00CE4A73"/>
    <w:rsid w:val="00CE61D2"/>
    <w:rsid w:val="00CE764F"/>
    <w:rsid w:val="00CE768A"/>
    <w:rsid w:val="00CF02E0"/>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1AF"/>
    <w:rsid w:val="00D2157A"/>
    <w:rsid w:val="00D215FF"/>
    <w:rsid w:val="00D22F94"/>
    <w:rsid w:val="00D2668C"/>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00BC"/>
    <w:rsid w:val="00D7401B"/>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317"/>
    <w:rsid w:val="00DA591A"/>
    <w:rsid w:val="00DA5F0F"/>
    <w:rsid w:val="00DA5FC0"/>
    <w:rsid w:val="00DA6C3E"/>
    <w:rsid w:val="00DA7BFD"/>
    <w:rsid w:val="00DB13A4"/>
    <w:rsid w:val="00DB2338"/>
    <w:rsid w:val="00DB34C5"/>
    <w:rsid w:val="00DB491B"/>
    <w:rsid w:val="00DC1E30"/>
    <w:rsid w:val="00DC2631"/>
    <w:rsid w:val="00DC2AE1"/>
    <w:rsid w:val="00DC3B54"/>
    <w:rsid w:val="00DC3D0C"/>
    <w:rsid w:val="00DC56A3"/>
    <w:rsid w:val="00DC57CF"/>
    <w:rsid w:val="00DC5930"/>
    <w:rsid w:val="00DC5FD6"/>
    <w:rsid w:val="00DC6AE8"/>
    <w:rsid w:val="00DC7639"/>
    <w:rsid w:val="00DC7979"/>
    <w:rsid w:val="00DD1818"/>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0DFF"/>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1F5E"/>
    <w:rsid w:val="00E225CB"/>
    <w:rsid w:val="00E226BC"/>
    <w:rsid w:val="00E2658B"/>
    <w:rsid w:val="00E30ED5"/>
    <w:rsid w:val="00E31BF4"/>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5A04"/>
    <w:rsid w:val="00E95F86"/>
    <w:rsid w:val="00E96AF6"/>
    <w:rsid w:val="00EA061A"/>
    <w:rsid w:val="00EA10A9"/>
    <w:rsid w:val="00EA133B"/>
    <w:rsid w:val="00EA1A7A"/>
    <w:rsid w:val="00EA1B3A"/>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763"/>
    <w:rsid w:val="00ED6A22"/>
    <w:rsid w:val="00ED6A34"/>
    <w:rsid w:val="00ED71B9"/>
    <w:rsid w:val="00ED74CE"/>
    <w:rsid w:val="00EE0FB8"/>
    <w:rsid w:val="00EE1BFD"/>
    <w:rsid w:val="00EE1C2F"/>
    <w:rsid w:val="00EE1F5E"/>
    <w:rsid w:val="00EE38B8"/>
    <w:rsid w:val="00EE48FA"/>
    <w:rsid w:val="00EE4E13"/>
    <w:rsid w:val="00EE50CB"/>
    <w:rsid w:val="00EE666F"/>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0DA"/>
    <w:rsid w:val="00F02C80"/>
    <w:rsid w:val="00F052B5"/>
    <w:rsid w:val="00F05301"/>
    <w:rsid w:val="00F05C74"/>
    <w:rsid w:val="00F0678A"/>
    <w:rsid w:val="00F06A16"/>
    <w:rsid w:val="00F07406"/>
    <w:rsid w:val="00F0794C"/>
    <w:rsid w:val="00F12663"/>
    <w:rsid w:val="00F128BC"/>
    <w:rsid w:val="00F135E4"/>
    <w:rsid w:val="00F13B0A"/>
    <w:rsid w:val="00F140E6"/>
    <w:rsid w:val="00F15144"/>
    <w:rsid w:val="00F17452"/>
    <w:rsid w:val="00F17FF9"/>
    <w:rsid w:val="00F20037"/>
    <w:rsid w:val="00F2045B"/>
    <w:rsid w:val="00F219F5"/>
    <w:rsid w:val="00F22533"/>
    <w:rsid w:val="00F22FC0"/>
    <w:rsid w:val="00F2308B"/>
    <w:rsid w:val="00F23BBA"/>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0BE3"/>
    <w:rsid w:val="00FB35E8"/>
    <w:rsid w:val="00FB35F0"/>
    <w:rsid w:val="00FB4BE5"/>
    <w:rsid w:val="00FC0CCF"/>
    <w:rsid w:val="00FC2A7A"/>
    <w:rsid w:val="00FC30CE"/>
    <w:rsid w:val="00FC3901"/>
    <w:rsid w:val="00FC3A18"/>
    <w:rsid w:val="00FC4614"/>
    <w:rsid w:val="00FC668F"/>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CD5"/>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2025-04-14T11:09:00Z</dcterms:created>
  <dcterms:modified xsi:type="dcterms:W3CDTF">2025-04-14T11:09:00Z</dcterms:modified>
</cp:coreProperties>
</file>