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4839D9F" w:rsidR="00C11B35" w:rsidRPr="00862CA5" w:rsidRDefault="00CC1FEC" w:rsidP="00C11B35">
      <w:pPr>
        <w:spacing w:line="240" w:lineRule="auto"/>
        <w:jc w:val="both"/>
        <w:rPr>
          <w:rFonts w:cstheme="minorHAnsi"/>
          <w:sz w:val="23"/>
          <w:szCs w:val="23"/>
        </w:rPr>
      </w:pPr>
      <w:r w:rsidRPr="00862CA5">
        <w:rPr>
          <w:rFonts w:cstheme="minorHAnsi"/>
          <w:color w:val="000000" w:themeColor="text1"/>
          <w:sz w:val="23"/>
          <w:szCs w:val="23"/>
        </w:rPr>
        <w:t xml:space="preserve">Mayor </w:t>
      </w:r>
      <w:r w:rsidR="00080C57" w:rsidRPr="00862CA5">
        <w:rPr>
          <w:rFonts w:cstheme="minorHAnsi"/>
          <w:color w:val="000000" w:themeColor="text1"/>
          <w:sz w:val="23"/>
          <w:szCs w:val="23"/>
        </w:rPr>
        <w:t xml:space="preserve">Kincannon </w:t>
      </w:r>
      <w:r w:rsidR="00C11B35" w:rsidRPr="00862CA5">
        <w:rPr>
          <w:rFonts w:cstheme="minorHAnsi"/>
          <w:sz w:val="23"/>
          <w:szCs w:val="23"/>
        </w:rPr>
        <w:t>called the Council Meeting to order at 7:</w:t>
      </w:r>
      <w:r w:rsidR="00906135" w:rsidRPr="00862CA5">
        <w:rPr>
          <w:rFonts w:cstheme="minorHAnsi"/>
          <w:sz w:val="23"/>
          <w:szCs w:val="23"/>
        </w:rPr>
        <w:t>3</w:t>
      </w:r>
      <w:r w:rsidR="009137F4" w:rsidRPr="00862CA5">
        <w:rPr>
          <w:rFonts w:cstheme="minorHAnsi"/>
          <w:sz w:val="23"/>
          <w:szCs w:val="23"/>
        </w:rPr>
        <w:t>0</w:t>
      </w:r>
      <w:r w:rsidR="00C11B35" w:rsidRPr="00862CA5">
        <w:rPr>
          <w:rFonts w:cstheme="minorHAnsi"/>
          <w:sz w:val="23"/>
          <w:szCs w:val="23"/>
        </w:rPr>
        <w:t xml:space="preserve"> </w:t>
      </w:r>
      <w:r w:rsidR="009137F4" w:rsidRPr="00862CA5">
        <w:rPr>
          <w:rFonts w:cstheme="minorHAnsi"/>
          <w:sz w:val="23"/>
          <w:szCs w:val="23"/>
        </w:rPr>
        <w:t>p</w:t>
      </w:r>
      <w:r w:rsidR="00C11B35" w:rsidRPr="00862CA5">
        <w:rPr>
          <w:rFonts w:cstheme="minorHAnsi"/>
          <w:sz w:val="23"/>
          <w:szCs w:val="23"/>
        </w:rPr>
        <w:t>.</w:t>
      </w:r>
      <w:r w:rsidR="009137F4" w:rsidRPr="00862CA5">
        <w:rPr>
          <w:rFonts w:cstheme="minorHAnsi"/>
          <w:sz w:val="23"/>
          <w:szCs w:val="23"/>
        </w:rPr>
        <w:t>m</w:t>
      </w:r>
      <w:r w:rsidR="00C11B35" w:rsidRPr="00862CA5">
        <w:rPr>
          <w:rFonts w:cstheme="minorHAnsi"/>
          <w:sz w:val="23"/>
          <w:szCs w:val="23"/>
        </w:rPr>
        <w:t xml:space="preserve">.  After the recitation of the Pledge of Allegiance, roll call was taken with </w:t>
      </w:r>
      <w:r w:rsidR="00F346C1" w:rsidRPr="00862CA5">
        <w:rPr>
          <w:rFonts w:cstheme="minorHAnsi"/>
          <w:sz w:val="23"/>
          <w:szCs w:val="23"/>
        </w:rPr>
        <w:t>Flynn</w:t>
      </w:r>
      <w:r w:rsidR="008F6B27" w:rsidRPr="00862CA5">
        <w:rPr>
          <w:rFonts w:cstheme="minorHAnsi"/>
          <w:sz w:val="23"/>
          <w:szCs w:val="23"/>
        </w:rPr>
        <w:t xml:space="preserve">, </w:t>
      </w:r>
      <w:r w:rsidR="00AF554B" w:rsidRPr="00862CA5">
        <w:rPr>
          <w:rFonts w:cstheme="minorHAnsi"/>
          <w:sz w:val="23"/>
          <w:szCs w:val="23"/>
        </w:rPr>
        <w:t xml:space="preserve">Price, </w:t>
      </w:r>
      <w:r w:rsidR="009A5A40" w:rsidRPr="00862CA5">
        <w:rPr>
          <w:rFonts w:cstheme="minorHAnsi"/>
          <w:sz w:val="23"/>
          <w:szCs w:val="23"/>
        </w:rPr>
        <w:t>G</w:t>
      </w:r>
      <w:r w:rsidR="00E21B47" w:rsidRPr="00862CA5">
        <w:rPr>
          <w:rFonts w:cstheme="minorHAnsi"/>
          <w:sz w:val="23"/>
          <w:szCs w:val="23"/>
        </w:rPr>
        <w:t xml:space="preserve">regory, </w:t>
      </w:r>
      <w:r w:rsidR="00B63F96" w:rsidRPr="00862CA5">
        <w:rPr>
          <w:rFonts w:cstheme="minorHAnsi"/>
          <w:sz w:val="23"/>
          <w:szCs w:val="23"/>
        </w:rPr>
        <w:t>Karpinski</w:t>
      </w:r>
      <w:r w:rsidR="008F6B27" w:rsidRPr="00862CA5">
        <w:rPr>
          <w:rFonts w:cstheme="minorHAnsi"/>
          <w:sz w:val="23"/>
          <w:szCs w:val="23"/>
        </w:rPr>
        <w:t>,</w:t>
      </w:r>
      <w:r w:rsidR="0025242B" w:rsidRPr="00862CA5">
        <w:rPr>
          <w:rFonts w:cstheme="minorHAnsi"/>
          <w:sz w:val="23"/>
          <w:szCs w:val="23"/>
        </w:rPr>
        <w:t xml:space="preserve"> </w:t>
      </w:r>
      <w:r w:rsidR="00B63F96" w:rsidRPr="00862CA5">
        <w:rPr>
          <w:rFonts w:cstheme="minorHAnsi"/>
          <w:sz w:val="23"/>
          <w:szCs w:val="23"/>
        </w:rPr>
        <w:t>Honer</w:t>
      </w:r>
      <w:r w:rsidR="00B6174A" w:rsidRPr="00862CA5">
        <w:rPr>
          <w:rFonts w:cstheme="minorHAnsi"/>
          <w:sz w:val="23"/>
          <w:szCs w:val="23"/>
        </w:rPr>
        <w:t>, and Smith</w:t>
      </w:r>
      <w:r w:rsidR="00B63F96" w:rsidRPr="00862CA5">
        <w:rPr>
          <w:rFonts w:cstheme="minorHAnsi"/>
          <w:sz w:val="23"/>
          <w:szCs w:val="23"/>
        </w:rPr>
        <w:t xml:space="preserve"> </w:t>
      </w:r>
      <w:r w:rsidR="00C11B35" w:rsidRPr="00862CA5">
        <w:rPr>
          <w:rFonts w:cstheme="minorHAnsi"/>
          <w:sz w:val="23"/>
          <w:szCs w:val="23"/>
        </w:rPr>
        <w:t xml:space="preserve">present.  </w:t>
      </w:r>
    </w:p>
    <w:p w14:paraId="3FEEA1C9" w14:textId="68AF0A8D" w:rsidR="0090190C" w:rsidRPr="00862CA5" w:rsidRDefault="00E10DCC" w:rsidP="0090190C">
      <w:pPr>
        <w:jc w:val="both"/>
        <w:rPr>
          <w:rFonts w:cstheme="minorHAnsi"/>
          <w:sz w:val="23"/>
          <w:szCs w:val="23"/>
        </w:rPr>
      </w:pPr>
      <w:r w:rsidRPr="00862CA5">
        <w:rPr>
          <w:rFonts w:cstheme="minorHAnsi"/>
          <w:b/>
          <w:sz w:val="23"/>
          <w:szCs w:val="23"/>
        </w:rPr>
        <w:t>Gregory</w:t>
      </w:r>
      <w:r w:rsidR="000F426D" w:rsidRPr="00862CA5">
        <w:rPr>
          <w:rFonts w:cstheme="minorHAnsi"/>
          <w:b/>
          <w:sz w:val="23"/>
          <w:szCs w:val="23"/>
        </w:rPr>
        <w:t xml:space="preserve"> moved to approve the minutes of the </w:t>
      </w:r>
      <w:r w:rsidR="004136DB" w:rsidRPr="00862CA5">
        <w:rPr>
          <w:rFonts w:cstheme="minorHAnsi"/>
          <w:b/>
          <w:sz w:val="23"/>
          <w:szCs w:val="23"/>
        </w:rPr>
        <w:t>February 8</w:t>
      </w:r>
      <w:r w:rsidR="000F426D" w:rsidRPr="00862CA5">
        <w:rPr>
          <w:rFonts w:cstheme="minorHAnsi"/>
          <w:b/>
          <w:sz w:val="23"/>
          <w:szCs w:val="23"/>
        </w:rPr>
        <w:t>, 202</w:t>
      </w:r>
      <w:r w:rsidR="00D32B16" w:rsidRPr="00862CA5">
        <w:rPr>
          <w:rFonts w:cstheme="minorHAnsi"/>
          <w:b/>
          <w:sz w:val="23"/>
          <w:szCs w:val="23"/>
        </w:rPr>
        <w:t>4</w:t>
      </w:r>
      <w:r w:rsidR="000F426D" w:rsidRPr="00862CA5">
        <w:rPr>
          <w:rFonts w:cstheme="minorHAnsi"/>
          <w:b/>
          <w:sz w:val="23"/>
          <w:szCs w:val="23"/>
        </w:rPr>
        <w:t>, Committee of the Whole meeting as written</w:t>
      </w:r>
      <w:r w:rsidR="0090190C" w:rsidRPr="00862CA5">
        <w:rPr>
          <w:rFonts w:cstheme="minorHAnsi"/>
          <w:b/>
          <w:sz w:val="23"/>
          <w:szCs w:val="23"/>
        </w:rPr>
        <w:t xml:space="preserve">, which was seconded by </w:t>
      </w:r>
      <w:r w:rsidRPr="00862CA5">
        <w:rPr>
          <w:rFonts w:cstheme="minorHAnsi"/>
          <w:b/>
          <w:sz w:val="23"/>
          <w:szCs w:val="23"/>
        </w:rPr>
        <w:t>Karpinski</w:t>
      </w:r>
      <w:r w:rsidR="009E7A39" w:rsidRPr="00862CA5">
        <w:rPr>
          <w:rFonts w:cstheme="minorHAnsi"/>
          <w:b/>
          <w:sz w:val="23"/>
          <w:szCs w:val="23"/>
        </w:rPr>
        <w:t>;</w:t>
      </w:r>
      <w:r w:rsidR="0090190C" w:rsidRPr="00862CA5">
        <w:rPr>
          <w:rFonts w:cstheme="minorHAnsi"/>
          <w:b/>
          <w:sz w:val="23"/>
          <w:szCs w:val="23"/>
        </w:rPr>
        <w:t xml:space="preserve"> </w:t>
      </w:r>
      <w:r w:rsidRPr="00862CA5">
        <w:rPr>
          <w:rFonts w:cstheme="minorHAnsi"/>
          <w:sz w:val="23"/>
          <w:szCs w:val="23"/>
        </w:rPr>
        <w:t>6</w:t>
      </w:r>
      <w:r w:rsidR="0090190C" w:rsidRPr="00862CA5">
        <w:rPr>
          <w:rFonts w:cstheme="minorHAnsi"/>
          <w:sz w:val="23"/>
          <w:szCs w:val="23"/>
        </w:rPr>
        <w:t xml:space="preserve"> yeas; motion </w:t>
      </w:r>
      <w:r w:rsidRPr="00862CA5">
        <w:rPr>
          <w:rFonts w:cstheme="minorHAnsi"/>
          <w:sz w:val="23"/>
          <w:szCs w:val="23"/>
        </w:rPr>
        <w:t>passed</w:t>
      </w:r>
      <w:r w:rsidR="0090190C" w:rsidRPr="00862CA5">
        <w:rPr>
          <w:rFonts w:cstheme="minorHAnsi"/>
          <w:sz w:val="23"/>
          <w:szCs w:val="23"/>
        </w:rPr>
        <w:t xml:space="preserve">.  </w:t>
      </w:r>
    </w:p>
    <w:p w14:paraId="67559E7F" w14:textId="77B4A61A" w:rsidR="005829D9" w:rsidRPr="00862CA5" w:rsidRDefault="00E10DCC" w:rsidP="005829D9">
      <w:pPr>
        <w:jc w:val="both"/>
        <w:rPr>
          <w:rFonts w:cstheme="minorHAnsi"/>
          <w:sz w:val="23"/>
          <w:szCs w:val="23"/>
        </w:rPr>
      </w:pPr>
      <w:r w:rsidRPr="00862CA5">
        <w:rPr>
          <w:rFonts w:cstheme="minorHAnsi"/>
          <w:b/>
          <w:sz w:val="23"/>
          <w:szCs w:val="23"/>
        </w:rPr>
        <w:t>Karpinski</w:t>
      </w:r>
      <w:r w:rsidR="000F426D" w:rsidRPr="00862CA5">
        <w:rPr>
          <w:rFonts w:cstheme="minorHAnsi"/>
          <w:b/>
          <w:sz w:val="23"/>
          <w:szCs w:val="23"/>
        </w:rPr>
        <w:t xml:space="preserve"> moved </w:t>
      </w:r>
      <w:r w:rsidR="000F426D" w:rsidRPr="00862CA5">
        <w:rPr>
          <w:rFonts w:cstheme="minorHAnsi"/>
          <w:b/>
          <w:bCs/>
          <w:sz w:val="23"/>
          <w:szCs w:val="23"/>
        </w:rPr>
        <w:t xml:space="preserve">to approve the minutes of the </w:t>
      </w:r>
      <w:r w:rsidR="004136DB" w:rsidRPr="00862CA5">
        <w:rPr>
          <w:rFonts w:cstheme="minorHAnsi"/>
          <w:b/>
          <w:bCs/>
          <w:sz w:val="23"/>
          <w:szCs w:val="23"/>
        </w:rPr>
        <w:t>February 8</w:t>
      </w:r>
      <w:r w:rsidR="000F426D" w:rsidRPr="00862CA5">
        <w:rPr>
          <w:rFonts w:cstheme="minorHAnsi"/>
          <w:b/>
          <w:bCs/>
          <w:sz w:val="23"/>
          <w:szCs w:val="23"/>
        </w:rPr>
        <w:t>, 202</w:t>
      </w:r>
      <w:r w:rsidR="00D32B16" w:rsidRPr="00862CA5">
        <w:rPr>
          <w:rFonts w:cstheme="minorHAnsi"/>
          <w:b/>
          <w:bCs/>
          <w:sz w:val="23"/>
          <w:szCs w:val="23"/>
        </w:rPr>
        <w:t>4</w:t>
      </w:r>
      <w:r w:rsidR="000F426D" w:rsidRPr="00862CA5">
        <w:rPr>
          <w:rFonts w:cstheme="minorHAnsi"/>
          <w:b/>
          <w:bCs/>
          <w:sz w:val="23"/>
          <w:szCs w:val="23"/>
        </w:rPr>
        <w:t>, Council meeting as written</w:t>
      </w:r>
      <w:r w:rsidR="00080C57" w:rsidRPr="00862CA5">
        <w:rPr>
          <w:rFonts w:cstheme="minorHAnsi"/>
          <w:b/>
          <w:bCs/>
          <w:sz w:val="23"/>
          <w:szCs w:val="23"/>
        </w:rPr>
        <w:t xml:space="preserve">, </w:t>
      </w:r>
      <w:r w:rsidR="00045849" w:rsidRPr="00862CA5">
        <w:rPr>
          <w:rFonts w:cstheme="minorHAnsi"/>
          <w:b/>
          <w:bCs/>
          <w:sz w:val="23"/>
          <w:szCs w:val="23"/>
        </w:rPr>
        <w:t>w</w:t>
      </w:r>
      <w:r w:rsidR="00045849" w:rsidRPr="00862CA5">
        <w:rPr>
          <w:rFonts w:cstheme="minorHAnsi"/>
          <w:b/>
          <w:sz w:val="23"/>
          <w:szCs w:val="23"/>
        </w:rPr>
        <w:t>hich</w:t>
      </w:r>
      <w:r w:rsidR="007C7805" w:rsidRPr="00862CA5">
        <w:rPr>
          <w:rFonts w:cstheme="minorHAnsi"/>
          <w:b/>
          <w:sz w:val="23"/>
          <w:szCs w:val="23"/>
        </w:rPr>
        <w:t xml:space="preserve"> was </w:t>
      </w:r>
      <w:r w:rsidR="005829D9" w:rsidRPr="00862CA5">
        <w:rPr>
          <w:rFonts w:cstheme="minorHAnsi"/>
          <w:b/>
          <w:sz w:val="23"/>
          <w:szCs w:val="23"/>
        </w:rPr>
        <w:t xml:space="preserve">seconded by </w:t>
      </w:r>
      <w:r w:rsidRPr="00862CA5">
        <w:rPr>
          <w:rFonts w:cstheme="minorHAnsi"/>
          <w:b/>
          <w:sz w:val="23"/>
          <w:szCs w:val="23"/>
        </w:rPr>
        <w:t>Price</w:t>
      </w:r>
      <w:r w:rsidR="009E7A39" w:rsidRPr="00862CA5">
        <w:rPr>
          <w:rFonts w:cstheme="minorHAnsi"/>
          <w:b/>
          <w:sz w:val="23"/>
          <w:szCs w:val="23"/>
        </w:rPr>
        <w:t>;</w:t>
      </w:r>
      <w:r w:rsidR="005829D9" w:rsidRPr="00862CA5">
        <w:rPr>
          <w:rFonts w:cstheme="minorHAnsi"/>
          <w:b/>
          <w:sz w:val="23"/>
          <w:szCs w:val="23"/>
        </w:rPr>
        <w:t xml:space="preserve"> </w:t>
      </w:r>
      <w:r w:rsidRPr="00862CA5">
        <w:rPr>
          <w:rFonts w:cstheme="minorHAnsi"/>
          <w:sz w:val="23"/>
          <w:szCs w:val="23"/>
        </w:rPr>
        <w:t>6</w:t>
      </w:r>
      <w:r w:rsidR="005829D9" w:rsidRPr="00862CA5">
        <w:rPr>
          <w:rFonts w:cstheme="minorHAnsi"/>
          <w:sz w:val="23"/>
          <w:szCs w:val="23"/>
        </w:rPr>
        <w:t xml:space="preserve"> yeas; motion </w:t>
      </w:r>
      <w:r w:rsidRPr="00862CA5">
        <w:rPr>
          <w:rFonts w:cstheme="minorHAnsi"/>
          <w:sz w:val="23"/>
          <w:szCs w:val="23"/>
        </w:rPr>
        <w:t>passed</w:t>
      </w:r>
      <w:r w:rsidR="005829D9" w:rsidRPr="00862CA5">
        <w:rPr>
          <w:rFonts w:cstheme="minorHAnsi"/>
          <w:sz w:val="23"/>
          <w:szCs w:val="23"/>
        </w:rPr>
        <w:t xml:space="preserve">.  </w:t>
      </w:r>
    </w:p>
    <w:p w14:paraId="691219B6" w14:textId="0665DEF5" w:rsidR="0012193A" w:rsidRPr="00862CA5" w:rsidRDefault="001E0DB1" w:rsidP="0012193A">
      <w:pPr>
        <w:spacing w:after="0" w:line="240" w:lineRule="auto"/>
        <w:rPr>
          <w:rFonts w:cstheme="minorHAnsi"/>
          <w:sz w:val="23"/>
          <w:szCs w:val="23"/>
        </w:rPr>
      </w:pPr>
      <w:r w:rsidRPr="00862CA5">
        <w:rPr>
          <w:rFonts w:cstheme="minorHAnsi"/>
          <w:b/>
          <w:i/>
          <w:sz w:val="23"/>
          <w:szCs w:val="23"/>
          <w:u w:val="single"/>
        </w:rPr>
        <w:t>Public</w:t>
      </w:r>
      <w:r w:rsidR="0012193A" w:rsidRPr="00862CA5">
        <w:rPr>
          <w:rFonts w:cstheme="minorHAnsi"/>
          <w:b/>
          <w:i/>
          <w:sz w:val="23"/>
          <w:szCs w:val="23"/>
          <w:u w:val="single"/>
        </w:rPr>
        <w:t xml:space="preserve"> Participation:</w:t>
      </w:r>
      <w:r w:rsidR="0012193A" w:rsidRPr="00862CA5">
        <w:rPr>
          <w:rFonts w:cstheme="minorHAnsi"/>
          <w:sz w:val="23"/>
          <w:szCs w:val="23"/>
        </w:rPr>
        <w:t xml:space="preserve">  </w:t>
      </w:r>
    </w:p>
    <w:p w14:paraId="78D4941B" w14:textId="70D68E83" w:rsidR="009137F4" w:rsidRPr="00862CA5" w:rsidRDefault="00E10DCC" w:rsidP="0012193A">
      <w:pPr>
        <w:spacing w:after="0" w:line="240" w:lineRule="auto"/>
        <w:rPr>
          <w:rFonts w:cstheme="minorHAnsi"/>
          <w:sz w:val="23"/>
          <w:szCs w:val="23"/>
        </w:rPr>
      </w:pPr>
      <w:r w:rsidRPr="00862CA5">
        <w:rPr>
          <w:rFonts w:cstheme="minorHAnsi"/>
          <w:sz w:val="23"/>
          <w:szCs w:val="23"/>
        </w:rPr>
        <w:t>N/A</w:t>
      </w:r>
    </w:p>
    <w:p w14:paraId="32A1D6D7" w14:textId="77777777" w:rsidR="009137F4" w:rsidRPr="00862CA5" w:rsidRDefault="009137F4" w:rsidP="0012193A">
      <w:pPr>
        <w:spacing w:after="0" w:line="240" w:lineRule="auto"/>
        <w:rPr>
          <w:rFonts w:cstheme="minorHAnsi"/>
          <w:sz w:val="23"/>
          <w:szCs w:val="23"/>
        </w:rPr>
      </w:pPr>
    </w:p>
    <w:p w14:paraId="73D22117" w14:textId="3606ED30" w:rsidR="0012193A" w:rsidRPr="00862CA5" w:rsidRDefault="0012193A" w:rsidP="0012193A">
      <w:pPr>
        <w:spacing w:after="0" w:line="240" w:lineRule="auto"/>
        <w:rPr>
          <w:rFonts w:cstheme="minorHAnsi"/>
          <w:sz w:val="23"/>
          <w:szCs w:val="23"/>
        </w:rPr>
      </w:pPr>
      <w:r w:rsidRPr="00862CA5">
        <w:rPr>
          <w:rFonts w:cstheme="minorHAnsi"/>
          <w:b/>
          <w:i/>
          <w:sz w:val="23"/>
          <w:szCs w:val="23"/>
          <w:u w:val="single"/>
        </w:rPr>
        <w:t>Mayor</w:t>
      </w:r>
      <w:r w:rsidR="0077379F" w:rsidRPr="00862CA5">
        <w:rPr>
          <w:rFonts w:cstheme="minorHAnsi"/>
          <w:b/>
          <w:i/>
          <w:sz w:val="23"/>
          <w:szCs w:val="23"/>
          <w:u w:val="single"/>
        </w:rPr>
        <w:t>’</w:t>
      </w:r>
      <w:r w:rsidRPr="00862CA5">
        <w:rPr>
          <w:rFonts w:cstheme="minorHAnsi"/>
          <w:b/>
          <w:i/>
          <w:sz w:val="23"/>
          <w:szCs w:val="23"/>
          <w:u w:val="single"/>
        </w:rPr>
        <w:t>s Report:</w:t>
      </w:r>
      <w:r w:rsidRPr="00862CA5">
        <w:rPr>
          <w:rFonts w:cstheme="minorHAnsi"/>
          <w:sz w:val="23"/>
          <w:szCs w:val="23"/>
        </w:rPr>
        <w:t xml:space="preserve">  </w:t>
      </w:r>
    </w:p>
    <w:p w14:paraId="092BD4DC" w14:textId="5BBC40C1" w:rsidR="00F15144" w:rsidRPr="00862CA5" w:rsidRDefault="00CC1FEC" w:rsidP="00F15144">
      <w:pPr>
        <w:spacing w:after="0" w:line="240" w:lineRule="auto"/>
        <w:jc w:val="both"/>
        <w:rPr>
          <w:rFonts w:eastAsiaTheme="minorHAnsi" w:cstheme="minorHAnsi"/>
          <w:sz w:val="23"/>
          <w:szCs w:val="23"/>
        </w:rPr>
      </w:pPr>
      <w:r w:rsidRPr="00862CA5">
        <w:rPr>
          <w:rFonts w:eastAsiaTheme="minorHAnsi" w:cstheme="minorHAnsi"/>
          <w:sz w:val="23"/>
          <w:szCs w:val="23"/>
        </w:rPr>
        <w:t xml:space="preserve">Mayor </w:t>
      </w:r>
      <w:r w:rsidR="00DF659B" w:rsidRPr="00862CA5">
        <w:rPr>
          <w:rFonts w:eastAsiaTheme="minorHAnsi" w:cstheme="minorHAnsi"/>
          <w:sz w:val="23"/>
          <w:szCs w:val="23"/>
        </w:rPr>
        <w:t>Kincannon shared the following:</w:t>
      </w:r>
    </w:p>
    <w:p w14:paraId="02220C85" w14:textId="59A1C514" w:rsidR="008E154F" w:rsidRPr="00862CA5" w:rsidRDefault="00E10DCC" w:rsidP="007C6BBA">
      <w:pPr>
        <w:pStyle w:val="ListParagraph"/>
        <w:numPr>
          <w:ilvl w:val="0"/>
          <w:numId w:val="23"/>
        </w:numPr>
        <w:spacing w:after="0" w:line="240" w:lineRule="auto"/>
        <w:jc w:val="both"/>
        <w:rPr>
          <w:rFonts w:eastAsiaTheme="minorHAnsi" w:cstheme="minorHAnsi"/>
          <w:sz w:val="23"/>
          <w:szCs w:val="23"/>
        </w:rPr>
      </w:pPr>
      <w:r w:rsidRPr="00862CA5">
        <w:rPr>
          <w:rFonts w:eastAsiaTheme="minorHAnsi" w:cstheme="minorHAnsi"/>
          <w:sz w:val="23"/>
          <w:szCs w:val="23"/>
        </w:rPr>
        <w:t>The 8 parking spaces on the square currently are limited to 2-hour parking.  Kincannon would like to have the 2-hour restriction removed from 5 of the spaces.  Council agreed.</w:t>
      </w:r>
    </w:p>
    <w:p w14:paraId="4AC2CBAB" w14:textId="22C7FA95" w:rsidR="00E10DCC" w:rsidRPr="00862CA5" w:rsidRDefault="00E10DCC" w:rsidP="007C6BBA">
      <w:pPr>
        <w:pStyle w:val="ListParagraph"/>
        <w:numPr>
          <w:ilvl w:val="0"/>
          <w:numId w:val="23"/>
        </w:numPr>
        <w:spacing w:after="0" w:line="240" w:lineRule="auto"/>
        <w:jc w:val="both"/>
        <w:rPr>
          <w:rFonts w:eastAsiaTheme="minorHAnsi" w:cstheme="minorHAnsi"/>
          <w:sz w:val="23"/>
          <w:szCs w:val="23"/>
        </w:rPr>
      </w:pPr>
      <w:r w:rsidRPr="00862CA5">
        <w:rPr>
          <w:rFonts w:eastAsiaTheme="minorHAnsi" w:cstheme="minorHAnsi"/>
          <w:sz w:val="23"/>
          <w:szCs w:val="23"/>
        </w:rPr>
        <w:t>Gregory and Kincannon talked with Wellington about cyber security.  Our insurance risk coverage includes cyber security coverage.</w:t>
      </w:r>
    </w:p>
    <w:p w14:paraId="26BB7019" w14:textId="068DC188" w:rsidR="00E10DCC" w:rsidRPr="00862CA5" w:rsidRDefault="00E10DCC" w:rsidP="007C6BBA">
      <w:pPr>
        <w:pStyle w:val="ListParagraph"/>
        <w:numPr>
          <w:ilvl w:val="0"/>
          <w:numId w:val="23"/>
        </w:numPr>
        <w:spacing w:after="0" w:line="240" w:lineRule="auto"/>
        <w:jc w:val="both"/>
        <w:rPr>
          <w:rFonts w:eastAsiaTheme="minorHAnsi" w:cstheme="minorHAnsi"/>
          <w:sz w:val="23"/>
          <w:szCs w:val="23"/>
        </w:rPr>
      </w:pPr>
      <w:r w:rsidRPr="00862CA5">
        <w:rPr>
          <w:rFonts w:eastAsiaTheme="minorHAnsi" w:cstheme="minorHAnsi"/>
          <w:sz w:val="23"/>
          <w:szCs w:val="23"/>
        </w:rPr>
        <w:t>Kincannon spoke with Conrad and Kohler of Keystone School District about using the soil from our retention area.  Council agreed that we would donate the soil to the school district provided the school district picks it up.</w:t>
      </w:r>
    </w:p>
    <w:p w14:paraId="292E5135" w14:textId="19EA9980" w:rsidR="00E10DCC" w:rsidRPr="00862CA5" w:rsidRDefault="00E10DCC" w:rsidP="007C6BBA">
      <w:pPr>
        <w:pStyle w:val="ListParagraph"/>
        <w:numPr>
          <w:ilvl w:val="0"/>
          <w:numId w:val="23"/>
        </w:numPr>
        <w:spacing w:after="0" w:line="240" w:lineRule="auto"/>
        <w:jc w:val="both"/>
        <w:rPr>
          <w:rFonts w:eastAsiaTheme="minorHAnsi" w:cstheme="minorHAnsi"/>
          <w:sz w:val="23"/>
          <w:szCs w:val="23"/>
        </w:rPr>
      </w:pPr>
      <w:r w:rsidRPr="00862CA5">
        <w:rPr>
          <w:rFonts w:eastAsiaTheme="minorHAnsi" w:cstheme="minorHAnsi"/>
          <w:sz w:val="23"/>
          <w:szCs w:val="23"/>
        </w:rPr>
        <w:t xml:space="preserve">D J Shaw wants the 2 </w:t>
      </w:r>
      <w:proofErr w:type="spellStart"/>
      <w:r w:rsidRPr="00862CA5">
        <w:rPr>
          <w:rFonts w:eastAsiaTheme="minorHAnsi" w:cstheme="minorHAnsi"/>
          <w:sz w:val="23"/>
          <w:szCs w:val="23"/>
        </w:rPr>
        <w:t>crows</w:t>
      </w:r>
      <w:proofErr w:type="spellEnd"/>
      <w:r w:rsidRPr="00862CA5">
        <w:rPr>
          <w:rFonts w:eastAsiaTheme="minorHAnsi" w:cstheme="minorHAnsi"/>
          <w:sz w:val="23"/>
          <w:szCs w:val="23"/>
        </w:rPr>
        <w:t xml:space="preserve"> nest boards from the gym.  He will provide boards to replace them.  </w:t>
      </w:r>
      <w:r w:rsidR="00D916C6" w:rsidRPr="00862CA5">
        <w:rPr>
          <w:rFonts w:eastAsiaTheme="minorHAnsi" w:cstheme="minorHAnsi"/>
          <w:sz w:val="23"/>
          <w:szCs w:val="23"/>
        </w:rPr>
        <w:t>Price</w:t>
      </w:r>
      <w:r w:rsidRPr="00862CA5">
        <w:rPr>
          <w:rFonts w:eastAsiaTheme="minorHAnsi" w:cstheme="minorHAnsi"/>
          <w:sz w:val="23"/>
          <w:szCs w:val="23"/>
        </w:rPr>
        <w:t xml:space="preserve"> suggested </w:t>
      </w:r>
      <w:r w:rsidR="00D916C6" w:rsidRPr="00862CA5">
        <w:rPr>
          <w:rFonts w:eastAsiaTheme="minorHAnsi" w:cstheme="minorHAnsi"/>
          <w:sz w:val="23"/>
          <w:szCs w:val="23"/>
        </w:rPr>
        <w:t xml:space="preserve">that </w:t>
      </w:r>
      <w:r w:rsidRPr="00862CA5">
        <w:rPr>
          <w:rFonts w:eastAsiaTheme="minorHAnsi" w:cstheme="minorHAnsi"/>
          <w:sz w:val="23"/>
          <w:szCs w:val="23"/>
        </w:rPr>
        <w:t xml:space="preserve">we check with the historical society before giving them to Shaw.  Kincannon will contact the historical society.  Shaw suggested that we </w:t>
      </w:r>
      <w:r w:rsidR="00AE2CF2" w:rsidRPr="00862CA5">
        <w:rPr>
          <w:rFonts w:eastAsiaTheme="minorHAnsi" w:cstheme="minorHAnsi"/>
          <w:sz w:val="23"/>
          <w:szCs w:val="23"/>
        </w:rPr>
        <w:t xml:space="preserve">occasionally </w:t>
      </w:r>
      <w:r w:rsidRPr="00862CA5">
        <w:rPr>
          <w:rFonts w:eastAsiaTheme="minorHAnsi" w:cstheme="minorHAnsi"/>
          <w:sz w:val="23"/>
          <w:szCs w:val="23"/>
        </w:rPr>
        <w:t>host a basketball game here.</w:t>
      </w:r>
    </w:p>
    <w:p w14:paraId="3FA2E110" w14:textId="1833BAD3" w:rsidR="00E10DCC" w:rsidRPr="00862CA5" w:rsidRDefault="00E10DCC" w:rsidP="007C6BBA">
      <w:pPr>
        <w:pStyle w:val="ListParagraph"/>
        <w:numPr>
          <w:ilvl w:val="0"/>
          <w:numId w:val="23"/>
        </w:numPr>
        <w:spacing w:after="0" w:line="240" w:lineRule="auto"/>
        <w:jc w:val="both"/>
        <w:rPr>
          <w:rFonts w:eastAsiaTheme="minorHAnsi" w:cstheme="minorHAnsi"/>
          <w:sz w:val="23"/>
          <w:szCs w:val="23"/>
        </w:rPr>
      </w:pPr>
      <w:r w:rsidRPr="00862CA5">
        <w:rPr>
          <w:rFonts w:eastAsiaTheme="minorHAnsi" w:cstheme="minorHAnsi"/>
          <w:sz w:val="23"/>
          <w:szCs w:val="23"/>
        </w:rPr>
        <w:t xml:space="preserve">Kincannon attended the mayors’ </w:t>
      </w:r>
      <w:r w:rsidR="00AE2CF2" w:rsidRPr="00862CA5">
        <w:rPr>
          <w:rFonts w:eastAsiaTheme="minorHAnsi" w:cstheme="minorHAnsi"/>
          <w:sz w:val="23"/>
          <w:szCs w:val="23"/>
        </w:rPr>
        <w:t>/ city managers</w:t>
      </w:r>
      <w:r w:rsidR="00DF0218" w:rsidRPr="00862CA5">
        <w:rPr>
          <w:rFonts w:eastAsiaTheme="minorHAnsi" w:cstheme="minorHAnsi"/>
          <w:sz w:val="23"/>
          <w:szCs w:val="23"/>
        </w:rPr>
        <w:t>’</w:t>
      </w:r>
      <w:r w:rsidR="00AE2CF2" w:rsidRPr="00862CA5">
        <w:rPr>
          <w:rFonts w:eastAsiaTheme="minorHAnsi" w:cstheme="minorHAnsi"/>
          <w:sz w:val="23"/>
          <w:szCs w:val="23"/>
        </w:rPr>
        <w:t xml:space="preserve"> </w:t>
      </w:r>
      <w:r w:rsidRPr="00862CA5">
        <w:rPr>
          <w:rFonts w:eastAsiaTheme="minorHAnsi" w:cstheme="minorHAnsi"/>
          <w:sz w:val="23"/>
          <w:szCs w:val="23"/>
        </w:rPr>
        <w:t xml:space="preserve">meeting at Lorain County Community College.  A representative from the </w:t>
      </w:r>
      <w:r w:rsidR="00AE2CF2" w:rsidRPr="00862CA5">
        <w:rPr>
          <w:rFonts w:eastAsiaTheme="minorHAnsi" w:cstheme="minorHAnsi"/>
          <w:sz w:val="23"/>
          <w:szCs w:val="23"/>
        </w:rPr>
        <w:t>C</w:t>
      </w:r>
      <w:r w:rsidRPr="00862CA5">
        <w:rPr>
          <w:rFonts w:eastAsiaTheme="minorHAnsi" w:cstheme="minorHAnsi"/>
          <w:sz w:val="23"/>
          <w:szCs w:val="23"/>
        </w:rPr>
        <w:t xml:space="preserve">ity of Amherst presented </w:t>
      </w:r>
      <w:r w:rsidR="00AE2CF2" w:rsidRPr="00862CA5">
        <w:rPr>
          <w:rFonts w:eastAsiaTheme="minorHAnsi" w:cstheme="minorHAnsi"/>
          <w:sz w:val="23"/>
          <w:szCs w:val="23"/>
        </w:rPr>
        <w:t xml:space="preserve">how they got </w:t>
      </w:r>
      <w:r w:rsidRPr="00862CA5">
        <w:rPr>
          <w:rFonts w:eastAsiaTheme="minorHAnsi" w:cstheme="minorHAnsi"/>
          <w:sz w:val="23"/>
          <w:szCs w:val="23"/>
        </w:rPr>
        <w:t xml:space="preserve">quiet zones.  Wellington helped Amherst with their project.  North Ridgeville has to pay Norfolk Southern annually </w:t>
      </w:r>
      <w:r w:rsidR="00DF0218" w:rsidRPr="00862CA5">
        <w:rPr>
          <w:rFonts w:eastAsiaTheme="minorHAnsi" w:cstheme="minorHAnsi"/>
          <w:sz w:val="23"/>
          <w:szCs w:val="23"/>
        </w:rPr>
        <w:t>to keep</w:t>
      </w:r>
      <w:r w:rsidRPr="00862CA5">
        <w:rPr>
          <w:rFonts w:eastAsiaTheme="minorHAnsi" w:cstheme="minorHAnsi"/>
          <w:sz w:val="23"/>
          <w:szCs w:val="23"/>
        </w:rPr>
        <w:t xml:space="preserve"> their quiet zones.</w:t>
      </w:r>
    </w:p>
    <w:p w14:paraId="1285BBFB" w14:textId="77777777" w:rsidR="009137F4" w:rsidRPr="00862CA5" w:rsidRDefault="009137F4" w:rsidP="00F15144">
      <w:pPr>
        <w:spacing w:after="0" w:line="240" w:lineRule="auto"/>
        <w:jc w:val="both"/>
        <w:rPr>
          <w:rFonts w:eastAsiaTheme="minorHAnsi" w:cstheme="minorHAnsi"/>
          <w:sz w:val="23"/>
          <w:szCs w:val="23"/>
        </w:rPr>
      </w:pPr>
    </w:p>
    <w:p w14:paraId="1AC4B563" w14:textId="4C155F84" w:rsidR="0012193A" w:rsidRPr="00862CA5" w:rsidRDefault="0012193A" w:rsidP="0012193A">
      <w:pPr>
        <w:spacing w:after="0" w:line="240" w:lineRule="auto"/>
        <w:contextualSpacing/>
        <w:jc w:val="both"/>
        <w:rPr>
          <w:rFonts w:eastAsiaTheme="minorHAnsi" w:cstheme="minorHAnsi"/>
          <w:sz w:val="23"/>
          <w:szCs w:val="23"/>
        </w:rPr>
      </w:pPr>
      <w:r w:rsidRPr="00862CA5">
        <w:rPr>
          <w:rFonts w:eastAsiaTheme="minorHAnsi" w:cstheme="minorHAnsi"/>
          <w:b/>
          <w:i/>
          <w:sz w:val="23"/>
          <w:szCs w:val="23"/>
          <w:u w:val="single"/>
        </w:rPr>
        <w:t>Police</w:t>
      </w:r>
      <w:r w:rsidR="00A61C54" w:rsidRPr="00862CA5">
        <w:rPr>
          <w:rFonts w:eastAsiaTheme="minorHAnsi" w:cstheme="minorHAnsi"/>
          <w:b/>
          <w:i/>
          <w:sz w:val="23"/>
          <w:szCs w:val="23"/>
          <w:u w:val="single"/>
        </w:rPr>
        <w:t xml:space="preserve"> Chief’s</w:t>
      </w:r>
      <w:r w:rsidRPr="00862CA5">
        <w:rPr>
          <w:rFonts w:eastAsiaTheme="minorHAnsi" w:cstheme="minorHAnsi"/>
          <w:b/>
          <w:i/>
          <w:sz w:val="23"/>
          <w:szCs w:val="23"/>
          <w:u w:val="single"/>
        </w:rPr>
        <w:t xml:space="preserve"> Report:</w:t>
      </w:r>
      <w:r w:rsidRPr="00862CA5">
        <w:rPr>
          <w:rFonts w:eastAsiaTheme="minorHAnsi" w:cstheme="minorHAnsi"/>
          <w:b/>
          <w:i/>
          <w:sz w:val="23"/>
          <w:szCs w:val="23"/>
        </w:rPr>
        <w:t xml:space="preserve"> </w:t>
      </w:r>
    </w:p>
    <w:p w14:paraId="5EDDC62A" w14:textId="2F701CD9" w:rsidR="003A323A" w:rsidRPr="00862CA5" w:rsidRDefault="003A323A" w:rsidP="003A323A">
      <w:pPr>
        <w:spacing w:after="0" w:line="240" w:lineRule="auto"/>
        <w:jc w:val="both"/>
        <w:rPr>
          <w:rFonts w:eastAsiaTheme="minorHAnsi" w:cstheme="minorHAnsi"/>
          <w:bCs/>
          <w:iCs/>
          <w:sz w:val="23"/>
          <w:szCs w:val="23"/>
        </w:rPr>
      </w:pPr>
      <w:r w:rsidRPr="00862CA5">
        <w:rPr>
          <w:rFonts w:eastAsiaTheme="minorHAnsi" w:cstheme="minorHAnsi"/>
          <w:bCs/>
          <w:iCs/>
          <w:sz w:val="23"/>
          <w:szCs w:val="23"/>
        </w:rPr>
        <w:t>Chief Laubenthal reported on the following statistics for January 2 through February 21, 2024</w:t>
      </w:r>
      <w:r w:rsidRPr="00862CA5">
        <w:rPr>
          <w:rFonts w:cstheme="minorHAnsi"/>
          <w:sz w:val="23"/>
          <w:szCs w:val="23"/>
        </w:rPr>
        <w:t>:</w:t>
      </w:r>
    </w:p>
    <w:p w14:paraId="7D081471" w14:textId="1B50DC4D" w:rsidR="003A323A" w:rsidRPr="00862CA5" w:rsidRDefault="003A323A" w:rsidP="003A323A">
      <w:pPr>
        <w:pStyle w:val="ListParagraph"/>
        <w:numPr>
          <w:ilvl w:val="0"/>
          <w:numId w:val="24"/>
        </w:numPr>
        <w:spacing w:after="0" w:line="240" w:lineRule="auto"/>
        <w:jc w:val="both"/>
        <w:rPr>
          <w:rFonts w:eastAsiaTheme="minorHAnsi" w:cstheme="minorHAnsi"/>
          <w:sz w:val="23"/>
          <w:szCs w:val="23"/>
        </w:rPr>
      </w:pPr>
      <w:r w:rsidRPr="00862CA5">
        <w:rPr>
          <w:rFonts w:eastAsiaTheme="minorHAnsi" w:cstheme="minorHAnsi"/>
          <w:sz w:val="23"/>
          <w:szCs w:val="23"/>
        </w:rPr>
        <w:t>There were 31 non-criminal requests for assistance.</w:t>
      </w:r>
    </w:p>
    <w:p w14:paraId="3A05356D" w14:textId="3F56E845" w:rsidR="003A323A" w:rsidRPr="00862CA5" w:rsidRDefault="003A323A" w:rsidP="003A323A">
      <w:pPr>
        <w:pStyle w:val="ListParagraph"/>
        <w:numPr>
          <w:ilvl w:val="0"/>
          <w:numId w:val="24"/>
        </w:numPr>
        <w:spacing w:after="0" w:line="240" w:lineRule="auto"/>
        <w:jc w:val="both"/>
        <w:rPr>
          <w:rFonts w:eastAsiaTheme="minorHAnsi" w:cstheme="minorHAnsi"/>
          <w:sz w:val="23"/>
          <w:szCs w:val="23"/>
        </w:rPr>
      </w:pPr>
      <w:r w:rsidRPr="00862CA5">
        <w:rPr>
          <w:rFonts w:eastAsiaTheme="minorHAnsi" w:cstheme="minorHAnsi"/>
          <w:sz w:val="23"/>
          <w:szCs w:val="23"/>
        </w:rPr>
        <w:t>There were 12 criminal complaints / investigations - 0 felonies; 3 misdemeanors; 0 juvenile charges.  They included 2 felony theft, 1 domestic violence, 1 assault, 1 arrest on warrant, 2 unruly juveniles, 3 disturbances, 2 harassment, and 1 animal complaint.</w:t>
      </w:r>
    </w:p>
    <w:p w14:paraId="74DF7288" w14:textId="2931667B" w:rsidR="003A323A" w:rsidRPr="00862CA5" w:rsidRDefault="003A323A" w:rsidP="003A323A">
      <w:pPr>
        <w:pStyle w:val="ListParagraph"/>
        <w:numPr>
          <w:ilvl w:val="0"/>
          <w:numId w:val="24"/>
        </w:numPr>
        <w:spacing w:after="0" w:line="240" w:lineRule="auto"/>
        <w:jc w:val="both"/>
        <w:rPr>
          <w:rFonts w:eastAsiaTheme="minorHAnsi" w:cstheme="minorHAnsi"/>
          <w:sz w:val="23"/>
          <w:szCs w:val="23"/>
        </w:rPr>
      </w:pPr>
      <w:r w:rsidRPr="00862CA5">
        <w:rPr>
          <w:rFonts w:eastAsiaTheme="minorHAnsi" w:cstheme="minorHAnsi"/>
          <w:sz w:val="23"/>
          <w:szCs w:val="23"/>
        </w:rPr>
        <w:t xml:space="preserve">There were 117 traffic-related incidents including </w:t>
      </w:r>
      <w:r w:rsidR="00030921" w:rsidRPr="00862CA5">
        <w:rPr>
          <w:rFonts w:eastAsiaTheme="minorHAnsi" w:cstheme="minorHAnsi"/>
          <w:sz w:val="23"/>
          <w:szCs w:val="23"/>
        </w:rPr>
        <w:t>2</w:t>
      </w:r>
      <w:r w:rsidRPr="00862CA5">
        <w:rPr>
          <w:rFonts w:eastAsiaTheme="minorHAnsi" w:cstheme="minorHAnsi"/>
          <w:sz w:val="23"/>
          <w:szCs w:val="23"/>
        </w:rPr>
        <w:t xml:space="preserve"> crash investigations, </w:t>
      </w:r>
      <w:r w:rsidR="00030921" w:rsidRPr="00862CA5">
        <w:rPr>
          <w:rFonts w:eastAsiaTheme="minorHAnsi" w:cstheme="minorHAnsi"/>
          <w:sz w:val="23"/>
          <w:szCs w:val="23"/>
        </w:rPr>
        <w:t>40</w:t>
      </w:r>
      <w:r w:rsidRPr="00862CA5">
        <w:rPr>
          <w:rFonts w:eastAsiaTheme="minorHAnsi" w:cstheme="minorHAnsi"/>
          <w:sz w:val="23"/>
          <w:szCs w:val="23"/>
        </w:rPr>
        <w:t xml:space="preserve"> operating and equipment charges, and </w:t>
      </w:r>
      <w:r w:rsidR="00030921" w:rsidRPr="00862CA5">
        <w:rPr>
          <w:rFonts w:eastAsiaTheme="minorHAnsi" w:cstheme="minorHAnsi"/>
          <w:sz w:val="23"/>
          <w:szCs w:val="23"/>
        </w:rPr>
        <w:t>77</w:t>
      </w:r>
      <w:r w:rsidRPr="00862CA5">
        <w:rPr>
          <w:rFonts w:eastAsiaTheme="minorHAnsi" w:cstheme="minorHAnsi"/>
          <w:sz w:val="23"/>
          <w:szCs w:val="23"/>
        </w:rPr>
        <w:t xml:space="preserve"> warnings.  </w:t>
      </w:r>
    </w:p>
    <w:p w14:paraId="3B39C6BD" w14:textId="47EB8571" w:rsidR="003A323A" w:rsidRPr="00862CA5" w:rsidRDefault="003A323A" w:rsidP="003A323A">
      <w:pPr>
        <w:pStyle w:val="ListParagraph"/>
        <w:numPr>
          <w:ilvl w:val="0"/>
          <w:numId w:val="24"/>
        </w:numPr>
        <w:spacing w:after="0" w:line="240" w:lineRule="auto"/>
        <w:jc w:val="both"/>
        <w:rPr>
          <w:rFonts w:eastAsiaTheme="minorHAnsi" w:cstheme="minorHAnsi"/>
          <w:sz w:val="23"/>
          <w:szCs w:val="23"/>
        </w:rPr>
      </w:pPr>
      <w:r w:rsidRPr="00862CA5">
        <w:rPr>
          <w:rFonts w:eastAsiaTheme="minorHAnsi" w:cstheme="minorHAnsi"/>
          <w:sz w:val="23"/>
          <w:szCs w:val="23"/>
        </w:rPr>
        <w:t xml:space="preserve">There were </w:t>
      </w:r>
      <w:r w:rsidR="00030921" w:rsidRPr="00862CA5">
        <w:rPr>
          <w:rFonts w:eastAsiaTheme="minorHAnsi" w:cstheme="minorHAnsi"/>
          <w:sz w:val="23"/>
          <w:szCs w:val="23"/>
        </w:rPr>
        <w:t>no</w:t>
      </w:r>
      <w:r w:rsidRPr="00862CA5">
        <w:rPr>
          <w:rFonts w:eastAsiaTheme="minorHAnsi" w:cstheme="minorHAnsi"/>
          <w:sz w:val="23"/>
          <w:szCs w:val="23"/>
        </w:rPr>
        <w:t xml:space="preserve"> parking violations issued</w:t>
      </w:r>
      <w:r w:rsidR="00030921" w:rsidRPr="00862CA5">
        <w:rPr>
          <w:rFonts w:eastAsiaTheme="minorHAnsi" w:cstheme="minorHAnsi"/>
          <w:sz w:val="23"/>
          <w:szCs w:val="23"/>
        </w:rPr>
        <w:t>; 3</w:t>
      </w:r>
      <w:r w:rsidRPr="00862CA5">
        <w:rPr>
          <w:rFonts w:eastAsiaTheme="minorHAnsi" w:cstheme="minorHAnsi"/>
          <w:sz w:val="23"/>
          <w:szCs w:val="23"/>
        </w:rPr>
        <w:t xml:space="preserve"> warnings</w:t>
      </w:r>
      <w:r w:rsidR="00030921" w:rsidRPr="00862CA5">
        <w:rPr>
          <w:rFonts w:eastAsiaTheme="minorHAnsi" w:cstheme="minorHAnsi"/>
          <w:sz w:val="23"/>
          <w:szCs w:val="23"/>
        </w:rPr>
        <w:t xml:space="preserve"> were issued</w:t>
      </w:r>
      <w:r w:rsidRPr="00862CA5">
        <w:rPr>
          <w:rFonts w:eastAsiaTheme="minorHAnsi" w:cstheme="minorHAnsi"/>
          <w:sz w:val="23"/>
          <w:szCs w:val="23"/>
        </w:rPr>
        <w:t xml:space="preserve">.  </w:t>
      </w:r>
    </w:p>
    <w:p w14:paraId="328A19E7" w14:textId="77777777" w:rsidR="003A323A" w:rsidRPr="00862CA5" w:rsidRDefault="003A323A" w:rsidP="003A323A">
      <w:pPr>
        <w:spacing w:after="0" w:line="240" w:lineRule="auto"/>
        <w:contextualSpacing/>
        <w:jc w:val="both"/>
        <w:rPr>
          <w:rFonts w:eastAsiaTheme="minorHAnsi" w:cstheme="minorHAnsi"/>
          <w:sz w:val="23"/>
          <w:szCs w:val="23"/>
        </w:rPr>
      </w:pPr>
    </w:p>
    <w:p w14:paraId="74E606EE" w14:textId="0652C23E" w:rsidR="008E154F" w:rsidRPr="00862CA5" w:rsidRDefault="007959C2" w:rsidP="0012193A">
      <w:pPr>
        <w:spacing w:after="0" w:line="240" w:lineRule="auto"/>
        <w:contextualSpacing/>
        <w:jc w:val="both"/>
        <w:rPr>
          <w:rFonts w:eastAsiaTheme="minorHAnsi" w:cstheme="minorHAnsi"/>
          <w:sz w:val="23"/>
          <w:szCs w:val="23"/>
        </w:rPr>
      </w:pPr>
      <w:r w:rsidRPr="00862CA5">
        <w:rPr>
          <w:rFonts w:eastAsiaTheme="minorHAnsi" w:cstheme="minorHAnsi"/>
          <w:sz w:val="23"/>
          <w:szCs w:val="23"/>
        </w:rPr>
        <w:t>Honer asked about stopping on the square.  Laubenthal stated that warnings are not issued for failure to stop.</w:t>
      </w:r>
      <w:r w:rsidR="004C0320" w:rsidRPr="00862CA5">
        <w:rPr>
          <w:rFonts w:eastAsiaTheme="minorHAnsi" w:cstheme="minorHAnsi"/>
          <w:sz w:val="23"/>
          <w:szCs w:val="23"/>
        </w:rPr>
        <w:t xml:space="preserve">  A full-time officer’s schedule is being changed to start at 6:00 a.m. to better cover the rush hour.</w:t>
      </w:r>
    </w:p>
    <w:p w14:paraId="6C8E9641" w14:textId="77777777" w:rsidR="007959C2" w:rsidRPr="00862CA5" w:rsidRDefault="007959C2" w:rsidP="0012193A">
      <w:pPr>
        <w:spacing w:after="0" w:line="240" w:lineRule="auto"/>
        <w:contextualSpacing/>
        <w:jc w:val="both"/>
        <w:rPr>
          <w:rFonts w:eastAsiaTheme="minorHAnsi" w:cstheme="minorHAnsi"/>
          <w:sz w:val="23"/>
          <w:szCs w:val="23"/>
        </w:rPr>
      </w:pPr>
    </w:p>
    <w:p w14:paraId="3923C13B" w14:textId="44D9E27C" w:rsidR="007959C2" w:rsidRPr="00862CA5" w:rsidRDefault="007959C2" w:rsidP="0012193A">
      <w:pPr>
        <w:spacing w:after="0" w:line="240" w:lineRule="auto"/>
        <w:contextualSpacing/>
        <w:jc w:val="both"/>
        <w:rPr>
          <w:rFonts w:eastAsiaTheme="minorHAnsi" w:cstheme="minorHAnsi"/>
          <w:sz w:val="23"/>
          <w:szCs w:val="23"/>
        </w:rPr>
      </w:pPr>
      <w:r w:rsidRPr="00862CA5">
        <w:rPr>
          <w:rFonts w:eastAsiaTheme="minorHAnsi" w:cstheme="minorHAnsi"/>
          <w:sz w:val="23"/>
          <w:szCs w:val="23"/>
        </w:rPr>
        <w:t>Kincannon asked about jake / engine brakes.  Signs are posted.</w:t>
      </w:r>
    </w:p>
    <w:p w14:paraId="38509C38" w14:textId="77777777" w:rsidR="00B730C6" w:rsidRPr="00862CA5" w:rsidRDefault="00B730C6" w:rsidP="0012193A">
      <w:pPr>
        <w:spacing w:after="0" w:line="240" w:lineRule="auto"/>
        <w:contextualSpacing/>
        <w:jc w:val="both"/>
        <w:rPr>
          <w:rFonts w:eastAsiaTheme="minorHAnsi" w:cstheme="minorHAnsi"/>
          <w:sz w:val="23"/>
          <w:szCs w:val="23"/>
        </w:rPr>
      </w:pPr>
    </w:p>
    <w:p w14:paraId="6B78EEFE" w14:textId="77777777" w:rsidR="007959C2" w:rsidRPr="00862CA5" w:rsidRDefault="007959C2" w:rsidP="0012193A">
      <w:pPr>
        <w:spacing w:after="0" w:line="240" w:lineRule="auto"/>
        <w:contextualSpacing/>
        <w:jc w:val="both"/>
        <w:rPr>
          <w:rFonts w:eastAsiaTheme="minorHAnsi" w:cstheme="minorHAnsi"/>
          <w:sz w:val="23"/>
          <w:szCs w:val="23"/>
        </w:rPr>
      </w:pPr>
      <w:r w:rsidRPr="00862CA5">
        <w:rPr>
          <w:rFonts w:eastAsiaTheme="minorHAnsi" w:cstheme="minorHAnsi"/>
          <w:sz w:val="23"/>
          <w:szCs w:val="23"/>
        </w:rPr>
        <w:t xml:space="preserve">Smith asked if the 40 tickets were issued to locals or out of towners.  That is not tracked.  </w:t>
      </w:r>
    </w:p>
    <w:p w14:paraId="4995AC05" w14:textId="77777777" w:rsidR="007959C2" w:rsidRPr="00862CA5" w:rsidRDefault="007959C2" w:rsidP="0012193A">
      <w:pPr>
        <w:spacing w:after="0" w:line="240" w:lineRule="auto"/>
        <w:contextualSpacing/>
        <w:jc w:val="both"/>
        <w:rPr>
          <w:rFonts w:eastAsiaTheme="minorHAnsi" w:cstheme="minorHAnsi"/>
          <w:sz w:val="23"/>
          <w:szCs w:val="23"/>
        </w:rPr>
      </w:pPr>
    </w:p>
    <w:p w14:paraId="155489EA" w14:textId="10176CEA" w:rsidR="003A3BA1" w:rsidRPr="00862CA5" w:rsidRDefault="007959C2" w:rsidP="007959C2">
      <w:pPr>
        <w:spacing w:after="0" w:line="240" w:lineRule="auto"/>
        <w:contextualSpacing/>
        <w:jc w:val="both"/>
        <w:rPr>
          <w:rFonts w:cstheme="minorHAnsi"/>
          <w:b/>
          <w:i/>
          <w:sz w:val="23"/>
          <w:szCs w:val="23"/>
          <w:u w:val="single"/>
        </w:rPr>
      </w:pPr>
      <w:r w:rsidRPr="00862CA5">
        <w:rPr>
          <w:rFonts w:eastAsiaTheme="minorHAnsi" w:cstheme="minorHAnsi"/>
          <w:sz w:val="23"/>
          <w:szCs w:val="23"/>
        </w:rPr>
        <w:t>Smith asked about a crosswalk in front of the library.  One does not exist there now.  The speed limit changes in that area from 55 to 35.  Additionally, it falls under the Ohio Department of Transportation (ODOT) who would need to conduct a traffic study.</w:t>
      </w:r>
    </w:p>
    <w:p w14:paraId="70C01B1B" w14:textId="77777777" w:rsidR="003A3BA1" w:rsidRPr="00862CA5" w:rsidRDefault="003A3BA1" w:rsidP="0012193A">
      <w:pPr>
        <w:spacing w:after="0" w:line="240" w:lineRule="auto"/>
        <w:rPr>
          <w:rFonts w:cstheme="minorHAnsi"/>
          <w:b/>
          <w:i/>
          <w:sz w:val="23"/>
          <w:szCs w:val="23"/>
          <w:u w:val="single"/>
        </w:rPr>
      </w:pPr>
    </w:p>
    <w:p w14:paraId="409A4199" w14:textId="1FC9A1E5" w:rsidR="0012193A" w:rsidRPr="00862CA5" w:rsidRDefault="0012193A" w:rsidP="0012193A">
      <w:pPr>
        <w:spacing w:after="0" w:line="240" w:lineRule="auto"/>
        <w:rPr>
          <w:rFonts w:cstheme="minorHAnsi"/>
          <w:sz w:val="23"/>
          <w:szCs w:val="23"/>
        </w:rPr>
      </w:pPr>
      <w:r w:rsidRPr="00862CA5">
        <w:rPr>
          <w:rFonts w:cstheme="minorHAnsi"/>
          <w:b/>
          <w:i/>
          <w:sz w:val="23"/>
          <w:szCs w:val="23"/>
          <w:u w:val="single"/>
        </w:rPr>
        <w:t>Solicitor’s Report:</w:t>
      </w:r>
      <w:r w:rsidRPr="00862CA5">
        <w:rPr>
          <w:rFonts w:cstheme="minorHAnsi"/>
          <w:sz w:val="23"/>
          <w:szCs w:val="23"/>
        </w:rPr>
        <w:t xml:space="preserve">  </w:t>
      </w:r>
    </w:p>
    <w:p w14:paraId="376B1DA4" w14:textId="43F94C77" w:rsidR="00552C94" w:rsidRPr="00862CA5" w:rsidRDefault="00DB34C5" w:rsidP="007959C2">
      <w:pPr>
        <w:spacing w:after="0" w:line="240" w:lineRule="auto"/>
        <w:jc w:val="both"/>
        <w:rPr>
          <w:rFonts w:cstheme="minorHAnsi"/>
          <w:sz w:val="23"/>
          <w:szCs w:val="23"/>
        </w:rPr>
      </w:pPr>
      <w:r w:rsidRPr="00862CA5">
        <w:rPr>
          <w:rFonts w:cstheme="minorHAnsi"/>
          <w:sz w:val="23"/>
          <w:szCs w:val="23"/>
        </w:rPr>
        <w:t xml:space="preserve">Solicitor Clark </w:t>
      </w:r>
      <w:r w:rsidR="007959C2" w:rsidRPr="00862CA5">
        <w:rPr>
          <w:rFonts w:cstheme="minorHAnsi"/>
          <w:sz w:val="23"/>
          <w:szCs w:val="23"/>
        </w:rPr>
        <w:t>sta</w:t>
      </w:r>
      <w:r w:rsidRPr="00862CA5">
        <w:rPr>
          <w:rFonts w:cstheme="minorHAnsi"/>
          <w:sz w:val="23"/>
          <w:szCs w:val="23"/>
        </w:rPr>
        <w:t xml:space="preserve">ted </w:t>
      </w:r>
      <w:r w:rsidR="007959C2" w:rsidRPr="00862CA5">
        <w:rPr>
          <w:rFonts w:cstheme="minorHAnsi"/>
          <w:sz w:val="23"/>
          <w:szCs w:val="23"/>
        </w:rPr>
        <w:t>that he is working on an employee manual.  Homer-Miller provided him with various village policies.  Clark found that we might need some others.  Clark, Flynn, and Ho</w:t>
      </w:r>
      <w:r w:rsidR="00057641" w:rsidRPr="00862CA5">
        <w:rPr>
          <w:rFonts w:cstheme="minorHAnsi"/>
          <w:sz w:val="23"/>
          <w:szCs w:val="23"/>
        </w:rPr>
        <w:t>n</w:t>
      </w:r>
      <w:r w:rsidR="007959C2" w:rsidRPr="00862CA5">
        <w:rPr>
          <w:rFonts w:cstheme="minorHAnsi"/>
          <w:sz w:val="23"/>
          <w:szCs w:val="23"/>
        </w:rPr>
        <w:t>er will meet soon.</w:t>
      </w:r>
    </w:p>
    <w:p w14:paraId="7DE17E55" w14:textId="0785DCD9" w:rsidR="00375EC3" w:rsidRPr="00862CA5" w:rsidRDefault="00375EC3" w:rsidP="00557400">
      <w:pPr>
        <w:spacing w:after="0" w:line="240" w:lineRule="auto"/>
        <w:rPr>
          <w:rFonts w:cstheme="minorHAnsi"/>
          <w:sz w:val="23"/>
          <w:szCs w:val="23"/>
        </w:rPr>
      </w:pPr>
    </w:p>
    <w:p w14:paraId="5DB557F4" w14:textId="44987D4E" w:rsidR="0012193A" w:rsidRPr="00862CA5" w:rsidRDefault="0012193A" w:rsidP="0012193A">
      <w:pPr>
        <w:spacing w:after="0" w:line="240" w:lineRule="auto"/>
        <w:rPr>
          <w:rFonts w:cstheme="minorHAnsi"/>
          <w:sz w:val="23"/>
          <w:szCs w:val="23"/>
        </w:rPr>
      </w:pPr>
      <w:r w:rsidRPr="00862CA5">
        <w:rPr>
          <w:rFonts w:cstheme="minorHAnsi"/>
          <w:b/>
          <w:i/>
          <w:sz w:val="23"/>
          <w:szCs w:val="23"/>
          <w:u w:val="single"/>
        </w:rPr>
        <w:t>Village Administrator</w:t>
      </w:r>
      <w:r w:rsidR="00A61C54" w:rsidRPr="00862CA5">
        <w:rPr>
          <w:rFonts w:cstheme="minorHAnsi"/>
          <w:b/>
          <w:i/>
          <w:sz w:val="23"/>
          <w:szCs w:val="23"/>
          <w:u w:val="single"/>
        </w:rPr>
        <w:t>’</w:t>
      </w:r>
      <w:r w:rsidRPr="00862CA5">
        <w:rPr>
          <w:rFonts w:cstheme="minorHAnsi"/>
          <w:b/>
          <w:i/>
          <w:sz w:val="23"/>
          <w:szCs w:val="23"/>
          <w:u w:val="single"/>
        </w:rPr>
        <w:t>s Report:</w:t>
      </w:r>
      <w:r w:rsidR="006D1D95" w:rsidRPr="00862CA5">
        <w:rPr>
          <w:rFonts w:cstheme="minorHAnsi"/>
          <w:sz w:val="23"/>
          <w:szCs w:val="23"/>
        </w:rPr>
        <w:t xml:space="preserve"> </w:t>
      </w:r>
    </w:p>
    <w:p w14:paraId="70075939" w14:textId="7683A8D6" w:rsidR="006D1D95" w:rsidRPr="00862CA5" w:rsidRDefault="005B2C21" w:rsidP="0012193A">
      <w:pPr>
        <w:spacing w:after="0" w:line="240" w:lineRule="auto"/>
        <w:jc w:val="both"/>
        <w:rPr>
          <w:rFonts w:cstheme="minorHAnsi"/>
          <w:sz w:val="23"/>
          <w:szCs w:val="23"/>
        </w:rPr>
      </w:pPr>
      <w:r w:rsidRPr="00862CA5">
        <w:rPr>
          <w:rFonts w:cstheme="minorHAnsi"/>
          <w:sz w:val="23"/>
          <w:szCs w:val="23"/>
        </w:rPr>
        <w:t>Village Administrator Gates reported on the following:</w:t>
      </w:r>
    </w:p>
    <w:p w14:paraId="2D8C5211" w14:textId="0210D486" w:rsidR="00D74CF0" w:rsidRPr="00862CA5" w:rsidRDefault="006015AC" w:rsidP="00D74CF0">
      <w:pPr>
        <w:pStyle w:val="ListParagraph"/>
        <w:numPr>
          <w:ilvl w:val="0"/>
          <w:numId w:val="26"/>
        </w:numPr>
        <w:spacing w:after="0" w:line="240" w:lineRule="auto"/>
        <w:jc w:val="both"/>
        <w:rPr>
          <w:sz w:val="23"/>
          <w:szCs w:val="23"/>
        </w:rPr>
      </w:pPr>
      <w:r w:rsidRPr="00862CA5">
        <w:rPr>
          <w:sz w:val="23"/>
          <w:szCs w:val="23"/>
        </w:rPr>
        <w:t xml:space="preserve">Lilly </w:t>
      </w:r>
      <w:r w:rsidR="00D74CF0" w:rsidRPr="00862CA5">
        <w:rPr>
          <w:sz w:val="23"/>
          <w:szCs w:val="23"/>
        </w:rPr>
        <w:t>and Gates attended</w:t>
      </w:r>
      <w:r w:rsidRPr="00862CA5">
        <w:rPr>
          <w:sz w:val="23"/>
          <w:szCs w:val="23"/>
        </w:rPr>
        <w:t xml:space="preserve"> the Township meeting on February 12</w:t>
      </w:r>
      <w:r w:rsidR="00D74CF0" w:rsidRPr="00862CA5">
        <w:rPr>
          <w:sz w:val="23"/>
          <w:szCs w:val="23"/>
          <w:vertAlign w:val="superscript"/>
        </w:rPr>
        <w:t>th</w:t>
      </w:r>
      <w:r w:rsidR="00D74CF0" w:rsidRPr="00862CA5">
        <w:rPr>
          <w:sz w:val="23"/>
          <w:szCs w:val="23"/>
        </w:rPr>
        <w:t>.  T</w:t>
      </w:r>
      <w:r w:rsidRPr="00862CA5">
        <w:rPr>
          <w:sz w:val="23"/>
          <w:szCs w:val="23"/>
        </w:rPr>
        <w:t xml:space="preserve">hey agreed to buy </w:t>
      </w:r>
      <w:r w:rsidR="00D74CF0" w:rsidRPr="00862CA5">
        <w:rPr>
          <w:sz w:val="23"/>
          <w:szCs w:val="23"/>
        </w:rPr>
        <w:t xml:space="preserve">our old </w:t>
      </w:r>
      <w:proofErr w:type="spellStart"/>
      <w:r w:rsidRPr="00862CA5">
        <w:rPr>
          <w:sz w:val="23"/>
          <w:szCs w:val="23"/>
        </w:rPr>
        <w:t>jetter</w:t>
      </w:r>
      <w:proofErr w:type="spellEnd"/>
      <w:r w:rsidRPr="00862CA5">
        <w:rPr>
          <w:sz w:val="23"/>
          <w:szCs w:val="23"/>
        </w:rPr>
        <w:t xml:space="preserve"> for $17,000 with the understanding that we will give them back the roller when we get a new one.</w:t>
      </w:r>
      <w:r w:rsidR="00D74CF0" w:rsidRPr="00862CA5">
        <w:rPr>
          <w:sz w:val="23"/>
          <w:szCs w:val="23"/>
        </w:rPr>
        <w:t xml:space="preserve"> </w:t>
      </w:r>
      <w:r w:rsidRPr="00862CA5">
        <w:rPr>
          <w:sz w:val="23"/>
          <w:szCs w:val="23"/>
        </w:rPr>
        <w:t xml:space="preserve">The </w:t>
      </w:r>
      <w:r w:rsidR="00D74CF0" w:rsidRPr="00862CA5">
        <w:rPr>
          <w:sz w:val="23"/>
          <w:szCs w:val="23"/>
        </w:rPr>
        <w:t>c</w:t>
      </w:r>
      <w:r w:rsidRPr="00862CA5">
        <w:rPr>
          <w:sz w:val="23"/>
          <w:szCs w:val="23"/>
        </w:rPr>
        <w:t>ommunity garage sales will be June 20-22, 2024</w:t>
      </w:r>
      <w:r w:rsidR="00D74CF0" w:rsidRPr="00862CA5">
        <w:rPr>
          <w:sz w:val="23"/>
          <w:szCs w:val="23"/>
        </w:rPr>
        <w:t>.  D</w:t>
      </w:r>
      <w:r w:rsidRPr="00862CA5">
        <w:rPr>
          <w:sz w:val="23"/>
          <w:szCs w:val="23"/>
        </w:rPr>
        <w:t>umpster days will be Saturday</w:t>
      </w:r>
      <w:r w:rsidR="00D74CF0" w:rsidRPr="00862CA5">
        <w:rPr>
          <w:sz w:val="23"/>
          <w:szCs w:val="23"/>
        </w:rPr>
        <w:t>,</w:t>
      </w:r>
      <w:r w:rsidRPr="00862CA5">
        <w:rPr>
          <w:sz w:val="23"/>
          <w:szCs w:val="23"/>
        </w:rPr>
        <w:t xml:space="preserve"> May 4 </w:t>
      </w:r>
      <w:r w:rsidR="00D74CF0" w:rsidRPr="00862CA5">
        <w:rPr>
          <w:sz w:val="23"/>
          <w:szCs w:val="23"/>
        </w:rPr>
        <w:t>and</w:t>
      </w:r>
      <w:r w:rsidRPr="00862CA5">
        <w:rPr>
          <w:sz w:val="23"/>
          <w:szCs w:val="23"/>
        </w:rPr>
        <w:t xml:space="preserve"> October 5</w:t>
      </w:r>
      <w:r w:rsidR="00D74CF0" w:rsidRPr="00862CA5">
        <w:rPr>
          <w:sz w:val="23"/>
          <w:szCs w:val="23"/>
        </w:rPr>
        <w:t>.</w:t>
      </w:r>
    </w:p>
    <w:p w14:paraId="4245EDF4" w14:textId="5E749874" w:rsidR="00D74CF0" w:rsidRPr="00862CA5" w:rsidRDefault="006015AC" w:rsidP="00D74CF0">
      <w:pPr>
        <w:pStyle w:val="ListParagraph"/>
        <w:numPr>
          <w:ilvl w:val="0"/>
          <w:numId w:val="26"/>
        </w:numPr>
        <w:spacing w:after="0" w:line="240" w:lineRule="auto"/>
        <w:jc w:val="both"/>
        <w:rPr>
          <w:sz w:val="23"/>
          <w:szCs w:val="23"/>
        </w:rPr>
      </w:pPr>
      <w:r w:rsidRPr="00862CA5">
        <w:rPr>
          <w:sz w:val="23"/>
          <w:szCs w:val="23"/>
        </w:rPr>
        <w:t>Our insurance company cover</w:t>
      </w:r>
      <w:r w:rsidR="00D74CF0" w:rsidRPr="00862CA5">
        <w:rPr>
          <w:sz w:val="23"/>
          <w:szCs w:val="23"/>
        </w:rPr>
        <w:t>ed</w:t>
      </w:r>
      <w:r w:rsidRPr="00862CA5">
        <w:rPr>
          <w:sz w:val="23"/>
          <w:szCs w:val="23"/>
        </w:rPr>
        <w:t xml:space="preserve"> the cost of replacing the motor on the booster pump th</w:t>
      </w:r>
      <w:r w:rsidR="00D74CF0" w:rsidRPr="00862CA5">
        <w:rPr>
          <w:sz w:val="23"/>
          <w:szCs w:val="23"/>
        </w:rPr>
        <w:t>at</w:t>
      </w:r>
      <w:r w:rsidRPr="00862CA5">
        <w:rPr>
          <w:sz w:val="23"/>
          <w:szCs w:val="23"/>
        </w:rPr>
        <w:t xml:space="preserve"> was damaged due to an electrical issue.</w:t>
      </w:r>
    </w:p>
    <w:p w14:paraId="4258BAE7" w14:textId="64FE1AA8" w:rsidR="00D74CF0" w:rsidRPr="00862CA5" w:rsidRDefault="006015AC" w:rsidP="00D74CF0">
      <w:pPr>
        <w:pStyle w:val="ListParagraph"/>
        <w:numPr>
          <w:ilvl w:val="0"/>
          <w:numId w:val="26"/>
        </w:numPr>
        <w:spacing w:after="0" w:line="240" w:lineRule="auto"/>
        <w:jc w:val="both"/>
        <w:rPr>
          <w:sz w:val="23"/>
          <w:szCs w:val="23"/>
        </w:rPr>
      </w:pPr>
      <w:r w:rsidRPr="00862CA5">
        <w:rPr>
          <w:sz w:val="23"/>
          <w:szCs w:val="23"/>
        </w:rPr>
        <w:t xml:space="preserve">We hired Cleveland Industrial Group to clean the wet well at the </w:t>
      </w:r>
      <w:r w:rsidR="00D74CF0" w:rsidRPr="00862CA5">
        <w:rPr>
          <w:sz w:val="23"/>
          <w:szCs w:val="23"/>
        </w:rPr>
        <w:t>wastewater treatment plant</w:t>
      </w:r>
      <w:r w:rsidRPr="00862CA5">
        <w:rPr>
          <w:sz w:val="23"/>
          <w:szCs w:val="23"/>
        </w:rPr>
        <w:t xml:space="preserve"> and </w:t>
      </w:r>
      <w:r w:rsidR="00D74CF0" w:rsidRPr="00862CA5">
        <w:rPr>
          <w:sz w:val="23"/>
          <w:szCs w:val="23"/>
        </w:rPr>
        <w:t xml:space="preserve">to </w:t>
      </w:r>
      <w:r w:rsidRPr="00862CA5">
        <w:rPr>
          <w:sz w:val="23"/>
          <w:szCs w:val="23"/>
        </w:rPr>
        <w:t>dispose of up to 10 tons of waste</w:t>
      </w:r>
      <w:r w:rsidR="00D74CF0" w:rsidRPr="00862CA5">
        <w:rPr>
          <w:sz w:val="23"/>
          <w:szCs w:val="23"/>
        </w:rPr>
        <w:t xml:space="preserve">.  It will </w:t>
      </w:r>
      <w:r w:rsidRPr="00862CA5">
        <w:rPr>
          <w:sz w:val="23"/>
          <w:szCs w:val="23"/>
        </w:rPr>
        <w:t>cost $15,138.75.</w:t>
      </w:r>
    </w:p>
    <w:p w14:paraId="21C99F79" w14:textId="2F7BE0A2" w:rsidR="006015AC" w:rsidRPr="00862CA5" w:rsidRDefault="006015AC" w:rsidP="00D74CF0">
      <w:pPr>
        <w:pStyle w:val="ListParagraph"/>
        <w:numPr>
          <w:ilvl w:val="0"/>
          <w:numId w:val="26"/>
        </w:numPr>
        <w:spacing w:after="0" w:line="240" w:lineRule="auto"/>
        <w:jc w:val="both"/>
        <w:rPr>
          <w:sz w:val="23"/>
          <w:szCs w:val="23"/>
        </w:rPr>
      </w:pPr>
      <w:r w:rsidRPr="00862CA5">
        <w:rPr>
          <w:sz w:val="23"/>
          <w:szCs w:val="23"/>
        </w:rPr>
        <w:t xml:space="preserve">We filled the potholes with cold patch in the public parking lot by Bull Dogs Pub </w:t>
      </w:r>
      <w:r w:rsidR="00D74CF0" w:rsidRPr="00862CA5">
        <w:rPr>
          <w:sz w:val="23"/>
          <w:szCs w:val="23"/>
        </w:rPr>
        <w:t>and</w:t>
      </w:r>
      <w:r w:rsidRPr="00862CA5">
        <w:rPr>
          <w:sz w:val="23"/>
          <w:szCs w:val="23"/>
        </w:rPr>
        <w:t xml:space="preserve"> Grill</w:t>
      </w:r>
      <w:r w:rsidR="00D74CF0" w:rsidRPr="00862CA5">
        <w:rPr>
          <w:sz w:val="23"/>
          <w:szCs w:val="23"/>
        </w:rPr>
        <w:t>.  I</w:t>
      </w:r>
      <w:r w:rsidRPr="00862CA5">
        <w:rPr>
          <w:sz w:val="23"/>
          <w:szCs w:val="23"/>
        </w:rPr>
        <w:t>t</w:t>
      </w:r>
      <w:r w:rsidR="00D74CF0" w:rsidRPr="00862CA5">
        <w:rPr>
          <w:sz w:val="23"/>
          <w:szCs w:val="23"/>
        </w:rPr>
        <w:t xml:space="preserve"> i</w:t>
      </w:r>
      <w:r w:rsidRPr="00862CA5">
        <w:rPr>
          <w:sz w:val="23"/>
          <w:szCs w:val="23"/>
        </w:rPr>
        <w:t>s a temporary patch until they start making asphalt.</w:t>
      </w:r>
    </w:p>
    <w:p w14:paraId="4CD59B45" w14:textId="77777777" w:rsidR="00BC6A85" w:rsidRPr="00862CA5" w:rsidRDefault="00BC6A85" w:rsidP="0012193A">
      <w:pPr>
        <w:spacing w:after="0" w:line="240" w:lineRule="auto"/>
        <w:jc w:val="both"/>
        <w:rPr>
          <w:rFonts w:cstheme="minorHAnsi"/>
          <w:sz w:val="23"/>
          <w:szCs w:val="23"/>
        </w:rPr>
      </w:pPr>
    </w:p>
    <w:p w14:paraId="167E4083" w14:textId="56371816" w:rsidR="006335D0" w:rsidRPr="00862CA5" w:rsidRDefault="006335D0" w:rsidP="0012193A">
      <w:pPr>
        <w:spacing w:after="0" w:line="240" w:lineRule="auto"/>
        <w:jc w:val="both"/>
        <w:rPr>
          <w:rFonts w:cstheme="minorHAnsi"/>
          <w:sz w:val="23"/>
          <w:szCs w:val="23"/>
        </w:rPr>
      </w:pPr>
      <w:r w:rsidRPr="00862CA5">
        <w:rPr>
          <w:rFonts w:cstheme="minorHAnsi"/>
          <w:sz w:val="23"/>
          <w:szCs w:val="23"/>
        </w:rPr>
        <w:t>Flynn asked about the shredding event we had last year and wondered if we could do it again this year.  Gates will look into date options.</w:t>
      </w:r>
    </w:p>
    <w:p w14:paraId="1D790F6C" w14:textId="77777777" w:rsidR="006335D0" w:rsidRPr="00862CA5" w:rsidRDefault="006335D0" w:rsidP="0012193A">
      <w:pPr>
        <w:spacing w:after="0" w:line="240" w:lineRule="auto"/>
        <w:jc w:val="both"/>
        <w:rPr>
          <w:rFonts w:cstheme="minorHAnsi"/>
          <w:sz w:val="23"/>
          <w:szCs w:val="23"/>
        </w:rPr>
      </w:pPr>
    </w:p>
    <w:p w14:paraId="7468CC3E" w14:textId="6F3EDCE5" w:rsidR="006335D0" w:rsidRPr="00862CA5" w:rsidRDefault="006C6D6A" w:rsidP="0012193A">
      <w:pPr>
        <w:spacing w:after="0" w:line="240" w:lineRule="auto"/>
        <w:jc w:val="both"/>
        <w:rPr>
          <w:rFonts w:cstheme="minorHAnsi"/>
          <w:sz w:val="23"/>
          <w:szCs w:val="23"/>
        </w:rPr>
      </w:pPr>
      <w:r w:rsidRPr="00862CA5">
        <w:rPr>
          <w:rFonts w:cstheme="minorHAnsi"/>
          <w:sz w:val="23"/>
          <w:szCs w:val="23"/>
        </w:rPr>
        <w:t xml:space="preserve">Honer provided Gates with </w:t>
      </w:r>
      <w:r w:rsidR="006335D0" w:rsidRPr="00862CA5">
        <w:rPr>
          <w:rFonts w:cstheme="minorHAnsi"/>
          <w:sz w:val="23"/>
          <w:szCs w:val="23"/>
        </w:rPr>
        <w:t xml:space="preserve">an article </w:t>
      </w:r>
      <w:r w:rsidRPr="00862CA5">
        <w:rPr>
          <w:rFonts w:cstheme="minorHAnsi"/>
          <w:sz w:val="23"/>
          <w:szCs w:val="23"/>
        </w:rPr>
        <w:t>from</w:t>
      </w:r>
      <w:r w:rsidR="006335D0" w:rsidRPr="00862CA5">
        <w:rPr>
          <w:rFonts w:cstheme="minorHAnsi"/>
          <w:sz w:val="23"/>
          <w:szCs w:val="23"/>
        </w:rPr>
        <w:t xml:space="preserve"> the paper about Rural Lorain County Water Authority contacting approximately 7,000 homes </w:t>
      </w:r>
      <w:r w:rsidRPr="00862CA5">
        <w:rPr>
          <w:rFonts w:cstheme="minorHAnsi"/>
          <w:sz w:val="23"/>
          <w:szCs w:val="23"/>
        </w:rPr>
        <w:t>to take</w:t>
      </w:r>
      <w:r w:rsidR="006335D0" w:rsidRPr="00862CA5">
        <w:rPr>
          <w:rFonts w:cstheme="minorHAnsi"/>
          <w:sz w:val="23"/>
          <w:szCs w:val="23"/>
        </w:rPr>
        <w:t xml:space="preserve"> a lead line survey.  It is an EPA requirement.  We have until mid-October 2024 to respond.</w:t>
      </w:r>
    </w:p>
    <w:p w14:paraId="4E8AE0C8" w14:textId="77777777" w:rsidR="004F51F9" w:rsidRPr="00862CA5" w:rsidRDefault="004F51F9" w:rsidP="0012193A">
      <w:pPr>
        <w:spacing w:after="0" w:line="240" w:lineRule="auto"/>
        <w:jc w:val="both"/>
        <w:rPr>
          <w:rFonts w:cstheme="minorHAnsi"/>
          <w:sz w:val="23"/>
          <w:szCs w:val="23"/>
        </w:rPr>
      </w:pPr>
    </w:p>
    <w:p w14:paraId="27DC5CF5" w14:textId="7B7B420C" w:rsidR="004F51F9" w:rsidRPr="00862CA5" w:rsidRDefault="004F51F9" w:rsidP="0012193A">
      <w:pPr>
        <w:spacing w:after="0" w:line="240" w:lineRule="auto"/>
        <w:jc w:val="both"/>
        <w:rPr>
          <w:rFonts w:cstheme="minorHAnsi"/>
          <w:sz w:val="23"/>
          <w:szCs w:val="23"/>
        </w:rPr>
      </w:pPr>
      <w:r w:rsidRPr="00862CA5">
        <w:rPr>
          <w:rFonts w:cstheme="minorHAnsi"/>
          <w:sz w:val="23"/>
          <w:szCs w:val="23"/>
        </w:rPr>
        <w:t>Honer also asked about the frequency of power outages occurring in the Village.  Gates stated that power outages have caused several issues with equipment at the wastewater treatment plant.  Gates will reach out to her First Energy contact.</w:t>
      </w:r>
    </w:p>
    <w:p w14:paraId="7C675B7F" w14:textId="77777777" w:rsidR="00C27A3A" w:rsidRDefault="00C27A3A" w:rsidP="0012193A">
      <w:pPr>
        <w:spacing w:after="0" w:line="240" w:lineRule="auto"/>
        <w:jc w:val="both"/>
        <w:rPr>
          <w:rFonts w:cstheme="minorHAnsi"/>
          <w:sz w:val="23"/>
          <w:szCs w:val="23"/>
          <w:highlight w:val="yellow"/>
        </w:rPr>
      </w:pPr>
    </w:p>
    <w:p w14:paraId="4D541CBF" w14:textId="54072F68" w:rsidR="00862CA5" w:rsidRDefault="00215E33" w:rsidP="00215E33">
      <w:pPr>
        <w:spacing w:after="0" w:line="240" w:lineRule="auto"/>
        <w:jc w:val="both"/>
        <w:rPr>
          <w:rFonts w:cstheme="minorHAnsi"/>
          <w:sz w:val="23"/>
          <w:szCs w:val="23"/>
        </w:rPr>
      </w:pPr>
      <w:r w:rsidRPr="00215E33">
        <w:rPr>
          <w:rFonts w:cstheme="minorHAnsi"/>
          <w:sz w:val="23"/>
          <w:szCs w:val="23"/>
        </w:rPr>
        <w:t>A</w:t>
      </w:r>
      <w:r w:rsidR="00730C71" w:rsidRPr="00215E33">
        <w:rPr>
          <w:rFonts w:cstheme="minorHAnsi"/>
          <w:sz w:val="23"/>
          <w:szCs w:val="23"/>
        </w:rPr>
        <w:t xml:space="preserve">fter the </w:t>
      </w:r>
      <w:r w:rsidR="00C27A3A" w:rsidRPr="00215E33">
        <w:rPr>
          <w:rFonts w:cstheme="minorHAnsi"/>
          <w:sz w:val="23"/>
          <w:szCs w:val="23"/>
        </w:rPr>
        <w:t xml:space="preserve">electric aggregation program notification letters </w:t>
      </w:r>
      <w:r w:rsidR="00730C71" w:rsidRPr="00215E33">
        <w:rPr>
          <w:rFonts w:cstheme="minorHAnsi"/>
          <w:sz w:val="23"/>
          <w:szCs w:val="23"/>
        </w:rPr>
        <w:t xml:space="preserve">went out </w:t>
      </w:r>
      <w:r w:rsidRPr="00215E33">
        <w:rPr>
          <w:rFonts w:cstheme="minorHAnsi"/>
          <w:sz w:val="23"/>
          <w:szCs w:val="23"/>
        </w:rPr>
        <w:t xml:space="preserve">Kincannon saw some </w:t>
      </w:r>
      <w:r w:rsidR="00730C71" w:rsidRPr="00215E33">
        <w:rPr>
          <w:rFonts w:cstheme="minorHAnsi"/>
          <w:sz w:val="23"/>
          <w:szCs w:val="23"/>
        </w:rPr>
        <w:t>comment</w:t>
      </w:r>
      <w:r w:rsidRPr="00215E33">
        <w:rPr>
          <w:rFonts w:cstheme="minorHAnsi"/>
          <w:sz w:val="23"/>
          <w:szCs w:val="23"/>
        </w:rPr>
        <w:t>s on Facebook</w:t>
      </w:r>
      <w:r w:rsidR="00730C71" w:rsidRPr="00215E33">
        <w:rPr>
          <w:rFonts w:cstheme="minorHAnsi"/>
          <w:sz w:val="23"/>
          <w:szCs w:val="23"/>
        </w:rPr>
        <w:t>.  Although Energy Harbor may be less expensive now, their rates</w:t>
      </w:r>
      <w:r w:rsidRPr="00215E33">
        <w:rPr>
          <w:rFonts w:cstheme="minorHAnsi"/>
          <w:sz w:val="23"/>
          <w:szCs w:val="23"/>
        </w:rPr>
        <w:t xml:space="preserve"> </w:t>
      </w:r>
      <w:r w:rsidR="00730C71" w:rsidRPr="00215E33">
        <w:rPr>
          <w:rFonts w:cstheme="minorHAnsi"/>
          <w:sz w:val="23"/>
          <w:szCs w:val="23"/>
        </w:rPr>
        <w:t>will be going up this spring.</w:t>
      </w:r>
      <w:r w:rsidR="00C27A3A" w:rsidRPr="00215E33">
        <w:rPr>
          <w:rFonts w:cstheme="minorHAnsi"/>
          <w:sz w:val="23"/>
          <w:szCs w:val="23"/>
        </w:rPr>
        <w:t xml:space="preserve">  We were able to lock in </w:t>
      </w:r>
      <w:r w:rsidRPr="00215E33">
        <w:rPr>
          <w:rFonts w:cstheme="minorHAnsi"/>
          <w:sz w:val="23"/>
          <w:szCs w:val="23"/>
        </w:rPr>
        <w:t>a fixed electricity price of $0.06581 per kilowatt hour</w:t>
      </w:r>
      <w:r w:rsidR="00C27A3A" w:rsidRPr="00215E33">
        <w:rPr>
          <w:rFonts w:cstheme="minorHAnsi"/>
          <w:sz w:val="23"/>
          <w:szCs w:val="23"/>
        </w:rPr>
        <w:t xml:space="preserve"> </w:t>
      </w:r>
      <w:r w:rsidRPr="00215E33">
        <w:rPr>
          <w:rFonts w:cstheme="minorHAnsi"/>
          <w:sz w:val="23"/>
          <w:szCs w:val="23"/>
        </w:rPr>
        <w:t xml:space="preserve">through the December 2025 meter reading </w:t>
      </w:r>
      <w:r w:rsidR="00C27A3A" w:rsidRPr="00215E33">
        <w:rPr>
          <w:rFonts w:cstheme="minorHAnsi"/>
          <w:sz w:val="23"/>
          <w:szCs w:val="23"/>
        </w:rPr>
        <w:t>with Dynegy as the preferred electricity supplier.</w:t>
      </w:r>
      <w:r>
        <w:rPr>
          <w:rFonts w:cstheme="minorHAnsi"/>
          <w:sz w:val="23"/>
          <w:szCs w:val="23"/>
        </w:rPr>
        <w:t xml:space="preserve">  Folks wishing to opt out can do so on or before March 4, 2024.</w:t>
      </w:r>
    </w:p>
    <w:p w14:paraId="0674D1FD" w14:textId="77777777" w:rsidR="00215E33" w:rsidRDefault="00215E33" w:rsidP="00215E33">
      <w:pPr>
        <w:spacing w:after="0" w:line="240" w:lineRule="auto"/>
        <w:jc w:val="both"/>
        <w:rPr>
          <w:rFonts w:cstheme="minorHAnsi"/>
          <w:b/>
          <w:i/>
          <w:sz w:val="23"/>
          <w:szCs w:val="23"/>
          <w:u w:val="single"/>
        </w:rPr>
      </w:pPr>
    </w:p>
    <w:p w14:paraId="7601A04A" w14:textId="4D04D45F" w:rsidR="0012193A" w:rsidRPr="00862CA5" w:rsidRDefault="0012193A" w:rsidP="0012193A">
      <w:pPr>
        <w:spacing w:after="0" w:line="240" w:lineRule="auto"/>
        <w:jc w:val="both"/>
        <w:rPr>
          <w:rFonts w:cstheme="minorHAnsi"/>
          <w:b/>
          <w:i/>
          <w:sz w:val="23"/>
          <w:szCs w:val="23"/>
          <w:u w:val="single"/>
        </w:rPr>
      </w:pPr>
      <w:r w:rsidRPr="00862CA5">
        <w:rPr>
          <w:rFonts w:cstheme="minorHAnsi"/>
          <w:b/>
          <w:i/>
          <w:sz w:val="23"/>
          <w:szCs w:val="23"/>
          <w:u w:val="single"/>
        </w:rPr>
        <w:t xml:space="preserve">Fiscal Officer’s Report:  </w:t>
      </w:r>
    </w:p>
    <w:p w14:paraId="56C4BB8D" w14:textId="489EC6BC" w:rsidR="00E742C0" w:rsidRPr="00862CA5" w:rsidRDefault="005B2C21" w:rsidP="005726BB">
      <w:pPr>
        <w:tabs>
          <w:tab w:val="left" w:pos="0"/>
          <w:tab w:val="left" w:pos="1440"/>
          <w:tab w:val="left" w:pos="2160"/>
        </w:tabs>
        <w:spacing w:after="0" w:line="240" w:lineRule="auto"/>
        <w:jc w:val="both"/>
        <w:rPr>
          <w:rFonts w:cstheme="minorHAnsi"/>
          <w:sz w:val="23"/>
          <w:szCs w:val="23"/>
        </w:rPr>
      </w:pPr>
      <w:r w:rsidRPr="00862CA5">
        <w:rPr>
          <w:rFonts w:cstheme="minorHAnsi"/>
          <w:sz w:val="23"/>
          <w:szCs w:val="23"/>
        </w:rPr>
        <w:t>Fiscal Officer Homer-Miller reported on the following:</w:t>
      </w:r>
    </w:p>
    <w:p w14:paraId="34B8D9EB" w14:textId="2772181A" w:rsidR="00CC1FEC" w:rsidRPr="00862CA5" w:rsidRDefault="000139C5" w:rsidP="00050AED">
      <w:pPr>
        <w:pStyle w:val="ListParagraph"/>
        <w:numPr>
          <w:ilvl w:val="0"/>
          <w:numId w:val="21"/>
        </w:numPr>
        <w:tabs>
          <w:tab w:val="left" w:pos="0"/>
          <w:tab w:val="left" w:pos="1440"/>
          <w:tab w:val="left" w:pos="2160"/>
        </w:tabs>
        <w:spacing w:after="0" w:line="240" w:lineRule="auto"/>
        <w:jc w:val="both"/>
        <w:rPr>
          <w:rFonts w:cstheme="minorHAnsi"/>
          <w:bCs/>
          <w:sz w:val="23"/>
          <w:szCs w:val="23"/>
        </w:rPr>
      </w:pPr>
      <w:r w:rsidRPr="00862CA5">
        <w:rPr>
          <w:rFonts w:cstheme="minorHAnsi"/>
          <w:bCs/>
          <w:sz w:val="23"/>
          <w:szCs w:val="23"/>
        </w:rPr>
        <w:t xml:space="preserve">Some of the sessions </w:t>
      </w:r>
      <w:r w:rsidR="00D74CF0" w:rsidRPr="00862CA5">
        <w:rPr>
          <w:rFonts w:cstheme="minorHAnsi"/>
          <w:bCs/>
          <w:sz w:val="23"/>
          <w:szCs w:val="23"/>
        </w:rPr>
        <w:t xml:space="preserve">Homer-Miller </w:t>
      </w:r>
      <w:r w:rsidRPr="00862CA5">
        <w:rPr>
          <w:rFonts w:cstheme="minorHAnsi"/>
          <w:bCs/>
          <w:sz w:val="23"/>
          <w:szCs w:val="23"/>
        </w:rPr>
        <w:t xml:space="preserve">took at the conference </w:t>
      </w:r>
      <w:r w:rsidR="00D74CF0" w:rsidRPr="00862CA5">
        <w:rPr>
          <w:rFonts w:cstheme="minorHAnsi"/>
          <w:bCs/>
          <w:sz w:val="23"/>
          <w:szCs w:val="23"/>
        </w:rPr>
        <w:t>she</w:t>
      </w:r>
      <w:r w:rsidRPr="00862CA5">
        <w:rPr>
          <w:rFonts w:cstheme="minorHAnsi"/>
          <w:bCs/>
          <w:sz w:val="23"/>
          <w:szCs w:val="23"/>
        </w:rPr>
        <w:t xml:space="preserve"> attended earlier this month include</w:t>
      </w:r>
      <w:r w:rsidR="00D74CF0" w:rsidRPr="00862CA5">
        <w:rPr>
          <w:rFonts w:cstheme="minorHAnsi"/>
          <w:bCs/>
          <w:sz w:val="23"/>
          <w:szCs w:val="23"/>
        </w:rPr>
        <w:t>d</w:t>
      </w:r>
      <w:r w:rsidRPr="00862CA5">
        <w:rPr>
          <w:rFonts w:cstheme="minorHAnsi"/>
          <w:bCs/>
          <w:sz w:val="23"/>
          <w:szCs w:val="23"/>
        </w:rPr>
        <w:t>:</w:t>
      </w:r>
    </w:p>
    <w:p w14:paraId="01BB5708" w14:textId="6AE00310" w:rsidR="000139C5" w:rsidRPr="00862CA5" w:rsidRDefault="000139C5" w:rsidP="000139C5">
      <w:pPr>
        <w:pStyle w:val="ListParagraph"/>
        <w:numPr>
          <w:ilvl w:val="1"/>
          <w:numId w:val="21"/>
        </w:numPr>
        <w:tabs>
          <w:tab w:val="left" w:pos="0"/>
          <w:tab w:val="left" w:pos="1440"/>
          <w:tab w:val="left" w:pos="2160"/>
        </w:tabs>
        <w:spacing w:after="0" w:line="240" w:lineRule="auto"/>
        <w:jc w:val="both"/>
        <w:rPr>
          <w:rFonts w:cstheme="minorHAnsi"/>
          <w:bCs/>
          <w:sz w:val="23"/>
          <w:szCs w:val="23"/>
        </w:rPr>
      </w:pPr>
      <w:r w:rsidRPr="00862CA5">
        <w:rPr>
          <w:rFonts w:cstheme="minorHAnsi"/>
          <w:bCs/>
          <w:sz w:val="23"/>
          <w:szCs w:val="23"/>
        </w:rPr>
        <w:t>Employee Leave, Accommodations, and Return to Work Under the BWC ADA FMLA Bermuda Triangle</w:t>
      </w:r>
    </w:p>
    <w:p w14:paraId="3E521925" w14:textId="7B76493A" w:rsidR="000139C5" w:rsidRPr="00862CA5" w:rsidRDefault="000139C5" w:rsidP="000139C5">
      <w:pPr>
        <w:pStyle w:val="ListParagraph"/>
        <w:numPr>
          <w:ilvl w:val="1"/>
          <w:numId w:val="21"/>
        </w:numPr>
        <w:tabs>
          <w:tab w:val="left" w:pos="0"/>
          <w:tab w:val="left" w:pos="1440"/>
          <w:tab w:val="left" w:pos="2160"/>
        </w:tabs>
        <w:spacing w:after="0" w:line="240" w:lineRule="auto"/>
        <w:jc w:val="both"/>
        <w:rPr>
          <w:rFonts w:cstheme="minorHAnsi"/>
          <w:bCs/>
          <w:sz w:val="23"/>
          <w:szCs w:val="23"/>
        </w:rPr>
      </w:pPr>
      <w:r w:rsidRPr="00862CA5">
        <w:rPr>
          <w:rFonts w:cstheme="minorHAnsi"/>
          <w:bCs/>
          <w:sz w:val="23"/>
          <w:szCs w:val="23"/>
        </w:rPr>
        <w:t>The Evolving World of Workplace Accommodations</w:t>
      </w:r>
    </w:p>
    <w:p w14:paraId="64DD8EEE" w14:textId="74D5EB24" w:rsidR="000139C5" w:rsidRPr="00862CA5" w:rsidRDefault="000139C5" w:rsidP="000139C5">
      <w:pPr>
        <w:pStyle w:val="ListParagraph"/>
        <w:numPr>
          <w:ilvl w:val="1"/>
          <w:numId w:val="21"/>
        </w:numPr>
        <w:tabs>
          <w:tab w:val="left" w:pos="0"/>
          <w:tab w:val="left" w:pos="1440"/>
          <w:tab w:val="left" w:pos="2160"/>
        </w:tabs>
        <w:spacing w:after="0" w:line="240" w:lineRule="auto"/>
        <w:jc w:val="both"/>
        <w:rPr>
          <w:rFonts w:cstheme="minorHAnsi"/>
          <w:bCs/>
          <w:sz w:val="23"/>
          <w:szCs w:val="23"/>
        </w:rPr>
      </w:pPr>
      <w:r w:rsidRPr="00862CA5">
        <w:rPr>
          <w:rFonts w:cstheme="minorHAnsi"/>
          <w:bCs/>
          <w:sz w:val="23"/>
          <w:szCs w:val="23"/>
        </w:rPr>
        <w:t>The Critical Elements of Property and Liability Insurance Protection</w:t>
      </w:r>
    </w:p>
    <w:p w14:paraId="27AC78C6" w14:textId="20145BEE" w:rsidR="000139C5" w:rsidRPr="00862CA5" w:rsidRDefault="000139C5" w:rsidP="000139C5">
      <w:pPr>
        <w:pStyle w:val="ListParagraph"/>
        <w:numPr>
          <w:ilvl w:val="1"/>
          <w:numId w:val="21"/>
        </w:numPr>
        <w:tabs>
          <w:tab w:val="left" w:pos="0"/>
          <w:tab w:val="left" w:pos="1440"/>
          <w:tab w:val="left" w:pos="2160"/>
        </w:tabs>
        <w:spacing w:after="0" w:line="240" w:lineRule="auto"/>
        <w:jc w:val="both"/>
        <w:rPr>
          <w:rFonts w:cstheme="minorHAnsi"/>
          <w:bCs/>
          <w:sz w:val="23"/>
          <w:szCs w:val="23"/>
        </w:rPr>
      </w:pPr>
      <w:r w:rsidRPr="00862CA5">
        <w:rPr>
          <w:rFonts w:cstheme="minorHAnsi"/>
          <w:bCs/>
          <w:sz w:val="23"/>
          <w:szCs w:val="23"/>
        </w:rPr>
        <w:t xml:space="preserve">Robert’s Rules of Order – Updates and Survival Tips --- </w:t>
      </w:r>
      <w:r w:rsidR="00D74CF0" w:rsidRPr="00862CA5">
        <w:rPr>
          <w:rFonts w:cstheme="minorHAnsi"/>
          <w:bCs/>
          <w:sz w:val="23"/>
          <w:szCs w:val="23"/>
        </w:rPr>
        <w:t>She</w:t>
      </w:r>
      <w:r w:rsidRPr="00862CA5">
        <w:rPr>
          <w:rFonts w:cstheme="minorHAnsi"/>
          <w:bCs/>
          <w:sz w:val="23"/>
          <w:szCs w:val="23"/>
        </w:rPr>
        <w:t xml:space="preserve"> will share the Power Point with</w:t>
      </w:r>
      <w:r w:rsidR="00D74CF0" w:rsidRPr="00862CA5">
        <w:rPr>
          <w:rFonts w:cstheme="minorHAnsi"/>
          <w:bCs/>
          <w:sz w:val="23"/>
          <w:szCs w:val="23"/>
        </w:rPr>
        <w:t xml:space="preserve"> the mayor and council members</w:t>
      </w:r>
      <w:r w:rsidRPr="00862CA5">
        <w:rPr>
          <w:rFonts w:cstheme="minorHAnsi"/>
          <w:bCs/>
          <w:sz w:val="23"/>
          <w:szCs w:val="23"/>
        </w:rPr>
        <w:t>.</w:t>
      </w:r>
    </w:p>
    <w:p w14:paraId="5062E906" w14:textId="52412140" w:rsidR="0093390B" w:rsidRPr="00862CA5" w:rsidRDefault="0093390B" w:rsidP="0093390B">
      <w:pPr>
        <w:pStyle w:val="ListParagraph"/>
        <w:numPr>
          <w:ilvl w:val="0"/>
          <w:numId w:val="21"/>
        </w:numPr>
        <w:tabs>
          <w:tab w:val="left" w:pos="0"/>
          <w:tab w:val="left" w:pos="1440"/>
          <w:tab w:val="left" w:pos="2160"/>
        </w:tabs>
        <w:spacing w:after="0" w:line="240" w:lineRule="auto"/>
        <w:jc w:val="both"/>
        <w:rPr>
          <w:rFonts w:cstheme="minorHAnsi"/>
          <w:sz w:val="23"/>
          <w:szCs w:val="23"/>
        </w:rPr>
      </w:pPr>
      <w:r w:rsidRPr="00862CA5">
        <w:rPr>
          <w:rFonts w:cstheme="minorHAnsi"/>
          <w:sz w:val="23"/>
          <w:szCs w:val="23"/>
        </w:rPr>
        <w:t xml:space="preserve">Since our last meeting </w:t>
      </w:r>
      <w:r w:rsidR="00D74CF0" w:rsidRPr="00862CA5">
        <w:rPr>
          <w:rFonts w:cstheme="minorHAnsi"/>
          <w:sz w:val="23"/>
          <w:szCs w:val="23"/>
        </w:rPr>
        <w:t xml:space="preserve">Homer-Miller </w:t>
      </w:r>
      <w:r w:rsidRPr="00862CA5">
        <w:rPr>
          <w:rFonts w:cstheme="minorHAnsi"/>
          <w:sz w:val="23"/>
          <w:szCs w:val="23"/>
        </w:rPr>
        <w:t>shared information from the Ohio Municipal League about their March 2024 council member training.</w:t>
      </w:r>
    </w:p>
    <w:p w14:paraId="09B00C22" w14:textId="67B26480" w:rsidR="000F3A43" w:rsidRPr="00862CA5" w:rsidRDefault="000F3A43" w:rsidP="000F3A43">
      <w:pPr>
        <w:pStyle w:val="ListParagraph"/>
        <w:numPr>
          <w:ilvl w:val="0"/>
          <w:numId w:val="21"/>
        </w:numPr>
        <w:tabs>
          <w:tab w:val="left" w:pos="0"/>
          <w:tab w:val="left" w:pos="1440"/>
          <w:tab w:val="left" w:pos="2160"/>
        </w:tabs>
        <w:spacing w:after="0" w:line="240" w:lineRule="auto"/>
        <w:jc w:val="both"/>
        <w:rPr>
          <w:rFonts w:cstheme="minorHAnsi"/>
          <w:bCs/>
          <w:sz w:val="23"/>
          <w:szCs w:val="23"/>
        </w:rPr>
      </w:pPr>
      <w:r w:rsidRPr="00862CA5">
        <w:rPr>
          <w:rFonts w:cstheme="minorHAnsi"/>
          <w:bCs/>
          <w:sz w:val="23"/>
          <w:szCs w:val="23"/>
        </w:rPr>
        <w:t xml:space="preserve">Although the </w:t>
      </w:r>
      <w:proofErr w:type="gramStart"/>
      <w:r w:rsidRPr="00862CA5">
        <w:rPr>
          <w:rFonts w:cstheme="minorHAnsi"/>
          <w:bCs/>
          <w:sz w:val="23"/>
          <w:szCs w:val="23"/>
        </w:rPr>
        <w:t>2023 year</w:t>
      </w:r>
      <w:proofErr w:type="gramEnd"/>
      <w:r w:rsidRPr="00862CA5">
        <w:rPr>
          <w:rFonts w:cstheme="minorHAnsi"/>
          <w:bCs/>
          <w:sz w:val="23"/>
          <w:szCs w:val="23"/>
        </w:rPr>
        <w:t xml:space="preserve"> end close process is</w:t>
      </w:r>
      <w:r w:rsidR="00D74CF0" w:rsidRPr="00862CA5">
        <w:rPr>
          <w:rFonts w:cstheme="minorHAnsi"/>
          <w:bCs/>
          <w:sz w:val="23"/>
          <w:szCs w:val="23"/>
        </w:rPr>
        <w:t xml:space="preserve"> </w:t>
      </w:r>
      <w:r w:rsidRPr="00862CA5">
        <w:rPr>
          <w:rFonts w:cstheme="minorHAnsi"/>
          <w:bCs/>
          <w:sz w:val="23"/>
          <w:szCs w:val="23"/>
        </w:rPr>
        <w:t>n</w:t>
      </w:r>
      <w:r w:rsidR="00D74CF0" w:rsidRPr="00862CA5">
        <w:rPr>
          <w:rFonts w:cstheme="minorHAnsi"/>
          <w:bCs/>
          <w:sz w:val="23"/>
          <w:szCs w:val="23"/>
        </w:rPr>
        <w:t>o</w:t>
      </w:r>
      <w:r w:rsidRPr="00862CA5">
        <w:rPr>
          <w:rFonts w:cstheme="minorHAnsi"/>
          <w:bCs/>
          <w:sz w:val="23"/>
          <w:szCs w:val="23"/>
        </w:rPr>
        <w:t xml:space="preserve">t complete, progress has been made.  After numerous attempts, the W-2s were submitted electronically to the federal government.  </w:t>
      </w:r>
      <w:r w:rsidR="006A087F" w:rsidRPr="00862CA5">
        <w:rPr>
          <w:rFonts w:cstheme="minorHAnsi"/>
          <w:bCs/>
          <w:sz w:val="23"/>
          <w:szCs w:val="23"/>
        </w:rPr>
        <w:t>T</w:t>
      </w:r>
      <w:r w:rsidRPr="00862CA5">
        <w:rPr>
          <w:rFonts w:cstheme="minorHAnsi"/>
          <w:bCs/>
          <w:sz w:val="23"/>
          <w:szCs w:val="23"/>
        </w:rPr>
        <w:t xml:space="preserve">he 1099s </w:t>
      </w:r>
      <w:r w:rsidR="006A087F" w:rsidRPr="00862CA5">
        <w:rPr>
          <w:rFonts w:cstheme="minorHAnsi"/>
          <w:bCs/>
          <w:sz w:val="23"/>
          <w:szCs w:val="23"/>
        </w:rPr>
        <w:t xml:space="preserve">were </w:t>
      </w:r>
      <w:r w:rsidRPr="00862CA5">
        <w:rPr>
          <w:rFonts w:cstheme="minorHAnsi"/>
          <w:bCs/>
          <w:sz w:val="23"/>
          <w:szCs w:val="23"/>
        </w:rPr>
        <w:t xml:space="preserve">electronically </w:t>
      </w:r>
      <w:r w:rsidR="006A087F" w:rsidRPr="00862CA5">
        <w:rPr>
          <w:rFonts w:cstheme="minorHAnsi"/>
          <w:bCs/>
          <w:sz w:val="23"/>
          <w:szCs w:val="23"/>
        </w:rPr>
        <w:t xml:space="preserve">submitted </w:t>
      </w:r>
      <w:r w:rsidRPr="00862CA5">
        <w:rPr>
          <w:rFonts w:cstheme="minorHAnsi"/>
          <w:bCs/>
          <w:sz w:val="23"/>
          <w:szCs w:val="23"/>
        </w:rPr>
        <w:t>to the federal government</w:t>
      </w:r>
      <w:r w:rsidR="006A087F" w:rsidRPr="00862CA5">
        <w:rPr>
          <w:rFonts w:cstheme="minorHAnsi"/>
          <w:bCs/>
          <w:sz w:val="23"/>
          <w:szCs w:val="23"/>
        </w:rPr>
        <w:t xml:space="preserve"> today</w:t>
      </w:r>
      <w:r w:rsidRPr="00862CA5">
        <w:rPr>
          <w:rFonts w:cstheme="minorHAnsi"/>
          <w:bCs/>
          <w:sz w:val="23"/>
          <w:szCs w:val="23"/>
        </w:rPr>
        <w:t xml:space="preserve">.  </w:t>
      </w:r>
      <w:r w:rsidR="00880786" w:rsidRPr="00862CA5">
        <w:rPr>
          <w:rFonts w:cstheme="minorHAnsi"/>
          <w:bCs/>
          <w:sz w:val="23"/>
          <w:szCs w:val="23"/>
        </w:rPr>
        <w:t xml:space="preserve">It has been quite a challenge dealing with the IRS on the electronic filing process.  The Auditor of State also is frustrated with the IRS.  </w:t>
      </w:r>
      <w:r w:rsidRPr="00862CA5">
        <w:rPr>
          <w:rFonts w:cstheme="minorHAnsi"/>
          <w:bCs/>
          <w:sz w:val="23"/>
          <w:szCs w:val="23"/>
        </w:rPr>
        <w:t xml:space="preserve">The financial notes are in progress.  The deadline to complete the </w:t>
      </w:r>
      <w:proofErr w:type="gramStart"/>
      <w:r w:rsidRPr="00862CA5">
        <w:rPr>
          <w:rFonts w:cstheme="minorHAnsi"/>
          <w:bCs/>
          <w:sz w:val="23"/>
          <w:szCs w:val="23"/>
        </w:rPr>
        <w:t>2023 year</w:t>
      </w:r>
      <w:proofErr w:type="gramEnd"/>
      <w:r w:rsidRPr="00862CA5">
        <w:rPr>
          <w:rFonts w:cstheme="minorHAnsi"/>
          <w:bCs/>
          <w:sz w:val="23"/>
          <w:szCs w:val="23"/>
        </w:rPr>
        <w:t xml:space="preserve"> end close is February 29</w:t>
      </w:r>
      <w:r w:rsidRPr="00862CA5">
        <w:rPr>
          <w:rFonts w:cstheme="minorHAnsi"/>
          <w:bCs/>
          <w:sz w:val="23"/>
          <w:szCs w:val="23"/>
          <w:vertAlign w:val="superscript"/>
        </w:rPr>
        <w:t>th</w:t>
      </w:r>
      <w:r w:rsidRPr="00862CA5">
        <w:rPr>
          <w:rFonts w:cstheme="minorHAnsi"/>
          <w:bCs/>
          <w:sz w:val="23"/>
          <w:szCs w:val="23"/>
        </w:rPr>
        <w:t>.</w:t>
      </w:r>
    </w:p>
    <w:p w14:paraId="57EDC8D1" w14:textId="25252914" w:rsidR="00050AED" w:rsidRPr="00862CA5" w:rsidRDefault="00D631AA" w:rsidP="00050AED">
      <w:pPr>
        <w:pStyle w:val="ListParagraph"/>
        <w:numPr>
          <w:ilvl w:val="0"/>
          <w:numId w:val="21"/>
        </w:numPr>
        <w:tabs>
          <w:tab w:val="left" w:pos="0"/>
          <w:tab w:val="left" w:pos="1440"/>
          <w:tab w:val="left" w:pos="2160"/>
        </w:tabs>
        <w:spacing w:after="0" w:line="240" w:lineRule="auto"/>
        <w:jc w:val="both"/>
        <w:rPr>
          <w:rFonts w:cstheme="minorHAnsi"/>
          <w:bCs/>
          <w:sz w:val="23"/>
          <w:szCs w:val="23"/>
        </w:rPr>
      </w:pPr>
      <w:r w:rsidRPr="00862CA5">
        <w:rPr>
          <w:rFonts w:cstheme="minorHAnsi"/>
          <w:bCs/>
          <w:sz w:val="23"/>
          <w:szCs w:val="23"/>
        </w:rPr>
        <w:t>Our 6-month CD with Farmers Savings Bank matures on the 28</w:t>
      </w:r>
      <w:r w:rsidRPr="00862CA5">
        <w:rPr>
          <w:rFonts w:cstheme="minorHAnsi"/>
          <w:bCs/>
          <w:sz w:val="23"/>
          <w:szCs w:val="23"/>
          <w:vertAlign w:val="superscript"/>
        </w:rPr>
        <w:t>th</w:t>
      </w:r>
      <w:r w:rsidRPr="00862CA5">
        <w:rPr>
          <w:rFonts w:cstheme="minorHAnsi"/>
          <w:bCs/>
          <w:sz w:val="23"/>
          <w:szCs w:val="23"/>
        </w:rPr>
        <w:t xml:space="preserve">.  </w:t>
      </w:r>
      <w:r w:rsidR="00D74CF0" w:rsidRPr="00862CA5">
        <w:rPr>
          <w:rFonts w:cstheme="minorHAnsi"/>
          <w:bCs/>
          <w:sz w:val="23"/>
          <w:szCs w:val="23"/>
        </w:rPr>
        <w:t>Homer-Miller asked for a</w:t>
      </w:r>
      <w:r w:rsidRPr="00862CA5">
        <w:rPr>
          <w:rFonts w:cstheme="minorHAnsi"/>
          <w:bCs/>
          <w:sz w:val="23"/>
          <w:szCs w:val="23"/>
        </w:rPr>
        <w:t xml:space="preserve"> motion to roll over our current 4% 6-month CD to a 4.75% 6-month CD</w:t>
      </w:r>
      <w:r w:rsidR="00D74CF0" w:rsidRPr="00862CA5">
        <w:rPr>
          <w:rFonts w:cstheme="minorHAnsi"/>
          <w:bCs/>
          <w:sz w:val="23"/>
          <w:szCs w:val="23"/>
        </w:rPr>
        <w:t xml:space="preserve">.  </w:t>
      </w:r>
      <w:r w:rsidR="00D74CF0" w:rsidRPr="00862CA5">
        <w:rPr>
          <w:rFonts w:cstheme="minorHAnsi"/>
          <w:b/>
          <w:sz w:val="23"/>
          <w:szCs w:val="23"/>
        </w:rPr>
        <w:t>Karpinski moved to roll over our current 4% 6-month CD to a 4.75% 6-month CD, which was seconded by Flynn</w:t>
      </w:r>
      <w:r w:rsidR="00D74CF0" w:rsidRPr="00862CA5">
        <w:rPr>
          <w:rFonts w:cstheme="minorHAnsi"/>
          <w:bCs/>
          <w:sz w:val="23"/>
          <w:szCs w:val="23"/>
        </w:rPr>
        <w:t>; 6 yeas; motion passed.</w:t>
      </w:r>
    </w:p>
    <w:p w14:paraId="4519A673" w14:textId="77777777" w:rsidR="004D2D45" w:rsidRPr="00862CA5" w:rsidRDefault="004D2D45" w:rsidP="005726BB">
      <w:pPr>
        <w:tabs>
          <w:tab w:val="left" w:pos="0"/>
          <w:tab w:val="left" w:pos="1440"/>
          <w:tab w:val="left" w:pos="2160"/>
        </w:tabs>
        <w:spacing w:after="0" w:line="240" w:lineRule="auto"/>
        <w:jc w:val="both"/>
        <w:rPr>
          <w:rFonts w:cstheme="minorHAnsi"/>
          <w:b/>
          <w:sz w:val="23"/>
          <w:szCs w:val="23"/>
          <w:u w:val="single"/>
        </w:rPr>
      </w:pPr>
    </w:p>
    <w:p w14:paraId="153D82F4" w14:textId="27F84CB8" w:rsidR="00335378" w:rsidRPr="00862CA5" w:rsidRDefault="00335378" w:rsidP="005726BB">
      <w:pPr>
        <w:tabs>
          <w:tab w:val="left" w:pos="0"/>
          <w:tab w:val="left" w:pos="1440"/>
          <w:tab w:val="left" w:pos="2160"/>
        </w:tabs>
        <w:spacing w:after="0" w:line="240" w:lineRule="auto"/>
        <w:jc w:val="both"/>
        <w:rPr>
          <w:rFonts w:cstheme="minorHAnsi"/>
          <w:bCs/>
          <w:sz w:val="23"/>
          <w:szCs w:val="23"/>
        </w:rPr>
      </w:pPr>
      <w:r w:rsidRPr="00862CA5">
        <w:rPr>
          <w:rFonts w:cstheme="minorHAnsi"/>
          <w:bCs/>
          <w:sz w:val="23"/>
          <w:szCs w:val="23"/>
        </w:rPr>
        <w:t>Smith asked about the Columbia Gas payment.  Keystone is invoiced for their portion.</w:t>
      </w:r>
    </w:p>
    <w:p w14:paraId="6A2960FE" w14:textId="77777777" w:rsidR="00335378" w:rsidRPr="00862CA5" w:rsidRDefault="00335378" w:rsidP="005726BB">
      <w:pPr>
        <w:tabs>
          <w:tab w:val="left" w:pos="0"/>
          <w:tab w:val="left" w:pos="1440"/>
          <w:tab w:val="left" w:pos="2160"/>
        </w:tabs>
        <w:spacing w:after="0" w:line="240" w:lineRule="auto"/>
        <w:jc w:val="both"/>
        <w:rPr>
          <w:rFonts w:cstheme="minorHAnsi"/>
          <w:b/>
          <w:sz w:val="23"/>
          <w:szCs w:val="23"/>
          <w:u w:val="single"/>
        </w:rPr>
      </w:pPr>
    </w:p>
    <w:p w14:paraId="68CC7530" w14:textId="4AA365C6" w:rsidR="007A53D0" w:rsidRPr="00862CA5" w:rsidRDefault="007A53D0" w:rsidP="007A53D0">
      <w:pPr>
        <w:pStyle w:val="ListParagraph"/>
        <w:spacing w:after="0" w:line="240" w:lineRule="auto"/>
        <w:ind w:left="0"/>
        <w:jc w:val="both"/>
        <w:rPr>
          <w:rFonts w:cstheme="minorHAnsi"/>
          <w:bCs/>
          <w:iCs/>
          <w:sz w:val="23"/>
          <w:szCs w:val="23"/>
          <w:u w:val="single"/>
        </w:rPr>
      </w:pPr>
      <w:r w:rsidRPr="00862CA5">
        <w:rPr>
          <w:rFonts w:cstheme="minorHAnsi"/>
          <w:b/>
          <w:i/>
          <w:sz w:val="23"/>
          <w:szCs w:val="23"/>
          <w:u w:val="single"/>
        </w:rPr>
        <w:t>Old Business:</w:t>
      </w:r>
    </w:p>
    <w:p w14:paraId="7D362974" w14:textId="1FDE0952" w:rsidR="004D2D45" w:rsidRPr="00862CA5" w:rsidRDefault="00D74CF0" w:rsidP="00D74CF0">
      <w:pPr>
        <w:jc w:val="both"/>
        <w:rPr>
          <w:rFonts w:cstheme="minorHAnsi"/>
          <w:bCs/>
          <w:iCs/>
          <w:sz w:val="23"/>
          <w:szCs w:val="23"/>
          <w:u w:val="single"/>
        </w:rPr>
      </w:pPr>
      <w:r w:rsidRPr="00862CA5">
        <w:rPr>
          <w:rFonts w:cstheme="minorHAnsi"/>
          <w:bCs/>
          <w:sz w:val="23"/>
          <w:szCs w:val="23"/>
        </w:rPr>
        <w:t>N/A</w:t>
      </w:r>
    </w:p>
    <w:p w14:paraId="1B152C8F" w14:textId="78C72EBA" w:rsidR="007A53D0" w:rsidRPr="00862CA5" w:rsidRDefault="007A53D0" w:rsidP="00516D0A">
      <w:pPr>
        <w:spacing w:after="0" w:line="240" w:lineRule="auto"/>
        <w:jc w:val="both"/>
        <w:rPr>
          <w:rFonts w:cstheme="minorHAnsi"/>
          <w:b/>
          <w:i/>
          <w:sz w:val="23"/>
          <w:szCs w:val="23"/>
          <w:u w:val="single"/>
        </w:rPr>
      </w:pPr>
      <w:bookmarkStart w:id="0" w:name="_Hlk160021094"/>
      <w:r w:rsidRPr="00862CA5">
        <w:rPr>
          <w:rFonts w:cstheme="minorHAnsi"/>
          <w:b/>
          <w:i/>
          <w:sz w:val="23"/>
          <w:szCs w:val="23"/>
          <w:u w:val="single"/>
        </w:rPr>
        <w:t xml:space="preserve">New Business:  </w:t>
      </w:r>
    </w:p>
    <w:p w14:paraId="1A4A7757" w14:textId="05DF89DC" w:rsidR="003D7B3D" w:rsidRDefault="00516D0A" w:rsidP="003D7B3D">
      <w:pPr>
        <w:spacing w:after="0" w:line="240" w:lineRule="auto"/>
        <w:jc w:val="both"/>
        <w:rPr>
          <w:rFonts w:cstheme="minorHAnsi"/>
          <w:sz w:val="23"/>
          <w:szCs w:val="23"/>
        </w:rPr>
      </w:pPr>
      <w:r w:rsidRPr="00862CA5">
        <w:rPr>
          <w:rFonts w:cstheme="minorHAnsi"/>
          <w:b/>
          <w:iCs/>
          <w:sz w:val="23"/>
          <w:szCs w:val="23"/>
        </w:rPr>
        <w:t>O</w:t>
      </w:r>
      <w:r w:rsidRPr="00862CA5">
        <w:rPr>
          <w:rFonts w:cstheme="minorHAnsi"/>
          <w:b/>
          <w:sz w:val="23"/>
          <w:szCs w:val="23"/>
        </w:rPr>
        <w:t>rdinance 2024-2534</w:t>
      </w:r>
      <w:r w:rsidRPr="00862CA5">
        <w:rPr>
          <w:rFonts w:cstheme="minorHAnsi"/>
          <w:sz w:val="23"/>
          <w:szCs w:val="23"/>
        </w:rPr>
        <w:t xml:space="preserve"> --- AN ORDINANCE AMENDING SECTION 929.16 OF THE CODIFIED ORDINANCES OF THE VILLAGE OF LAGRANGE TO PROVIDE FOR THE INSPECTION AND MAINTENANCE OF STORMWATER MANAGEMENT FACILITIES AND DECLARING AN </w:t>
      </w:r>
      <w:r w:rsidRPr="003D7B3D">
        <w:rPr>
          <w:rFonts w:cstheme="minorHAnsi"/>
          <w:sz w:val="23"/>
          <w:szCs w:val="23"/>
        </w:rPr>
        <w:t>EMERGENCY</w:t>
      </w:r>
      <w:bookmarkStart w:id="1" w:name="_Hlk159324341"/>
      <w:r w:rsidR="001C5BE9" w:rsidRPr="003D7B3D">
        <w:rPr>
          <w:rFonts w:cstheme="minorHAnsi"/>
          <w:sz w:val="23"/>
          <w:szCs w:val="23"/>
        </w:rPr>
        <w:t xml:space="preserve"> --- </w:t>
      </w:r>
      <w:bookmarkEnd w:id="0"/>
      <w:bookmarkEnd w:id="1"/>
      <w:r w:rsidR="003D7B3D" w:rsidRPr="00EE771B">
        <w:rPr>
          <w:rFonts w:cstheme="minorHAnsi"/>
          <w:b/>
          <w:bCs/>
          <w:sz w:val="23"/>
          <w:szCs w:val="23"/>
        </w:rPr>
        <w:t>Karpinski moved to suspend the rules, which was seconded by Price</w:t>
      </w:r>
      <w:r w:rsidR="003D7B3D" w:rsidRPr="003D7B3D">
        <w:rPr>
          <w:rFonts w:cstheme="minorHAnsi"/>
          <w:sz w:val="23"/>
          <w:szCs w:val="23"/>
        </w:rPr>
        <w:t xml:space="preserve">; 6 yeas; motion passed.  </w:t>
      </w:r>
      <w:r w:rsidR="003D7B3D" w:rsidRPr="00EE771B">
        <w:rPr>
          <w:rFonts w:cstheme="minorHAnsi"/>
          <w:b/>
          <w:bCs/>
          <w:sz w:val="23"/>
          <w:szCs w:val="23"/>
        </w:rPr>
        <w:t>Karpinski moved to adopt the ordinance and declare an emergency, which Gregory seconded</w:t>
      </w:r>
      <w:r w:rsidR="003D7B3D" w:rsidRPr="003D7B3D">
        <w:rPr>
          <w:rFonts w:cstheme="minorHAnsi"/>
          <w:sz w:val="23"/>
          <w:szCs w:val="23"/>
        </w:rPr>
        <w:t xml:space="preserve">. Following the discussion, </w:t>
      </w:r>
      <w:r w:rsidR="003D7B3D" w:rsidRPr="00EE771B">
        <w:rPr>
          <w:rFonts w:cstheme="minorHAnsi"/>
          <w:b/>
          <w:bCs/>
          <w:sz w:val="23"/>
          <w:szCs w:val="23"/>
        </w:rPr>
        <w:t>Karpinski moved to postpone consideration until the next council meeting</w:t>
      </w:r>
      <w:r w:rsidR="00EE771B">
        <w:rPr>
          <w:rFonts w:cstheme="minorHAnsi"/>
          <w:b/>
          <w:bCs/>
          <w:sz w:val="23"/>
          <w:szCs w:val="23"/>
        </w:rPr>
        <w:t>, which</w:t>
      </w:r>
      <w:r w:rsidR="003D7B3D" w:rsidRPr="00EE771B">
        <w:rPr>
          <w:rFonts w:cstheme="minorHAnsi"/>
          <w:b/>
          <w:bCs/>
          <w:sz w:val="23"/>
          <w:szCs w:val="23"/>
        </w:rPr>
        <w:t xml:space="preserve"> was seconded by Price</w:t>
      </w:r>
      <w:r w:rsidR="003D7B3D" w:rsidRPr="003D7B3D">
        <w:rPr>
          <w:rFonts w:cstheme="minorHAnsi"/>
          <w:sz w:val="23"/>
          <w:szCs w:val="23"/>
        </w:rPr>
        <w:t>; 6 years; motion passed.</w:t>
      </w:r>
    </w:p>
    <w:p w14:paraId="1C0E1D80" w14:textId="5F08A2AE" w:rsidR="00516D0A" w:rsidRPr="00862CA5" w:rsidRDefault="00516D0A" w:rsidP="003D7B3D">
      <w:pPr>
        <w:pStyle w:val="BodyText"/>
        <w:spacing w:before="228"/>
        <w:ind w:right="-180"/>
        <w:jc w:val="both"/>
        <w:rPr>
          <w:rFonts w:asciiTheme="minorHAnsi" w:hAnsiTheme="minorHAnsi" w:cstheme="minorHAnsi"/>
          <w:b w:val="0"/>
          <w:bCs w:val="0"/>
          <w:sz w:val="23"/>
          <w:szCs w:val="23"/>
        </w:rPr>
      </w:pPr>
      <w:r w:rsidRPr="00862CA5">
        <w:rPr>
          <w:rFonts w:asciiTheme="minorHAnsi" w:hAnsiTheme="minorHAnsi" w:cstheme="minorHAnsi"/>
          <w:sz w:val="23"/>
          <w:szCs w:val="23"/>
        </w:rPr>
        <w:t>Resolution 2024-1011</w:t>
      </w:r>
      <w:r w:rsidRPr="00862CA5">
        <w:rPr>
          <w:rFonts w:asciiTheme="minorHAnsi" w:hAnsiTheme="minorHAnsi" w:cstheme="minorHAnsi"/>
          <w:b w:val="0"/>
          <w:bCs w:val="0"/>
          <w:sz w:val="23"/>
          <w:szCs w:val="23"/>
        </w:rPr>
        <w:t xml:space="preserve"> --- A RESOLUTION TO AUTHORIZE THE MAYOR TO ENTER INTO AGREEMENT WITH THE OHIO STATE AUDITOR TO ASSIST THE FISCAL OFFICER IN THE RECONCILIATION OF THE VILLAGE’S CASH JOURNAL FOR THE PERIOD JANUARY 1, 2024, THROUGH DECEMBER 31, 2024, AND DECLARING AN EMERGENCY --- This was the first reading.</w:t>
      </w:r>
    </w:p>
    <w:p w14:paraId="6955CFAB" w14:textId="7771492D" w:rsidR="000931D0" w:rsidRPr="00862CA5" w:rsidRDefault="00516D0A" w:rsidP="009E7A73">
      <w:pPr>
        <w:pStyle w:val="BodyText"/>
        <w:spacing w:before="228"/>
        <w:ind w:left="-5" w:right="-180"/>
        <w:jc w:val="both"/>
        <w:rPr>
          <w:rFonts w:asciiTheme="minorHAnsi" w:hAnsiTheme="minorHAnsi" w:cstheme="minorHAnsi"/>
          <w:b w:val="0"/>
          <w:bCs w:val="0"/>
          <w:sz w:val="23"/>
          <w:szCs w:val="23"/>
        </w:rPr>
      </w:pPr>
      <w:r w:rsidRPr="00862CA5">
        <w:rPr>
          <w:rFonts w:asciiTheme="minorHAnsi" w:hAnsiTheme="minorHAnsi" w:cstheme="minorHAnsi"/>
          <w:sz w:val="23"/>
          <w:szCs w:val="23"/>
        </w:rPr>
        <w:lastRenderedPageBreak/>
        <w:t>Resolution 2024-1012</w:t>
      </w:r>
      <w:r w:rsidRPr="00862CA5">
        <w:rPr>
          <w:rFonts w:asciiTheme="minorHAnsi" w:hAnsiTheme="minorHAnsi" w:cstheme="minorHAnsi"/>
          <w:b w:val="0"/>
          <w:bCs w:val="0"/>
          <w:sz w:val="23"/>
          <w:szCs w:val="23"/>
        </w:rPr>
        <w:t xml:space="preserve"> --- A RESOLUTION TO AUTHORIZE THE MAYOR TO ENTER INTO AN AGREEMENT WITH THE OHIO STATE AUDITOR TO PROVIDE CONSULTATION SERVICES TO THE VILLAGE FISCAL OFFICER OF THE VILLAGE OF LAGRANGE AS IT MAY RELATE TO THEIR JOB DUTIES, FORECASTING, OHIO BUDGETARY LAW, AND OTHER STATUTORY REQUIREMENTS RELATING TO THE ACCOUNTING AND REPORTING FUNCTIONS OF THE VILLAGE. FOR THE PERIOD JANUARY 1, 2024, THROUGH DECEMBER 31, 2024, AND DECLARING AN EMERGENCY --- This was the first reading.</w:t>
      </w:r>
    </w:p>
    <w:p w14:paraId="3FEFE1D4" w14:textId="77777777" w:rsidR="00496FD9" w:rsidRPr="00862CA5" w:rsidRDefault="00496FD9" w:rsidP="001E0DB1">
      <w:pPr>
        <w:pStyle w:val="ListParagraph"/>
        <w:tabs>
          <w:tab w:val="left" w:pos="0"/>
        </w:tabs>
        <w:spacing w:after="0" w:line="240" w:lineRule="auto"/>
        <w:ind w:left="0"/>
        <w:jc w:val="both"/>
        <w:rPr>
          <w:rFonts w:cstheme="minorHAnsi"/>
          <w:b/>
          <w:i/>
          <w:sz w:val="23"/>
          <w:szCs w:val="23"/>
          <w:u w:val="single"/>
        </w:rPr>
      </w:pPr>
    </w:p>
    <w:p w14:paraId="3F071BA4" w14:textId="29410F2C" w:rsidR="001E0DB1" w:rsidRPr="00862CA5" w:rsidRDefault="001E0DB1" w:rsidP="001E0DB1">
      <w:pPr>
        <w:pStyle w:val="ListParagraph"/>
        <w:tabs>
          <w:tab w:val="left" w:pos="0"/>
        </w:tabs>
        <w:spacing w:after="0" w:line="240" w:lineRule="auto"/>
        <w:ind w:left="0"/>
        <w:jc w:val="both"/>
        <w:rPr>
          <w:rFonts w:cstheme="minorHAnsi"/>
          <w:b/>
          <w:i/>
          <w:sz w:val="23"/>
          <w:szCs w:val="23"/>
          <w:u w:val="single"/>
        </w:rPr>
      </w:pPr>
      <w:r w:rsidRPr="00862CA5">
        <w:rPr>
          <w:rFonts w:cstheme="minorHAnsi"/>
          <w:b/>
          <w:i/>
          <w:sz w:val="23"/>
          <w:szCs w:val="23"/>
          <w:u w:val="single"/>
        </w:rPr>
        <w:t xml:space="preserve">Miscellaneous Business:  </w:t>
      </w:r>
    </w:p>
    <w:p w14:paraId="2EF0965D" w14:textId="3B0B346A" w:rsidR="00691E6A" w:rsidRPr="00862CA5" w:rsidRDefault="00691E6A" w:rsidP="00691E6A">
      <w:pPr>
        <w:spacing w:after="0" w:line="240" w:lineRule="auto"/>
        <w:jc w:val="both"/>
        <w:rPr>
          <w:rFonts w:cstheme="minorHAnsi"/>
          <w:sz w:val="23"/>
          <w:szCs w:val="23"/>
        </w:rPr>
      </w:pPr>
      <w:r w:rsidRPr="00862CA5">
        <w:rPr>
          <w:rFonts w:cstheme="minorHAnsi"/>
          <w:sz w:val="23"/>
          <w:szCs w:val="23"/>
        </w:rPr>
        <w:t xml:space="preserve">Discussion was had on substantial completion.  This is a </w:t>
      </w:r>
      <w:r w:rsidR="003633EB">
        <w:rPr>
          <w:rFonts w:cstheme="minorHAnsi"/>
          <w:sz w:val="23"/>
          <w:szCs w:val="23"/>
        </w:rPr>
        <w:t xml:space="preserve">discussion </w:t>
      </w:r>
      <w:r w:rsidRPr="00862CA5">
        <w:rPr>
          <w:rFonts w:cstheme="minorHAnsi"/>
          <w:sz w:val="23"/>
          <w:szCs w:val="23"/>
        </w:rPr>
        <w:t>topic for the Planning Commission.  It will be a topic for the next Committee of the Whole meeting.  Clark will see what other communities have on this topic.</w:t>
      </w:r>
    </w:p>
    <w:p w14:paraId="5447A477" w14:textId="77777777" w:rsidR="00691E6A" w:rsidRPr="00862CA5" w:rsidRDefault="00691E6A" w:rsidP="00691E6A">
      <w:pPr>
        <w:spacing w:after="0" w:line="240" w:lineRule="auto"/>
        <w:jc w:val="both"/>
        <w:rPr>
          <w:rFonts w:cstheme="minorHAnsi"/>
          <w:sz w:val="23"/>
          <w:szCs w:val="23"/>
        </w:rPr>
      </w:pPr>
    </w:p>
    <w:p w14:paraId="74CB8897" w14:textId="030CFC2D" w:rsidR="00597233" w:rsidRPr="00862CA5" w:rsidRDefault="00691E6A" w:rsidP="00691E6A">
      <w:pPr>
        <w:spacing w:after="0" w:line="240" w:lineRule="auto"/>
        <w:jc w:val="both"/>
        <w:rPr>
          <w:rFonts w:cstheme="minorHAnsi"/>
          <w:sz w:val="23"/>
          <w:szCs w:val="23"/>
        </w:rPr>
      </w:pPr>
      <w:r w:rsidRPr="00862CA5">
        <w:rPr>
          <w:rFonts w:cstheme="minorHAnsi"/>
          <w:sz w:val="23"/>
          <w:szCs w:val="23"/>
        </w:rPr>
        <w:t>Kincannon asked council for their recommendation for an a</w:t>
      </w:r>
      <w:r w:rsidR="00597233" w:rsidRPr="00862CA5">
        <w:rPr>
          <w:rFonts w:cstheme="minorHAnsi"/>
          <w:sz w:val="23"/>
          <w:szCs w:val="23"/>
        </w:rPr>
        <w:t xml:space="preserve">lternate </w:t>
      </w:r>
      <w:r w:rsidRPr="00862CA5">
        <w:rPr>
          <w:rFonts w:cstheme="minorHAnsi"/>
          <w:sz w:val="23"/>
          <w:szCs w:val="23"/>
        </w:rPr>
        <w:t>member of the</w:t>
      </w:r>
      <w:r w:rsidR="00597233" w:rsidRPr="00862CA5">
        <w:rPr>
          <w:rFonts w:cstheme="minorHAnsi"/>
          <w:sz w:val="23"/>
          <w:szCs w:val="23"/>
        </w:rPr>
        <w:t xml:space="preserve"> Tax Review Board</w:t>
      </w:r>
      <w:r w:rsidRPr="00862CA5">
        <w:rPr>
          <w:rFonts w:cstheme="minorHAnsi"/>
          <w:sz w:val="23"/>
          <w:szCs w:val="23"/>
        </w:rPr>
        <w:t>.  The resident Karpinski spoke with was not interested.  Other council members did not present options.  Kincannon will try to identify someone before the next council meeting.</w:t>
      </w:r>
    </w:p>
    <w:p w14:paraId="65142761" w14:textId="5137B198" w:rsidR="001E0DB1" w:rsidRPr="00862CA5" w:rsidRDefault="001E0DB1" w:rsidP="00691E6A">
      <w:pPr>
        <w:pStyle w:val="ListParagraph"/>
        <w:tabs>
          <w:tab w:val="left" w:pos="0"/>
        </w:tabs>
        <w:spacing w:after="0" w:line="240" w:lineRule="auto"/>
        <w:ind w:left="0"/>
        <w:jc w:val="both"/>
        <w:rPr>
          <w:rFonts w:cstheme="minorHAnsi"/>
          <w:sz w:val="23"/>
          <w:szCs w:val="23"/>
          <w:u w:val="single"/>
        </w:rPr>
      </w:pPr>
    </w:p>
    <w:p w14:paraId="068D9A9D" w14:textId="3999A7BC" w:rsidR="009C0ED0" w:rsidRPr="00862CA5" w:rsidRDefault="0061755C" w:rsidP="005726BB">
      <w:pPr>
        <w:tabs>
          <w:tab w:val="left" w:pos="0"/>
          <w:tab w:val="left" w:pos="1440"/>
          <w:tab w:val="left" w:pos="2160"/>
        </w:tabs>
        <w:spacing w:after="0" w:line="240" w:lineRule="auto"/>
        <w:jc w:val="both"/>
        <w:rPr>
          <w:rFonts w:cstheme="minorHAnsi"/>
          <w:b/>
          <w:sz w:val="23"/>
          <w:szCs w:val="23"/>
        </w:rPr>
      </w:pPr>
      <w:r w:rsidRPr="00862CA5">
        <w:rPr>
          <w:rFonts w:cstheme="minorHAnsi"/>
          <w:b/>
          <w:i/>
          <w:sz w:val="23"/>
          <w:szCs w:val="23"/>
          <w:u w:val="single"/>
        </w:rPr>
        <w:t>Committee Reports</w:t>
      </w:r>
      <w:r w:rsidRPr="00862CA5">
        <w:rPr>
          <w:rFonts w:cstheme="minorHAnsi"/>
          <w:b/>
          <w:sz w:val="23"/>
          <w:szCs w:val="23"/>
        </w:rPr>
        <w:t>:</w:t>
      </w:r>
      <w:r w:rsidR="00C35004" w:rsidRPr="00862CA5">
        <w:rPr>
          <w:rFonts w:cstheme="minorHAnsi"/>
          <w:b/>
          <w:sz w:val="23"/>
          <w:szCs w:val="23"/>
        </w:rPr>
        <w:t xml:space="preserve"> </w:t>
      </w:r>
    </w:p>
    <w:p w14:paraId="01713249" w14:textId="3E44FA1E" w:rsidR="007A6DC6" w:rsidRPr="00862CA5" w:rsidRDefault="00461044" w:rsidP="004A62F2">
      <w:pPr>
        <w:pStyle w:val="ListParagraph"/>
        <w:numPr>
          <w:ilvl w:val="0"/>
          <w:numId w:val="2"/>
        </w:numPr>
        <w:spacing w:after="0" w:line="240" w:lineRule="auto"/>
        <w:ind w:left="360"/>
        <w:jc w:val="both"/>
        <w:rPr>
          <w:rFonts w:cstheme="minorHAnsi"/>
          <w:sz w:val="23"/>
          <w:szCs w:val="23"/>
        </w:rPr>
      </w:pPr>
      <w:r w:rsidRPr="00862CA5">
        <w:rPr>
          <w:rFonts w:cstheme="minorHAnsi"/>
          <w:sz w:val="23"/>
          <w:szCs w:val="23"/>
        </w:rPr>
        <w:t xml:space="preserve">Park Board </w:t>
      </w:r>
      <w:r w:rsidR="00404474" w:rsidRPr="00862CA5">
        <w:rPr>
          <w:rFonts w:cstheme="minorHAnsi"/>
          <w:sz w:val="23"/>
          <w:szCs w:val="23"/>
        </w:rPr>
        <w:t xml:space="preserve">– </w:t>
      </w:r>
      <w:r w:rsidR="00691E6A" w:rsidRPr="00862CA5">
        <w:rPr>
          <w:rFonts w:cstheme="minorHAnsi"/>
          <w:sz w:val="23"/>
          <w:szCs w:val="23"/>
        </w:rPr>
        <w:t xml:space="preserve">The park board is putting together the field schedule.  Kincannon </w:t>
      </w:r>
      <w:r w:rsidR="00AB6044">
        <w:rPr>
          <w:rFonts w:cstheme="minorHAnsi"/>
          <w:sz w:val="23"/>
          <w:szCs w:val="23"/>
        </w:rPr>
        <w:t>recommended</w:t>
      </w:r>
      <w:r w:rsidR="00691E6A" w:rsidRPr="00862CA5">
        <w:rPr>
          <w:rFonts w:cstheme="minorHAnsi"/>
          <w:sz w:val="23"/>
          <w:szCs w:val="23"/>
        </w:rPr>
        <w:t xml:space="preserve"> the</w:t>
      </w:r>
      <w:r w:rsidR="00F76612">
        <w:rPr>
          <w:rFonts w:cstheme="minorHAnsi"/>
          <w:sz w:val="23"/>
          <w:szCs w:val="23"/>
        </w:rPr>
        <w:t>y close the</w:t>
      </w:r>
      <w:r w:rsidR="00691E6A" w:rsidRPr="00862CA5">
        <w:rPr>
          <w:rFonts w:cstheme="minorHAnsi"/>
          <w:sz w:val="23"/>
          <w:szCs w:val="23"/>
        </w:rPr>
        <w:t xml:space="preserve"> park for the eclipse.  The event that was being planned is not moving forward.  The chief supports closing the park.  The fairgrounds will host a camping event</w:t>
      </w:r>
      <w:r w:rsidR="00F76612">
        <w:rPr>
          <w:rFonts w:cstheme="minorHAnsi"/>
          <w:sz w:val="23"/>
          <w:szCs w:val="23"/>
        </w:rPr>
        <w:t xml:space="preserve"> around the eclipse</w:t>
      </w:r>
      <w:r w:rsidR="00691E6A" w:rsidRPr="00862CA5">
        <w:rPr>
          <w:rFonts w:cstheme="minorHAnsi"/>
          <w:sz w:val="23"/>
          <w:szCs w:val="23"/>
        </w:rPr>
        <w:t>.</w:t>
      </w:r>
    </w:p>
    <w:p w14:paraId="3B3F48AC" w14:textId="77777777" w:rsidR="00AF1EF5" w:rsidRPr="00862CA5" w:rsidRDefault="00AF1EF5" w:rsidP="00375EC3">
      <w:pPr>
        <w:pStyle w:val="ListParagraph"/>
        <w:spacing w:after="0" w:line="240" w:lineRule="auto"/>
        <w:ind w:left="360"/>
        <w:jc w:val="both"/>
        <w:rPr>
          <w:rFonts w:cstheme="minorHAnsi"/>
          <w:sz w:val="23"/>
          <w:szCs w:val="23"/>
        </w:rPr>
      </w:pPr>
    </w:p>
    <w:p w14:paraId="73DD4212" w14:textId="11AEDE8E" w:rsidR="004D02B5" w:rsidRPr="00862CA5" w:rsidRDefault="00461044" w:rsidP="00B551FC">
      <w:pPr>
        <w:pStyle w:val="ListParagraph"/>
        <w:numPr>
          <w:ilvl w:val="0"/>
          <w:numId w:val="2"/>
        </w:numPr>
        <w:ind w:left="360"/>
        <w:jc w:val="both"/>
        <w:rPr>
          <w:rFonts w:cstheme="minorHAnsi"/>
          <w:sz w:val="23"/>
          <w:szCs w:val="23"/>
        </w:rPr>
      </w:pPr>
      <w:r w:rsidRPr="00862CA5">
        <w:rPr>
          <w:rFonts w:cstheme="minorHAnsi"/>
          <w:sz w:val="23"/>
          <w:szCs w:val="23"/>
        </w:rPr>
        <w:t xml:space="preserve">Planning Commission </w:t>
      </w:r>
      <w:r w:rsidR="00031B0F" w:rsidRPr="00862CA5">
        <w:rPr>
          <w:rFonts w:cstheme="minorHAnsi"/>
          <w:sz w:val="23"/>
          <w:szCs w:val="23"/>
        </w:rPr>
        <w:t xml:space="preserve">– </w:t>
      </w:r>
      <w:r w:rsidR="00691E6A" w:rsidRPr="00862CA5">
        <w:rPr>
          <w:rFonts w:cstheme="minorHAnsi"/>
          <w:sz w:val="23"/>
          <w:szCs w:val="23"/>
        </w:rPr>
        <w:t>No meeting; no report.</w:t>
      </w:r>
    </w:p>
    <w:p w14:paraId="205D8320" w14:textId="77777777" w:rsidR="004D2D45" w:rsidRPr="00862CA5" w:rsidRDefault="004D2D45" w:rsidP="00375EC3">
      <w:pPr>
        <w:pStyle w:val="ListParagraph"/>
        <w:rPr>
          <w:rFonts w:cstheme="minorHAnsi"/>
          <w:sz w:val="23"/>
          <w:szCs w:val="23"/>
        </w:rPr>
      </w:pPr>
    </w:p>
    <w:p w14:paraId="5A910050" w14:textId="77777777" w:rsidR="00691E6A" w:rsidRDefault="008C5AF0" w:rsidP="00691E6A">
      <w:pPr>
        <w:pStyle w:val="ListParagraph"/>
        <w:numPr>
          <w:ilvl w:val="0"/>
          <w:numId w:val="2"/>
        </w:numPr>
        <w:ind w:left="360"/>
        <w:jc w:val="both"/>
        <w:rPr>
          <w:rFonts w:cstheme="minorHAnsi"/>
          <w:sz w:val="23"/>
          <w:szCs w:val="23"/>
        </w:rPr>
      </w:pPr>
      <w:r w:rsidRPr="00862CA5">
        <w:rPr>
          <w:rFonts w:cstheme="minorHAnsi"/>
          <w:sz w:val="23"/>
          <w:szCs w:val="23"/>
        </w:rPr>
        <w:t xml:space="preserve">LCIC </w:t>
      </w:r>
      <w:r w:rsidR="00EB4439" w:rsidRPr="00862CA5">
        <w:rPr>
          <w:rFonts w:cstheme="minorHAnsi"/>
          <w:sz w:val="23"/>
          <w:szCs w:val="23"/>
        </w:rPr>
        <w:t>–</w:t>
      </w:r>
      <w:r w:rsidR="00E217C8" w:rsidRPr="00862CA5">
        <w:rPr>
          <w:rFonts w:cstheme="minorHAnsi"/>
          <w:sz w:val="23"/>
          <w:szCs w:val="23"/>
        </w:rPr>
        <w:t xml:space="preserve"> </w:t>
      </w:r>
      <w:r w:rsidR="00691E6A" w:rsidRPr="00862CA5">
        <w:rPr>
          <w:rFonts w:cstheme="minorHAnsi"/>
          <w:sz w:val="23"/>
          <w:szCs w:val="23"/>
        </w:rPr>
        <w:t>No meeting; no report.</w:t>
      </w:r>
    </w:p>
    <w:p w14:paraId="2F7EFBD0" w14:textId="77777777" w:rsidR="004654DF" w:rsidRDefault="004654DF" w:rsidP="004654DF">
      <w:pPr>
        <w:pStyle w:val="ListParagraph"/>
        <w:tabs>
          <w:tab w:val="left" w:pos="0"/>
        </w:tabs>
        <w:spacing w:after="0" w:line="240" w:lineRule="auto"/>
        <w:ind w:left="0"/>
        <w:jc w:val="both"/>
        <w:rPr>
          <w:rFonts w:cstheme="minorHAnsi"/>
          <w:b/>
          <w:i/>
          <w:sz w:val="23"/>
          <w:szCs w:val="23"/>
          <w:u w:val="single"/>
        </w:rPr>
      </w:pPr>
    </w:p>
    <w:p w14:paraId="2F69D6FF" w14:textId="1BCA006C" w:rsidR="004654DF" w:rsidRDefault="0061755C" w:rsidP="004654DF">
      <w:pPr>
        <w:pStyle w:val="ListParagraph"/>
        <w:tabs>
          <w:tab w:val="left" w:pos="0"/>
        </w:tabs>
        <w:spacing w:after="0" w:line="240" w:lineRule="auto"/>
        <w:ind w:left="0"/>
        <w:jc w:val="both"/>
        <w:rPr>
          <w:rFonts w:cstheme="minorHAnsi"/>
          <w:b/>
          <w:i/>
          <w:sz w:val="23"/>
          <w:szCs w:val="23"/>
          <w:u w:val="single"/>
        </w:rPr>
      </w:pPr>
      <w:r w:rsidRPr="00862CA5">
        <w:rPr>
          <w:rFonts w:cstheme="minorHAnsi"/>
          <w:b/>
          <w:i/>
          <w:sz w:val="23"/>
          <w:szCs w:val="23"/>
          <w:u w:val="single"/>
        </w:rPr>
        <w:t>Presentation of Bills:</w:t>
      </w:r>
    </w:p>
    <w:p w14:paraId="30F3487E" w14:textId="4E0BA29A" w:rsidR="004918A3" w:rsidRPr="00862CA5" w:rsidRDefault="009F50B5" w:rsidP="004654DF">
      <w:pPr>
        <w:pStyle w:val="ListParagraph"/>
        <w:tabs>
          <w:tab w:val="left" w:pos="0"/>
        </w:tabs>
        <w:spacing w:after="0" w:line="240" w:lineRule="auto"/>
        <w:ind w:left="0"/>
        <w:jc w:val="both"/>
        <w:rPr>
          <w:rFonts w:cstheme="minorHAnsi"/>
          <w:b/>
          <w:sz w:val="23"/>
          <w:szCs w:val="23"/>
        </w:rPr>
      </w:pPr>
      <w:r w:rsidRPr="004654DF">
        <w:rPr>
          <w:rFonts w:cstheme="minorHAnsi"/>
          <w:bCs/>
          <w:iCs/>
          <w:sz w:val="23"/>
          <w:szCs w:val="23"/>
        </w:rPr>
        <w:t>The</w:t>
      </w:r>
      <w:r w:rsidRPr="00862CA5">
        <w:rPr>
          <w:rFonts w:cstheme="minorHAnsi"/>
          <w:sz w:val="23"/>
          <w:szCs w:val="23"/>
        </w:rPr>
        <w:t xml:space="preserve"> Fiscal Officer presented the list of warrants and </w:t>
      </w:r>
      <w:r w:rsidR="00A1515C" w:rsidRPr="00862CA5">
        <w:rPr>
          <w:rFonts w:cstheme="minorHAnsi"/>
          <w:sz w:val="23"/>
          <w:szCs w:val="23"/>
        </w:rPr>
        <w:t>e</w:t>
      </w:r>
      <w:r w:rsidRPr="00862CA5">
        <w:rPr>
          <w:rFonts w:cstheme="minorHAnsi"/>
          <w:sz w:val="23"/>
          <w:szCs w:val="23"/>
        </w:rPr>
        <w:t xml:space="preserve">lectronic </w:t>
      </w:r>
      <w:r w:rsidR="00A1515C" w:rsidRPr="00862CA5">
        <w:rPr>
          <w:rFonts w:cstheme="minorHAnsi"/>
          <w:sz w:val="23"/>
          <w:szCs w:val="23"/>
        </w:rPr>
        <w:t>p</w:t>
      </w:r>
      <w:r w:rsidRPr="00862CA5">
        <w:rPr>
          <w:rFonts w:cstheme="minorHAnsi"/>
          <w:sz w:val="23"/>
          <w:szCs w:val="23"/>
        </w:rPr>
        <w:t xml:space="preserve">ayments issued between </w:t>
      </w:r>
      <w:r w:rsidR="009B1FF9" w:rsidRPr="00862CA5">
        <w:rPr>
          <w:rFonts w:cstheme="minorHAnsi"/>
          <w:sz w:val="23"/>
          <w:szCs w:val="23"/>
        </w:rPr>
        <w:t>February 9</w:t>
      </w:r>
      <w:r w:rsidR="001A6660" w:rsidRPr="00862CA5">
        <w:rPr>
          <w:rFonts w:cstheme="minorHAnsi"/>
          <w:sz w:val="23"/>
          <w:szCs w:val="23"/>
        </w:rPr>
        <w:t xml:space="preserve"> and </w:t>
      </w:r>
      <w:r w:rsidR="009B1FF9" w:rsidRPr="00862CA5">
        <w:rPr>
          <w:rFonts w:cstheme="minorHAnsi"/>
          <w:sz w:val="23"/>
          <w:szCs w:val="23"/>
        </w:rPr>
        <w:t>22</w:t>
      </w:r>
      <w:r w:rsidRPr="00862CA5">
        <w:rPr>
          <w:rFonts w:cstheme="minorHAnsi"/>
          <w:sz w:val="23"/>
          <w:szCs w:val="23"/>
        </w:rPr>
        <w:t>, 202</w:t>
      </w:r>
      <w:r w:rsidR="00D32B16" w:rsidRPr="00862CA5">
        <w:rPr>
          <w:rFonts w:cstheme="minorHAnsi"/>
          <w:sz w:val="23"/>
          <w:szCs w:val="23"/>
        </w:rPr>
        <w:t>4</w:t>
      </w:r>
      <w:r w:rsidRPr="00862CA5">
        <w:rPr>
          <w:rFonts w:cstheme="minorHAnsi"/>
          <w:sz w:val="23"/>
          <w:szCs w:val="23"/>
        </w:rPr>
        <w:t xml:space="preserve">, totaling </w:t>
      </w:r>
      <w:r w:rsidR="00080C57" w:rsidRPr="00862CA5">
        <w:rPr>
          <w:rFonts w:cstheme="minorHAnsi"/>
          <w:sz w:val="23"/>
          <w:szCs w:val="23"/>
        </w:rPr>
        <w:t>$</w:t>
      </w:r>
      <w:r w:rsidR="00CB0A9D" w:rsidRPr="00862CA5">
        <w:rPr>
          <w:rFonts w:cstheme="minorHAnsi"/>
          <w:sz w:val="23"/>
          <w:szCs w:val="23"/>
        </w:rPr>
        <w:t>205,058.16</w:t>
      </w:r>
      <w:r w:rsidR="00080C57" w:rsidRPr="00862CA5">
        <w:rPr>
          <w:rFonts w:cstheme="minorHAnsi"/>
          <w:sz w:val="23"/>
          <w:szCs w:val="23"/>
        </w:rPr>
        <w:t xml:space="preserve"> </w:t>
      </w:r>
      <w:r w:rsidRPr="00862CA5">
        <w:rPr>
          <w:rFonts w:cstheme="minorHAnsi"/>
          <w:sz w:val="23"/>
          <w:szCs w:val="23"/>
        </w:rPr>
        <w:t xml:space="preserve">per the payment listing provided.  </w:t>
      </w:r>
      <w:r w:rsidR="00691E6A" w:rsidRPr="00862CA5">
        <w:rPr>
          <w:rFonts w:cstheme="minorHAnsi"/>
          <w:b/>
          <w:sz w:val="23"/>
          <w:szCs w:val="23"/>
        </w:rPr>
        <w:t>Gregory</w:t>
      </w:r>
      <w:r w:rsidR="00375EC3" w:rsidRPr="00862CA5">
        <w:rPr>
          <w:rFonts w:cstheme="minorHAnsi"/>
          <w:b/>
          <w:sz w:val="23"/>
          <w:szCs w:val="23"/>
        </w:rPr>
        <w:t xml:space="preserve"> </w:t>
      </w:r>
      <w:r w:rsidR="00522800" w:rsidRPr="00862CA5">
        <w:rPr>
          <w:rFonts w:cstheme="minorHAnsi"/>
          <w:b/>
          <w:sz w:val="23"/>
          <w:szCs w:val="23"/>
        </w:rPr>
        <w:t>mo</w:t>
      </w:r>
      <w:r w:rsidR="000F426D" w:rsidRPr="00862CA5">
        <w:rPr>
          <w:rFonts w:cstheme="minorHAnsi"/>
          <w:b/>
          <w:sz w:val="23"/>
          <w:szCs w:val="23"/>
        </w:rPr>
        <w:t>v</w:t>
      </w:r>
      <w:r w:rsidR="00522800" w:rsidRPr="00862CA5">
        <w:rPr>
          <w:rFonts w:cstheme="minorHAnsi"/>
          <w:b/>
          <w:sz w:val="23"/>
          <w:szCs w:val="23"/>
        </w:rPr>
        <w:t>ed to</w:t>
      </w:r>
      <w:r w:rsidR="00A36FB4" w:rsidRPr="00862CA5">
        <w:rPr>
          <w:rFonts w:cstheme="minorHAnsi"/>
          <w:b/>
          <w:sz w:val="23"/>
          <w:szCs w:val="23"/>
        </w:rPr>
        <w:t xml:space="preserve"> accept</w:t>
      </w:r>
      <w:r w:rsidR="00B92497" w:rsidRPr="00862CA5">
        <w:rPr>
          <w:rFonts w:cstheme="minorHAnsi"/>
          <w:b/>
          <w:sz w:val="23"/>
          <w:szCs w:val="23"/>
        </w:rPr>
        <w:t xml:space="preserve">, </w:t>
      </w:r>
      <w:r w:rsidR="00CD135A" w:rsidRPr="00862CA5">
        <w:rPr>
          <w:rFonts w:cstheme="minorHAnsi"/>
          <w:b/>
          <w:sz w:val="23"/>
          <w:szCs w:val="23"/>
        </w:rPr>
        <w:t xml:space="preserve">which was seconded by </w:t>
      </w:r>
      <w:r w:rsidR="00691E6A" w:rsidRPr="00862CA5">
        <w:rPr>
          <w:rFonts w:cstheme="minorHAnsi"/>
          <w:b/>
          <w:sz w:val="23"/>
          <w:szCs w:val="23"/>
        </w:rPr>
        <w:t>Karpinski</w:t>
      </w:r>
      <w:r w:rsidR="00B92497" w:rsidRPr="00862CA5">
        <w:rPr>
          <w:rFonts w:cstheme="minorHAnsi"/>
          <w:sz w:val="23"/>
          <w:szCs w:val="23"/>
        </w:rPr>
        <w:t xml:space="preserve">; </w:t>
      </w:r>
      <w:r w:rsidR="00691E6A" w:rsidRPr="00862CA5">
        <w:rPr>
          <w:rFonts w:cstheme="minorHAnsi"/>
          <w:sz w:val="23"/>
          <w:szCs w:val="23"/>
        </w:rPr>
        <w:t>6</w:t>
      </w:r>
      <w:r w:rsidR="00AF64B8" w:rsidRPr="00862CA5">
        <w:rPr>
          <w:rFonts w:cstheme="minorHAnsi"/>
          <w:sz w:val="23"/>
          <w:szCs w:val="23"/>
        </w:rPr>
        <w:t xml:space="preserve"> </w:t>
      </w:r>
      <w:r w:rsidR="00B92497" w:rsidRPr="00862CA5">
        <w:rPr>
          <w:rFonts w:cstheme="minorHAnsi"/>
          <w:sz w:val="23"/>
          <w:szCs w:val="23"/>
        </w:rPr>
        <w:t>yeas</w:t>
      </w:r>
      <w:r w:rsidR="007C7805" w:rsidRPr="00862CA5">
        <w:rPr>
          <w:rFonts w:cstheme="minorHAnsi"/>
          <w:sz w:val="23"/>
          <w:szCs w:val="23"/>
        </w:rPr>
        <w:t xml:space="preserve">; </w:t>
      </w:r>
      <w:r w:rsidR="00B92497" w:rsidRPr="00862CA5">
        <w:rPr>
          <w:rFonts w:cstheme="minorHAnsi"/>
          <w:sz w:val="23"/>
          <w:szCs w:val="23"/>
        </w:rPr>
        <w:t xml:space="preserve">motion </w:t>
      </w:r>
      <w:r w:rsidR="00691E6A" w:rsidRPr="00862CA5">
        <w:rPr>
          <w:rFonts w:cstheme="minorHAnsi"/>
          <w:sz w:val="23"/>
          <w:szCs w:val="23"/>
        </w:rPr>
        <w:t>passed</w:t>
      </w:r>
      <w:r w:rsidR="00B92497" w:rsidRPr="00862CA5">
        <w:rPr>
          <w:rFonts w:cstheme="minorHAnsi"/>
          <w:sz w:val="23"/>
          <w:szCs w:val="23"/>
        </w:rPr>
        <w:t>.</w:t>
      </w:r>
      <w:r w:rsidR="00B92497" w:rsidRPr="00862CA5">
        <w:rPr>
          <w:rFonts w:cstheme="minorHAnsi"/>
          <w:b/>
          <w:sz w:val="23"/>
          <w:szCs w:val="23"/>
        </w:rPr>
        <w:t xml:space="preserve">  </w:t>
      </w:r>
    </w:p>
    <w:p w14:paraId="15AD518B" w14:textId="52A91BA4" w:rsidR="00375EC3" w:rsidRPr="00862CA5" w:rsidRDefault="00375EC3" w:rsidP="00375EC3">
      <w:pPr>
        <w:spacing w:after="0" w:line="240" w:lineRule="auto"/>
        <w:jc w:val="both"/>
        <w:rPr>
          <w:rFonts w:cstheme="minorHAnsi"/>
          <w:b/>
          <w:sz w:val="23"/>
          <w:szCs w:val="23"/>
        </w:rPr>
      </w:pPr>
    </w:p>
    <w:p w14:paraId="02058472" w14:textId="77777777" w:rsidR="00C66395" w:rsidRPr="00862CA5" w:rsidRDefault="00C66395" w:rsidP="00375EC3">
      <w:pPr>
        <w:spacing w:after="0" w:line="240" w:lineRule="auto"/>
        <w:jc w:val="both"/>
        <w:rPr>
          <w:rFonts w:cstheme="minorHAnsi"/>
          <w:bCs/>
          <w:sz w:val="23"/>
          <w:szCs w:val="23"/>
        </w:rPr>
      </w:pPr>
    </w:p>
    <w:p w14:paraId="361704C8" w14:textId="63E5CD65" w:rsidR="00691E6A" w:rsidRPr="00862CA5" w:rsidRDefault="00C66395" w:rsidP="00375EC3">
      <w:pPr>
        <w:spacing w:after="0" w:line="240" w:lineRule="auto"/>
        <w:jc w:val="both"/>
        <w:rPr>
          <w:rFonts w:cstheme="minorHAnsi"/>
          <w:bCs/>
          <w:sz w:val="23"/>
          <w:szCs w:val="23"/>
        </w:rPr>
      </w:pPr>
      <w:r w:rsidRPr="00862CA5">
        <w:rPr>
          <w:rFonts w:cstheme="minorHAnsi"/>
          <w:bCs/>
          <w:sz w:val="23"/>
          <w:szCs w:val="23"/>
        </w:rPr>
        <w:t>Honer shared information he received from Second Harvest Food Bank.</w:t>
      </w:r>
    </w:p>
    <w:p w14:paraId="7AB47A5D" w14:textId="77777777" w:rsidR="004D2D45" w:rsidRPr="00862CA5" w:rsidRDefault="004D2D45" w:rsidP="00375EC3">
      <w:pPr>
        <w:spacing w:after="0" w:line="240" w:lineRule="auto"/>
        <w:jc w:val="both"/>
        <w:rPr>
          <w:rFonts w:cstheme="minorHAnsi"/>
          <w:b/>
          <w:sz w:val="23"/>
          <w:szCs w:val="23"/>
        </w:rPr>
      </w:pPr>
    </w:p>
    <w:p w14:paraId="3C963DC4" w14:textId="77777777" w:rsidR="00375EC3" w:rsidRPr="00862CA5" w:rsidRDefault="00375EC3" w:rsidP="00375EC3">
      <w:pPr>
        <w:spacing w:after="0" w:line="240" w:lineRule="auto"/>
        <w:jc w:val="both"/>
        <w:rPr>
          <w:rFonts w:cstheme="minorHAnsi"/>
          <w:b/>
          <w:sz w:val="23"/>
          <w:szCs w:val="23"/>
        </w:rPr>
      </w:pPr>
    </w:p>
    <w:p w14:paraId="353FE314" w14:textId="1687203E" w:rsidR="00C13B5B" w:rsidRPr="00862CA5" w:rsidRDefault="00C13B5B" w:rsidP="00DC7979">
      <w:pPr>
        <w:spacing w:after="0" w:line="240" w:lineRule="auto"/>
        <w:jc w:val="both"/>
        <w:rPr>
          <w:rFonts w:cstheme="minorHAnsi"/>
          <w:sz w:val="23"/>
          <w:szCs w:val="23"/>
        </w:rPr>
      </w:pPr>
      <w:r w:rsidRPr="00862CA5">
        <w:rPr>
          <w:rFonts w:cstheme="minorHAnsi"/>
          <w:sz w:val="23"/>
          <w:szCs w:val="23"/>
        </w:rPr>
        <w:t xml:space="preserve">There being no further business, </w:t>
      </w:r>
      <w:r w:rsidR="009B1FF9" w:rsidRPr="00862CA5">
        <w:rPr>
          <w:rFonts w:cstheme="minorHAnsi"/>
          <w:b/>
          <w:sz w:val="23"/>
          <w:szCs w:val="23"/>
        </w:rPr>
        <w:t xml:space="preserve">Smith </w:t>
      </w:r>
      <w:r w:rsidRPr="00862CA5">
        <w:rPr>
          <w:rFonts w:cstheme="minorHAnsi"/>
          <w:b/>
          <w:sz w:val="23"/>
          <w:szCs w:val="23"/>
        </w:rPr>
        <w:t>mo</w:t>
      </w:r>
      <w:r w:rsidR="000F426D" w:rsidRPr="00862CA5">
        <w:rPr>
          <w:rFonts w:cstheme="minorHAnsi"/>
          <w:b/>
          <w:sz w:val="23"/>
          <w:szCs w:val="23"/>
        </w:rPr>
        <w:t>v</w:t>
      </w:r>
      <w:r w:rsidR="005726BB" w:rsidRPr="00862CA5">
        <w:rPr>
          <w:rFonts w:cstheme="minorHAnsi"/>
          <w:b/>
          <w:sz w:val="23"/>
          <w:szCs w:val="23"/>
        </w:rPr>
        <w:t>ed</w:t>
      </w:r>
      <w:r w:rsidRPr="00862CA5">
        <w:rPr>
          <w:rFonts w:cstheme="minorHAnsi"/>
          <w:b/>
          <w:sz w:val="23"/>
          <w:szCs w:val="23"/>
        </w:rPr>
        <w:t xml:space="preserve"> to adjourn</w:t>
      </w:r>
      <w:r w:rsidR="00A36FB4" w:rsidRPr="00862CA5">
        <w:rPr>
          <w:rFonts w:cstheme="minorHAnsi"/>
          <w:b/>
          <w:sz w:val="23"/>
          <w:szCs w:val="23"/>
        </w:rPr>
        <w:t>,</w:t>
      </w:r>
      <w:r w:rsidRPr="00862CA5">
        <w:rPr>
          <w:rFonts w:cstheme="minorHAnsi"/>
          <w:b/>
          <w:sz w:val="23"/>
          <w:szCs w:val="23"/>
        </w:rPr>
        <w:t xml:space="preserve"> </w:t>
      </w:r>
      <w:r w:rsidR="00E14A83" w:rsidRPr="00862CA5">
        <w:rPr>
          <w:rFonts w:cstheme="minorHAnsi"/>
          <w:b/>
          <w:sz w:val="23"/>
          <w:szCs w:val="23"/>
        </w:rPr>
        <w:t xml:space="preserve">which was seconded by </w:t>
      </w:r>
      <w:r w:rsidR="00C66395" w:rsidRPr="00862CA5">
        <w:rPr>
          <w:rFonts w:cstheme="minorHAnsi"/>
          <w:b/>
          <w:sz w:val="23"/>
          <w:szCs w:val="23"/>
        </w:rPr>
        <w:t>Gregory</w:t>
      </w:r>
      <w:r w:rsidRPr="00862CA5">
        <w:rPr>
          <w:rFonts w:cstheme="minorHAnsi"/>
          <w:sz w:val="23"/>
          <w:szCs w:val="23"/>
        </w:rPr>
        <w:t xml:space="preserve">; </w:t>
      </w:r>
      <w:r w:rsidR="00C66395" w:rsidRPr="00862CA5">
        <w:rPr>
          <w:rFonts w:cstheme="minorHAnsi"/>
          <w:sz w:val="23"/>
          <w:szCs w:val="23"/>
        </w:rPr>
        <w:t>6</w:t>
      </w:r>
      <w:r w:rsidR="00375EC3" w:rsidRPr="00862CA5">
        <w:rPr>
          <w:rFonts w:cstheme="minorHAnsi"/>
          <w:sz w:val="23"/>
          <w:szCs w:val="23"/>
        </w:rPr>
        <w:t xml:space="preserve"> </w:t>
      </w:r>
      <w:r w:rsidRPr="00862CA5">
        <w:rPr>
          <w:rFonts w:cstheme="minorHAnsi"/>
          <w:sz w:val="23"/>
          <w:szCs w:val="23"/>
        </w:rPr>
        <w:t xml:space="preserve">yeas; motion </w:t>
      </w:r>
      <w:r w:rsidR="00C66395" w:rsidRPr="00862CA5">
        <w:rPr>
          <w:rFonts w:cstheme="minorHAnsi"/>
          <w:sz w:val="23"/>
          <w:szCs w:val="23"/>
        </w:rPr>
        <w:t>passed</w:t>
      </w:r>
      <w:r w:rsidRPr="00862CA5">
        <w:rPr>
          <w:rFonts w:cstheme="minorHAnsi"/>
          <w:sz w:val="23"/>
          <w:szCs w:val="23"/>
        </w:rPr>
        <w:t xml:space="preserve">.  </w:t>
      </w:r>
      <w:r w:rsidR="004B3B9E">
        <w:rPr>
          <w:rFonts w:cstheme="minorHAnsi"/>
          <w:sz w:val="23"/>
          <w:szCs w:val="23"/>
        </w:rPr>
        <w:t>The meeting a</w:t>
      </w:r>
      <w:r w:rsidRPr="00862CA5">
        <w:rPr>
          <w:rFonts w:cstheme="minorHAnsi"/>
          <w:sz w:val="23"/>
          <w:szCs w:val="23"/>
        </w:rPr>
        <w:t xml:space="preserve">djourned at </w:t>
      </w:r>
      <w:r w:rsidR="00C66395" w:rsidRPr="00862CA5">
        <w:rPr>
          <w:rFonts w:cstheme="minorHAnsi"/>
          <w:sz w:val="23"/>
          <w:szCs w:val="23"/>
        </w:rPr>
        <w:t>8:42</w:t>
      </w:r>
      <w:r w:rsidR="00375EC3" w:rsidRPr="00862CA5">
        <w:rPr>
          <w:rFonts w:cstheme="minorHAnsi"/>
          <w:sz w:val="23"/>
          <w:szCs w:val="23"/>
        </w:rPr>
        <w:t xml:space="preserve"> p.m.</w:t>
      </w:r>
    </w:p>
    <w:p w14:paraId="503A6D68" w14:textId="77777777" w:rsidR="009B1FF9" w:rsidRDefault="009B1FF9" w:rsidP="00DC7979">
      <w:pPr>
        <w:spacing w:after="0" w:line="240" w:lineRule="auto"/>
        <w:jc w:val="both"/>
        <w:rPr>
          <w:rFonts w:cstheme="minorHAnsi"/>
          <w:sz w:val="23"/>
          <w:szCs w:val="23"/>
        </w:rPr>
      </w:pPr>
    </w:p>
    <w:p w14:paraId="54F2F3FB" w14:textId="77777777" w:rsidR="00862CA5" w:rsidRPr="00862CA5" w:rsidRDefault="00862CA5" w:rsidP="00DC7979">
      <w:pPr>
        <w:spacing w:after="0" w:line="240" w:lineRule="auto"/>
        <w:jc w:val="both"/>
        <w:rPr>
          <w:rFonts w:cstheme="minorHAnsi"/>
          <w:sz w:val="23"/>
          <w:szCs w:val="23"/>
        </w:rPr>
      </w:pPr>
    </w:p>
    <w:p w14:paraId="30061593" w14:textId="77777777" w:rsidR="00C773E3" w:rsidRPr="00862CA5" w:rsidRDefault="00C773E3" w:rsidP="000B2419">
      <w:pPr>
        <w:spacing w:after="0" w:line="240" w:lineRule="auto"/>
        <w:rPr>
          <w:rFonts w:cstheme="minorHAnsi"/>
          <w:sz w:val="23"/>
          <w:szCs w:val="23"/>
        </w:rPr>
      </w:pPr>
    </w:p>
    <w:p w14:paraId="24919E18" w14:textId="77777777" w:rsidR="002C27D8" w:rsidRPr="00862CA5" w:rsidRDefault="002C27D8" w:rsidP="000B2419">
      <w:pPr>
        <w:spacing w:after="0" w:line="240" w:lineRule="auto"/>
        <w:rPr>
          <w:rFonts w:cstheme="minorHAnsi"/>
          <w:sz w:val="23"/>
          <w:szCs w:val="23"/>
        </w:rPr>
      </w:pPr>
    </w:p>
    <w:p w14:paraId="1C8D3E3D" w14:textId="747569D9" w:rsidR="000B2419" w:rsidRPr="00862CA5" w:rsidRDefault="000B2419" w:rsidP="000B2419">
      <w:pPr>
        <w:spacing w:after="0" w:line="240" w:lineRule="auto"/>
        <w:rPr>
          <w:rFonts w:cstheme="minorHAnsi"/>
          <w:sz w:val="23"/>
          <w:szCs w:val="23"/>
        </w:rPr>
      </w:pPr>
      <w:r w:rsidRPr="00862CA5">
        <w:rPr>
          <w:rFonts w:cstheme="minorHAnsi"/>
          <w:sz w:val="23"/>
          <w:szCs w:val="23"/>
        </w:rPr>
        <w:t>Signed:  ___________________________</w:t>
      </w:r>
      <w:r w:rsidR="00C773E3" w:rsidRPr="00862CA5">
        <w:rPr>
          <w:rFonts w:cstheme="minorHAnsi"/>
          <w:sz w:val="23"/>
          <w:szCs w:val="23"/>
        </w:rPr>
        <w:t>___</w:t>
      </w:r>
      <w:r w:rsidRPr="00862CA5">
        <w:rPr>
          <w:rFonts w:cstheme="minorHAnsi"/>
          <w:sz w:val="23"/>
          <w:szCs w:val="23"/>
        </w:rPr>
        <w:t xml:space="preserve"> Attested by:  </w:t>
      </w:r>
      <w:r w:rsidR="00993E2D" w:rsidRPr="00862CA5">
        <w:rPr>
          <w:rFonts w:cstheme="minorHAnsi"/>
          <w:sz w:val="23"/>
          <w:szCs w:val="23"/>
        </w:rPr>
        <w:t>___________________________</w:t>
      </w:r>
      <w:r w:rsidR="00C773E3" w:rsidRPr="00862CA5">
        <w:rPr>
          <w:rFonts w:cstheme="minorHAnsi"/>
          <w:sz w:val="23"/>
          <w:szCs w:val="23"/>
        </w:rPr>
        <w:t>___</w:t>
      </w:r>
    </w:p>
    <w:p w14:paraId="2678A78F" w14:textId="5EDAE5F3" w:rsidR="00D45A8A" w:rsidRPr="00862CA5" w:rsidRDefault="000B2419" w:rsidP="001A6660">
      <w:pPr>
        <w:spacing w:after="0" w:line="240" w:lineRule="auto"/>
        <w:rPr>
          <w:rFonts w:cstheme="minorHAnsi"/>
          <w:sz w:val="23"/>
          <w:szCs w:val="23"/>
        </w:rPr>
      </w:pPr>
      <w:r w:rsidRPr="00862CA5">
        <w:rPr>
          <w:rFonts w:cstheme="minorHAnsi"/>
          <w:sz w:val="23"/>
          <w:szCs w:val="23"/>
        </w:rPr>
        <w:t xml:space="preserve">      </w:t>
      </w:r>
      <w:r w:rsidRPr="00862CA5">
        <w:rPr>
          <w:rFonts w:cstheme="minorHAnsi"/>
          <w:sz w:val="23"/>
          <w:szCs w:val="23"/>
        </w:rPr>
        <w:tab/>
      </w:r>
      <w:r w:rsidR="00C773E3" w:rsidRPr="00862CA5">
        <w:rPr>
          <w:rFonts w:cstheme="minorHAnsi"/>
          <w:sz w:val="23"/>
          <w:szCs w:val="23"/>
        </w:rPr>
        <w:t xml:space="preserve"> </w:t>
      </w:r>
      <w:r w:rsidR="003A3BA1" w:rsidRPr="00862CA5">
        <w:rPr>
          <w:rFonts w:cstheme="minorHAnsi"/>
          <w:sz w:val="23"/>
          <w:szCs w:val="23"/>
        </w:rPr>
        <w:t xml:space="preserve"> </w:t>
      </w:r>
      <w:r w:rsidR="00C82CC6" w:rsidRPr="00862CA5">
        <w:rPr>
          <w:rFonts w:cstheme="minorHAnsi"/>
          <w:sz w:val="23"/>
          <w:szCs w:val="23"/>
        </w:rPr>
        <w:t xml:space="preserve">Gary </w:t>
      </w:r>
      <w:r w:rsidR="003A3BA1" w:rsidRPr="00862CA5">
        <w:rPr>
          <w:rFonts w:cstheme="minorHAnsi"/>
          <w:sz w:val="23"/>
          <w:szCs w:val="23"/>
        </w:rPr>
        <w:t xml:space="preserve">R. </w:t>
      </w:r>
      <w:r w:rsidR="00C82CC6" w:rsidRPr="00862CA5">
        <w:rPr>
          <w:rFonts w:cstheme="minorHAnsi"/>
          <w:sz w:val="23"/>
          <w:szCs w:val="23"/>
        </w:rPr>
        <w:t>Kincannon</w:t>
      </w:r>
      <w:r w:rsidR="003A55CE" w:rsidRPr="00862CA5">
        <w:rPr>
          <w:rFonts w:cstheme="minorHAnsi"/>
          <w:sz w:val="23"/>
          <w:szCs w:val="23"/>
        </w:rPr>
        <w:t>, Mayor</w:t>
      </w:r>
      <w:r w:rsidR="003A55CE" w:rsidRPr="00862CA5">
        <w:rPr>
          <w:rFonts w:cstheme="minorHAnsi"/>
          <w:sz w:val="23"/>
          <w:szCs w:val="23"/>
        </w:rPr>
        <w:tab/>
      </w:r>
      <w:r w:rsidR="003A55CE" w:rsidRPr="00862CA5">
        <w:rPr>
          <w:rFonts w:cstheme="minorHAnsi"/>
          <w:sz w:val="23"/>
          <w:szCs w:val="23"/>
        </w:rPr>
        <w:tab/>
      </w:r>
      <w:r w:rsidR="00A40C63" w:rsidRPr="00862CA5">
        <w:rPr>
          <w:rFonts w:cstheme="minorHAnsi"/>
          <w:sz w:val="23"/>
          <w:szCs w:val="23"/>
        </w:rPr>
        <w:t xml:space="preserve"> </w:t>
      </w:r>
      <w:r w:rsidR="003A3BA1" w:rsidRPr="00862CA5">
        <w:rPr>
          <w:rFonts w:cstheme="minorHAnsi"/>
          <w:sz w:val="23"/>
          <w:szCs w:val="23"/>
        </w:rPr>
        <w:tab/>
      </w:r>
      <w:r w:rsidR="00C773E3" w:rsidRPr="00862CA5">
        <w:rPr>
          <w:rFonts w:cstheme="minorHAnsi"/>
          <w:sz w:val="23"/>
          <w:szCs w:val="23"/>
        </w:rPr>
        <w:t xml:space="preserve">          </w:t>
      </w:r>
      <w:r w:rsidR="003A3BA1" w:rsidRPr="00862CA5">
        <w:rPr>
          <w:rFonts w:cstheme="minorHAnsi"/>
          <w:sz w:val="23"/>
          <w:szCs w:val="23"/>
        </w:rPr>
        <w:t xml:space="preserve">    </w:t>
      </w:r>
      <w:r w:rsidR="00814259" w:rsidRPr="00862CA5">
        <w:rPr>
          <w:rFonts w:cstheme="minorHAnsi"/>
          <w:sz w:val="23"/>
          <w:szCs w:val="23"/>
        </w:rPr>
        <w:t>Christie Homer-Miller</w:t>
      </w:r>
      <w:r w:rsidRPr="00862CA5">
        <w:rPr>
          <w:rFonts w:cstheme="minorHAnsi"/>
          <w:sz w:val="23"/>
          <w:szCs w:val="23"/>
        </w:rPr>
        <w:t>, Fiscal Officer</w:t>
      </w:r>
    </w:p>
    <w:sectPr w:rsidR="00D45A8A" w:rsidRPr="00862CA5" w:rsidSect="00C72AE9">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9318" w14:textId="77777777" w:rsidR="00C72AE9" w:rsidRDefault="00C72AE9" w:rsidP="00180506">
      <w:pPr>
        <w:spacing w:after="0" w:line="240" w:lineRule="auto"/>
      </w:pPr>
      <w:r>
        <w:separator/>
      </w:r>
    </w:p>
  </w:endnote>
  <w:endnote w:type="continuationSeparator" w:id="0">
    <w:p w14:paraId="2150BA8E" w14:textId="77777777" w:rsidR="00C72AE9" w:rsidRDefault="00C72AE9"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4600" w14:textId="77777777" w:rsidR="00C72AE9" w:rsidRDefault="00C72AE9" w:rsidP="00180506">
      <w:pPr>
        <w:spacing w:after="0" w:line="240" w:lineRule="auto"/>
      </w:pPr>
      <w:r>
        <w:separator/>
      </w:r>
    </w:p>
  </w:footnote>
  <w:footnote w:type="continuationSeparator" w:id="0">
    <w:p w14:paraId="1B20536F" w14:textId="77777777" w:rsidR="00C72AE9" w:rsidRDefault="00C72AE9"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1E372724"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range Council 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7F87AF6F" w:rsidR="00732067" w:rsidRPr="003B76BF" w:rsidRDefault="00122F67" w:rsidP="00A657F8">
        <w:pPr>
          <w:pStyle w:val="Header"/>
          <w:jc w:val="center"/>
          <w:rPr>
            <w:b/>
            <w:sz w:val="24"/>
            <w:szCs w:val="24"/>
          </w:rPr>
        </w:pPr>
        <w:r>
          <w:rPr>
            <w:rFonts w:cstheme="minorHAnsi"/>
            <w:b/>
            <w:sz w:val="28"/>
            <w:szCs w:val="28"/>
          </w:rPr>
          <w:t>February 22</w:t>
        </w:r>
        <w:r w:rsidR="00080C57" w:rsidRPr="008E15B5">
          <w:rPr>
            <w:rFonts w:cstheme="minorHAnsi"/>
            <w:b/>
            <w:sz w:val="28"/>
            <w:szCs w:val="28"/>
          </w:rPr>
          <w:t>,</w:t>
        </w:r>
        <w:r w:rsidR="00457A54" w:rsidRPr="008E15B5">
          <w:rPr>
            <w:b/>
            <w:sz w:val="28"/>
            <w:szCs w:val="28"/>
          </w:rPr>
          <w:t xml:space="preserve"> 202</w:t>
        </w:r>
        <w:r w:rsidR="00D32B16">
          <w:rPr>
            <w:b/>
            <w:sz w:val="28"/>
            <w:szCs w:val="28"/>
          </w:rPr>
          <w:t>4</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B4C30"/>
    <w:multiLevelType w:val="hybridMultilevel"/>
    <w:tmpl w:val="75F48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46038"/>
    <w:multiLevelType w:val="hybridMultilevel"/>
    <w:tmpl w:val="EF701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1149A"/>
    <w:multiLevelType w:val="hybridMultilevel"/>
    <w:tmpl w:val="10943B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B498E"/>
    <w:multiLevelType w:val="hybridMultilevel"/>
    <w:tmpl w:val="CBE00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21373"/>
    <w:multiLevelType w:val="hybridMultilevel"/>
    <w:tmpl w:val="F20AFB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76FC7"/>
    <w:multiLevelType w:val="hybridMultilevel"/>
    <w:tmpl w:val="B172D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4"/>
  </w:num>
  <w:num w:numId="2" w16cid:durableId="1112820987">
    <w:abstractNumId w:val="19"/>
  </w:num>
  <w:num w:numId="3" w16cid:durableId="469589109">
    <w:abstractNumId w:val="14"/>
  </w:num>
  <w:num w:numId="4" w16cid:durableId="82773931">
    <w:abstractNumId w:val="9"/>
  </w:num>
  <w:num w:numId="5" w16cid:durableId="1171680000">
    <w:abstractNumId w:val="0"/>
  </w:num>
  <w:num w:numId="6" w16cid:durableId="1039166085">
    <w:abstractNumId w:val="20"/>
  </w:num>
  <w:num w:numId="7" w16cid:durableId="34428573">
    <w:abstractNumId w:val="17"/>
  </w:num>
  <w:num w:numId="8" w16cid:durableId="1390107770">
    <w:abstractNumId w:val="16"/>
  </w:num>
  <w:num w:numId="9" w16cid:durableId="1164588159">
    <w:abstractNumId w:val="11"/>
  </w:num>
  <w:num w:numId="10" w16cid:durableId="498541511">
    <w:abstractNumId w:val="21"/>
  </w:num>
  <w:num w:numId="11" w16cid:durableId="827984897">
    <w:abstractNumId w:val="25"/>
  </w:num>
  <w:num w:numId="12" w16cid:durableId="2127118370">
    <w:abstractNumId w:val="10"/>
  </w:num>
  <w:num w:numId="13" w16cid:durableId="322247934">
    <w:abstractNumId w:val="3"/>
  </w:num>
  <w:num w:numId="14" w16cid:durableId="1811090997">
    <w:abstractNumId w:val="1"/>
  </w:num>
  <w:num w:numId="15" w16cid:durableId="1288313917">
    <w:abstractNumId w:val="22"/>
  </w:num>
  <w:num w:numId="16" w16cid:durableId="427433463">
    <w:abstractNumId w:val="7"/>
  </w:num>
  <w:num w:numId="17" w16cid:durableId="1320890821">
    <w:abstractNumId w:val="12"/>
  </w:num>
  <w:num w:numId="18" w16cid:durableId="788814923">
    <w:abstractNumId w:val="5"/>
  </w:num>
  <w:num w:numId="19" w16cid:durableId="2114586452">
    <w:abstractNumId w:val="4"/>
  </w:num>
  <w:num w:numId="20" w16cid:durableId="1757045572">
    <w:abstractNumId w:val="15"/>
  </w:num>
  <w:num w:numId="21" w16cid:durableId="458845189">
    <w:abstractNumId w:val="2"/>
  </w:num>
  <w:num w:numId="22" w16cid:durableId="1778141168">
    <w:abstractNumId w:val="18"/>
  </w:num>
  <w:num w:numId="23" w16cid:durableId="1445266888">
    <w:abstractNumId w:val="6"/>
  </w:num>
  <w:num w:numId="24" w16cid:durableId="1692608543">
    <w:abstractNumId w:val="23"/>
  </w:num>
  <w:num w:numId="25" w16cid:durableId="804395686">
    <w:abstractNumId w:val="8"/>
  </w:num>
  <w:num w:numId="26" w16cid:durableId="190028608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39C5"/>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921"/>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0AED"/>
    <w:rsid w:val="00050FB2"/>
    <w:rsid w:val="00057641"/>
    <w:rsid w:val="00057AA5"/>
    <w:rsid w:val="0006120E"/>
    <w:rsid w:val="00062397"/>
    <w:rsid w:val="000638AB"/>
    <w:rsid w:val="00065ED1"/>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31D0"/>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5B81"/>
    <w:rsid w:val="000D61FA"/>
    <w:rsid w:val="000E071C"/>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A43"/>
    <w:rsid w:val="000F3BF8"/>
    <w:rsid w:val="000F426D"/>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1728A"/>
    <w:rsid w:val="001203E2"/>
    <w:rsid w:val="0012193A"/>
    <w:rsid w:val="00122434"/>
    <w:rsid w:val="00122F67"/>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A6660"/>
    <w:rsid w:val="001B1267"/>
    <w:rsid w:val="001B3456"/>
    <w:rsid w:val="001B39A5"/>
    <w:rsid w:val="001B4A68"/>
    <w:rsid w:val="001B56AA"/>
    <w:rsid w:val="001B5776"/>
    <w:rsid w:val="001B6DCE"/>
    <w:rsid w:val="001B747B"/>
    <w:rsid w:val="001C0B12"/>
    <w:rsid w:val="001C1415"/>
    <w:rsid w:val="001C43AF"/>
    <w:rsid w:val="001C44CB"/>
    <w:rsid w:val="001C4DF2"/>
    <w:rsid w:val="001C5BE9"/>
    <w:rsid w:val="001C6D48"/>
    <w:rsid w:val="001D06F0"/>
    <w:rsid w:val="001D09F1"/>
    <w:rsid w:val="001D0EA1"/>
    <w:rsid w:val="001D1119"/>
    <w:rsid w:val="001D1562"/>
    <w:rsid w:val="001D2DC1"/>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1FF3"/>
    <w:rsid w:val="002122BB"/>
    <w:rsid w:val="00212BF5"/>
    <w:rsid w:val="00213B0E"/>
    <w:rsid w:val="002152DD"/>
    <w:rsid w:val="002153D5"/>
    <w:rsid w:val="00215E33"/>
    <w:rsid w:val="002165FB"/>
    <w:rsid w:val="002172B6"/>
    <w:rsid w:val="002212A4"/>
    <w:rsid w:val="00222449"/>
    <w:rsid w:val="00224B28"/>
    <w:rsid w:val="0022516A"/>
    <w:rsid w:val="0022576A"/>
    <w:rsid w:val="0023315A"/>
    <w:rsid w:val="00233ABE"/>
    <w:rsid w:val="0023426B"/>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2DEF"/>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6C7"/>
    <w:rsid w:val="00323F4E"/>
    <w:rsid w:val="00325DBF"/>
    <w:rsid w:val="00326D6B"/>
    <w:rsid w:val="00327395"/>
    <w:rsid w:val="003324A0"/>
    <w:rsid w:val="0033447C"/>
    <w:rsid w:val="00334501"/>
    <w:rsid w:val="00334BCA"/>
    <w:rsid w:val="00335378"/>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33EB"/>
    <w:rsid w:val="00364CC2"/>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323A"/>
    <w:rsid w:val="003A3BA1"/>
    <w:rsid w:val="003A400F"/>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D7B3D"/>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6DB"/>
    <w:rsid w:val="00413D7F"/>
    <w:rsid w:val="00414021"/>
    <w:rsid w:val="0042008F"/>
    <w:rsid w:val="00420F35"/>
    <w:rsid w:val="004216A5"/>
    <w:rsid w:val="004223F6"/>
    <w:rsid w:val="00422A5A"/>
    <w:rsid w:val="00425652"/>
    <w:rsid w:val="00426138"/>
    <w:rsid w:val="00430C17"/>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54DF"/>
    <w:rsid w:val="0046606A"/>
    <w:rsid w:val="0046655C"/>
    <w:rsid w:val="00467254"/>
    <w:rsid w:val="004679A1"/>
    <w:rsid w:val="00467E63"/>
    <w:rsid w:val="00470E59"/>
    <w:rsid w:val="0047119F"/>
    <w:rsid w:val="00471893"/>
    <w:rsid w:val="00472535"/>
    <w:rsid w:val="004726D0"/>
    <w:rsid w:val="004745D0"/>
    <w:rsid w:val="00474961"/>
    <w:rsid w:val="00474A3F"/>
    <w:rsid w:val="004764DF"/>
    <w:rsid w:val="004772DC"/>
    <w:rsid w:val="004775D0"/>
    <w:rsid w:val="00477B07"/>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96FD9"/>
    <w:rsid w:val="004A0036"/>
    <w:rsid w:val="004A1FBB"/>
    <w:rsid w:val="004A2109"/>
    <w:rsid w:val="004A2A3C"/>
    <w:rsid w:val="004A2F95"/>
    <w:rsid w:val="004A30A0"/>
    <w:rsid w:val="004A47B0"/>
    <w:rsid w:val="004A62F2"/>
    <w:rsid w:val="004B2F76"/>
    <w:rsid w:val="004B3B9E"/>
    <w:rsid w:val="004C0320"/>
    <w:rsid w:val="004C15D8"/>
    <w:rsid w:val="004C19CD"/>
    <w:rsid w:val="004C1F4C"/>
    <w:rsid w:val="004C2B80"/>
    <w:rsid w:val="004C2C9D"/>
    <w:rsid w:val="004C445E"/>
    <w:rsid w:val="004C49D0"/>
    <w:rsid w:val="004C5214"/>
    <w:rsid w:val="004C6592"/>
    <w:rsid w:val="004D02B5"/>
    <w:rsid w:val="004D1002"/>
    <w:rsid w:val="004D1740"/>
    <w:rsid w:val="004D2D45"/>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1F9"/>
    <w:rsid w:val="004F58EE"/>
    <w:rsid w:val="004F741C"/>
    <w:rsid w:val="004F78C1"/>
    <w:rsid w:val="00500859"/>
    <w:rsid w:val="00502084"/>
    <w:rsid w:val="00502EB9"/>
    <w:rsid w:val="00503D36"/>
    <w:rsid w:val="00504453"/>
    <w:rsid w:val="00504A50"/>
    <w:rsid w:val="00504C51"/>
    <w:rsid w:val="00504E1F"/>
    <w:rsid w:val="00505427"/>
    <w:rsid w:val="00506459"/>
    <w:rsid w:val="005064BF"/>
    <w:rsid w:val="0050749B"/>
    <w:rsid w:val="00510400"/>
    <w:rsid w:val="00510D5D"/>
    <w:rsid w:val="005113A0"/>
    <w:rsid w:val="00511DE0"/>
    <w:rsid w:val="005120CD"/>
    <w:rsid w:val="00514B45"/>
    <w:rsid w:val="005155E4"/>
    <w:rsid w:val="005167DB"/>
    <w:rsid w:val="00516D0A"/>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4CF8"/>
    <w:rsid w:val="00586D1E"/>
    <w:rsid w:val="005871A9"/>
    <w:rsid w:val="00590CAC"/>
    <w:rsid w:val="00590E22"/>
    <w:rsid w:val="00591CF7"/>
    <w:rsid w:val="005923B0"/>
    <w:rsid w:val="00593EC2"/>
    <w:rsid w:val="0059477C"/>
    <w:rsid w:val="005949E6"/>
    <w:rsid w:val="00595A2B"/>
    <w:rsid w:val="005971B5"/>
    <w:rsid w:val="00597233"/>
    <w:rsid w:val="005978BE"/>
    <w:rsid w:val="005A07E3"/>
    <w:rsid w:val="005A101C"/>
    <w:rsid w:val="005A122C"/>
    <w:rsid w:val="005A2F13"/>
    <w:rsid w:val="005A2F50"/>
    <w:rsid w:val="005A3231"/>
    <w:rsid w:val="005A4835"/>
    <w:rsid w:val="005A4E9F"/>
    <w:rsid w:val="005A7694"/>
    <w:rsid w:val="005B2C21"/>
    <w:rsid w:val="005B3CB7"/>
    <w:rsid w:val="005B496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5AC"/>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35D0"/>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3CE1"/>
    <w:rsid w:val="00674163"/>
    <w:rsid w:val="0067467C"/>
    <w:rsid w:val="006747A8"/>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1E6A"/>
    <w:rsid w:val="006934F5"/>
    <w:rsid w:val="00695674"/>
    <w:rsid w:val="006A087F"/>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C4BE4"/>
    <w:rsid w:val="006C6D6A"/>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0C71"/>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4F0"/>
    <w:rsid w:val="0075274C"/>
    <w:rsid w:val="00752996"/>
    <w:rsid w:val="00756857"/>
    <w:rsid w:val="0076050F"/>
    <w:rsid w:val="007617D1"/>
    <w:rsid w:val="00761A79"/>
    <w:rsid w:val="00762F58"/>
    <w:rsid w:val="00764AD8"/>
    <w:rsid w:val="0076757E"/>
    <w:rsid w:val="007702DA"/>
    <w:rsid w:val="0077379F"/>
    <w:rsid w:val="00775A34"/>
    <w:rsid w:val="0077643A"/>
    <w:rsid w:val="00776957"/>
    <w:rsid w:val="00780453"/>
    <w:rsid w:val="00782BFB"/>
    <w:rsid w:val="0078302A"/>
    <w:rsid w:val="00784236"/>
    <w:rsid w:val="00786F47"/>
    <w:rsid w:val="00787E79"/>
    <w:rsid w:val="00790C81"/>
    <w:rsid w:val="007922A1"/>
    <w:rsid w:val="00792301"/>
    <w:rsid w:val="00793C7A"/>
    <w:rsid w:val="00794CDD"/>
    <w:rsid w:val="00794DEA"/>
    <w:rsid w:val="007959C2"/>
    <w:rsid w:val="00795AB3"/>
    <w:rsid w:val="00795AC3"/>
    <w:rsid w:val="00796397"/>
    <w:rsid w:val="007975CD"/>
    <w:rsid w:val="00797CC6"/>
    <w:rsid w:val="007A2081"/>
    <w:rsid w:val="007A2EE8"/>
    <w:rsid w:val="007A44AA"/>
    <w:rsid w:val="007A53D0"/>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5D5F"/>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2ED2"/>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60268"/>
    <w:rsid w:val="0086133A"/>
    <w:rsid w:val="00862CA5"/>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0786"/>
    <w:rsid w:val="00881069"/>
    <w:rsid w:val="00884417"/>
    <w:rsid w:val="008847B4"/>
    <w:rsid w:val="00884DCD"/>
    <w:rsid w:val="0088555F"/>
    <w:rsid w:val="008863DA"/>
    <w:rsid w:val="00886676"/>
    <w:rsid w:val="00886B76"/>
    <w:rsid w:val="008917B5"/>
    <w:rsid w:val="008927DB"/>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5B5"/>
    <w:rsid w:val="008E1B7E"/>
    <w:rsid w:val="008E23F8"/>
    <w:rsid w:val="008E3CC7"/>
    <w:rsid w:val="008E4D06"/>
    <w:rsid w:val="008F1BDE"/>
    <w:rsid w:val="008F3BF9"/>
    <w:rsid w:val="008F4478"/>
    <w:rsid w:val="008F52E3"/>
    <w:rsid w:val="008F5A83"/>
    <w:rsid w:val="008F6B27"/>
    <w:rsid w:val="00900392"/>
    <w:rsid w:val="00900559"/>
    <w:rsid w:val="00900E7F"/>
    <w:rsid w:val="009016B2"/>
    <w:rsid w:val="0090190C"/>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4EAA"/>
    <w:rsid w:val="0092712E"/>
    <w:rsid w:val="00927527"/>
    <w:rsid w:val="00931A06"/>
    <w:rsid w:val="00932FEA"/>
    <w:rsid w:val="0093390B"/>
    <w:rsid w:val="009341A1"/>
    <w:rsid w:val="009357AE"/>
    <w:rsid w:val="00935A1E"/>
    <w:rsid w:val="00936AB5"/>
    <w:rsid w:val="00936C61"/>
    <w:rsid w:val="00940A2B"/>
    <w:rsid w:val="00941231"/>
    <w:rsid w:val="00942183"/>
    <w:rsid w:val="00943753"/>
    <w:rsid w:val="00943BA9"/>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0C8"/>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1FF9"/>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E7A39"/>
    <w:rsid w:val="009E7A73"/>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6C4"/>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6044"/>
    <w:rsid w:val="00AB7A94"/>
    <w:rsid w:val="00AC0BB0"/>
    <w:rsid w:val="00AC3179"/>
    <w:rsid w:val="00AD145C"/>
    <w:rsid w:val="00AD151E"/>
    <w:rsid w:val="00AD2B90"/>
    <w:rsid w:val="00AD3F65"/>
    <w:rsid w:val="00AD6516"/>
    <w:rsid w:val="00AE066F"/>
    <w:rsid w:val="00AE0CB5"/>
    <w:rsid w:val="00AE1D7B"/>
    <w:rsid w:val="00AE2CF2"/>
    <w:rsid w:val="00AE52E7"/>
    <w:rsid w:val="00AE683E"/>
    <w:rsid w:val="00AE75D6"/>
    <w:rsid w:val="00AF0013"/>
    <w:rsid w:val="00AF10A3"/>
    <w:rsid w:val="00AF128F"/>
    <w:rsid w:val="00AF16A5"/>
    <w:rsid w:val="00AF1EF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1ABA"/>
    <w:rsid w:val="00B3250B"/>
    <w:rsid w:val="00B33F2E"/>
    <w:rsid w:val="00B34FC0"/>
    <w:rsid w:val="00B35134"/>
    <w:rsid w:val="00B35711"/>
    <w:rsid w:val="00B37972"/>
    <w:rsid w:val="00B4105B"/>
    <w:rsid w:val="00B433D7"/>
    <w:rsid w:val="00B43C6F"/>
    <w:rsid w:val="00B46657"/>
    <w:rsid w:val="00B4734A"/>
    <w:rsid w:val="00B50DB3"/>
    <w:rsid w:val="00B519AD"/>
    <w:rsid w:val="00B551EB"/>
    <w:rsid w:val="00B60069"/>
    <w:rsid w:val="00B60C41"/>
    <w:rsid w:val="00B6174A"/>
    <w:rsid w:val="00B63CA4"/>
    <w:rsid w:val="00B63F96"/>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C6A85"/>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2002"/>
    <w:rsid w:val="00C13B5B"/>
    <w:rsid w:val="00C14CB4"/>
    <w:rsid w:val="00C15627"/>
    <w:rsid w:val="00C1590E"/>
    <w:rsid w:val="00C17972"/>
    <w:rsid w:val="00C17B55"/>
    <w:rsid w:val="00C203FA"/>
    <w:rsid w:val="00C20BE3"/>
    <w:rsid w:val="00C210FA"/>
    <w:rsid w:val="00C21EA1"/>
    <w:rsid w:val="00C22EC5"/>
    <w:rsid w:val="00C245A0"/>
    <w:rsid w:val="00C259E3"/>
    <w:rsid w:val="00C27A3A"/>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31F1"/>
    <w:rsid w:val="00C648C0"/>
    <w:rsid w:val="00C65CB5"/>
    <w:rsid w:val="00C66395"/>
    <w:rsid w:val="00C702F8"/>
    <w:rsid w:val="00C7036D"/>
    <w:rsid w:val="00C70447"/>
    <w:rsid w:val="00C705AC"/>
    <w:rsid w:val="00C70CE1"/>
    <w:rsid w:val="00C711C6"/>
    <w:rsid w:val="00C724C9"/>
    <w:rsid w:val="00C72AE9"/>
    <w:rsid w:val="00C73A0A"/>
    <w:rsid w:val="00C76FB1"/>
    <w:rsid w:val="00C773E3"/>
    <w:rsid w:val="00C81057"/>
    <w:rsid w:val="00C82CC6"/>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0A9D"/>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2B16"/>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1AA"/>
    <w:rsid w:val="00D63695"/>
    <w:rsid w:val="00D64363"/>
    <w:rsid w:val="00D64DAD"/>
    <w:rsid w:val="00D65CCD"/>
    <w:rsid w:val="00D6613B"/>
    <w:rsid w:val="00D6614E"/>
    <w:rsid w:val="00D677E7"/>
    <w:rsid w:val="00D72088"/>
    <w:rsid w:val="00D749F8"/>
    <w:rsid w:val="00D74CF0"/>
    <w:rsid w:val="00D7576B"/>
    <w:rsid w:val="00D7760B"/>
    <w:rsid w:val="00D81AC5"/>
    <w:rsid w:val="00D82745"/>
    <w:rsid w:val="00D832C7"/>
    <w:rsid w:val="00D843F9"/>
    <w:rsid w:val="00D903C1"/>
    <w:rsid w:val="00D90B20"/>
    <w:rsid w:val="00D916C6"/>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BD9"/>
    <w:rsid w:val="00DD5CB3"/>
    <w:rsid w:val="00DD65C6"/>
    <w:rsid w:val="00DD727F"/>
    <w:rsid w:val="00DD72D9"/>
    <w:rsid w:val="00DE0361"/>
    <w:rsid w:val="00DE083D"/>
    <w:rsid w:val="00DE49C9"/>
    <w:rsid w:val="00DE4BE7"/>
    <w:rsid w:val="00DE54F4"/>
    <w:rsid w:val="00DE7CDB"/>
    <w:rsid w:val="00DF0218"/>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0DCC"/>
    <w:rsid w:val="00E11FAC"/>
    <w:rsid w:val="00E12A6E"/>
    <w:rsid w:val="00E12B2C"/>
    <w:rsid w:val="00E13299"/>
    <w:rsid w:val="00E13C2F"/>
    <w:rsid w:val="00E1406A"/>
    <w:rsid w:val="00E144DB"/>
    <w:rsid w:val="00E14A83"/>
    <w:rsid w:val="00E169E1"/>
    <w:rsid w:val="00E1765A"/>
    <w:rsid w:val="00E20AE9"/>
    <w:rsid w:val="00E211AA"/>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0D3C"/>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5A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C2F"/>
    <w:rsid w:val="00EE1F5E"/>
    <w:rsid w:val="00EE38B8"/>
    <w:rsid w:val="00EE48FA"/>
    <w:rsid w:val="00EE50CB"/>
    <w:rsid w:val="00EE6A92"/>
    <w:rsid w:val="00EE7281"/>
    <w:rsid w:val="00EE771B"/>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2FC0"/>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76612"/>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7C5"/>
    <w:rsid w:val="00FA7AF3"/>
    <w:rsid w:val="00FB1D78"/>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356150952">
      <w:bodyDiv w:val="1"/>
      <w:marLeft w:val="0"/>
      <w:marRight w:val="0"/>
      <w:marTop w:val="0"/>
      <w:marBottom w:val="0"/>
      <w:divBdr>
        <w:top w:val="none" w:sz="0" w:space="0" w:color="auto"/>
        <w:left w:val="none" w:sz="0" w:space="0" w:color="auto"/>
        <w:bottom w:val="none" w:sz="0" w:space="0" w:color="auto"/>
        <w:right w:val="none" w:sz="0" w:space="0" w:color="auto"/>
      </w:divBdr>
      <w:divsChild>
        <w:div w:id="58483172">
          <w:marLeft w:val="0"/>
          <w:marRight w:val="0"/>
          <w:marTop w:val="0"/>
          <w:marBottom w:val="0"/>
          <w:divBdr>
            <w:top w:val="none" w:sz="0" w:space="0" w:color="auto"/>
            <w:left w:val="none" w:sz="0" w:space="0" w:color="auto"/>
            <w:bottom w:val="none" w:sz="0" w:space="0" w:color="auto"/>
            <w:right w:val="none" w:sz="0" w:space="0" w:color="auto"/>
          </w:divBdr>
        </w:div>
      </w:divsChild>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1934586403">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2024-03-16T01:23:00Z</dcterms:created>
  <dcterms:modified xsi:type="dcterms:W3CDTF">2024-03-16T01:23:00Z</dcterms:modified>
</cp:coreProperties>
</file>