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9541DC3" w:rsidR="00C11B35" w:rsidRPr="005635D2" w:rsidRDefault="00CC1FEC" w:rsidP="00EB3559">
      <w:pPr>
        <w:spacing w:line="240" w:lineRule="auto"/>
        <w:jc w:val="both"/>
        <w:rPr>
          <w:rFonts w:cstheme="minorHAnsi"/>
        </w:rPr>
      </w:pPr>
      <w:r w:rsidRPr="005635D2">
        <w:rPr>
          <w:rFonts w:cstheme="minorHAnsi"/>
          <w:color w:val="000000" w:themeColor="text1"/>
        </w:rPr>
        <w:t xml:space="preserve">Mayor </w:t>
      </w:r>
      <w:r w:rsidR="00080C57" w:rsidRPr="005635D2">
        <w:rPr>
          <w:rFonts w:cstheme="minorHAnsi"/>
          <w:color w:val="000000" w:themeColor="text1"/>
        </w:rPr>
        <w:t xml:space="preserve">Kincannon </w:t>
      </w:r>
      <w:r w:rsidR="00C11B35" w:rsidRPr="005635D2">
        <w:rPr>
          <w:rFonts w:cstheme="minorHAnsi"/>
        </w:rPr>
        <w:t>called the Council Meeting to order at 7:</w:t>
      </w:r>
      <w:r w:rsidR="00906135" w:rsidRPr="005635D2">
        <w:rPr>
          <w:rFonts w:cstheme="minorHAnsi"/>
        </w:rPr>
        <w:t>3</w:t>
      </w:r>
      <w:r w:rsidR="009137F4" w:rsidRPr="005635D2">
        <w:rPr>
          <w:rFonts w:cstheme="minorHAnsi"/>
        </w:rPr>
        <w:t>0</w:t>
      </w:r>
      <w:r w:rsidR="00C11B35" w:rsidRPr="005635D2">
        <w:rPr>
          <w:rFonts w:cstheme="minorHAnsi"/>
        </w:rPr>
        <w:t xml:space="preserve"> </w:t>
      </w:r>
      <w:r w:rsidR="009137F4" w:rsidRPr="005635D2">
        <w:rPr>
          <w:rFonts w:cstheme="minorHAnsi"/>
        </w:rPr>
        <w:t>p</w:t>
      </w:r>
      <w:r w:rsidR="00C11B35" w:rsidRPr="005635D2">
        <w:rPr>
          <w:rFonts w:cstheme="minorHAnsi"/>
        </w:rPr>
        <w:t>.</w:t>
      </w:r>
      <w:r w:rsidR="009137F4" w:rsidRPr="005635D2">
        <w:rPr>
          <w:rFonts w:cstheme="minorHAnsi"/>
        </w:rPr>
        <w:t>m</w:t>
      </w:r>
      <w:r w:rsidR="00C11B35" w:rsidRPr="005635D2">
        <w:rPr>
          <w:rFonts w:cstheme="minorHAnsi"/>
        </w:rPr>
        <w:t xml:space="preserve">.  After the recitation of the Pledge of Allegiance, roll call was taken with </w:t>
      </w:r>
      <w:r w:rsidR="00F346C1" w:rsidRPr="005635D2">
        <w:rPr>
          <w:rFonts w:cstheme="minorHAnsi"/>
        </w:rPr>
        <w:t>Flynn</w:t>
      </w:r>
      <w:r w:rsidR="008F6B27" w:rsidRPr="005635D2">
        <w:rPr>
          <w:rFonts w:cstheme="minorHAnsi"/>
        </w:rPr>
        <w:t xml:space="preserve">, </w:t>
      </w:r>
      <w:r w:rsidR="00AF554B" w:rsidRPr="005635D2">
        <w:rPr>
          <w:rFonts w:cstheme="minorHAnsi"/>
        </w:rPr>
        <w:t xml:space="preserve">Price, </w:t>
      </w:r>
      <w:r w:rsidR="009A5A40" w:rsidRPr="005635D2">
        <w:rPr>
          <w:rFonts w:cstheme="minorHAnsi"/>
        </w:rPr>
        <w:t>G</w:t>
      </w:r>
      <w:r w:rsidR="00E21B47" w:rsidRPr="005635D2">
        <w:rPr>
          <w:rFonts w:cstheme="minorHAnsi"/>
        </w:rPr>
        <w:t xml:space="preserve">regory, </w:t>
      </w:r>
      <w:r w:rsidR="00B63F96" w:rsidRPr="005635D2">
        <w:rPr>
          <w:rFonts w:cstheme="minorHAnsi"/>
        </w:rPr>
        <w:t>Karpinski</w:t>
      </w:r>
      <w:r w:rsidR="008F6B27" w:rsidRPr="005635D2">
        <w:rPr>
          <w:rFonts w:cstheme="minorHAnsi"/>
        </w:rPr>
        <w:t>,</w:t>
      </w:r>
      <w:r w:rsidR="0025242B" w:rsidRPr="005635D2">
        <w:rPr>
          <w:rFonts w:cstheme="minorHAnsi"/>
        </w:rPr>
        <w:t xml:space="preserve"> </w:t>
      </w:r>
      <w:r w:rsidR="00457A54" w:rsidRPr="005635D2">
        <w:rPr>
          <w:rFonts w:cstheme="minorHAnsi"/>
        </w:rPr>
        <w:t>Dill</w:t>
      </w:r>
      <w:r w:rsidR="00A657F8" w:rsidRPr="005635D2">
        <w:rPr>
          <w:rFonts w:cstheme="minorHAnsi"/>
        </w:rPr>
        <w:t>,</w:t>
      </w:r>
      <w:r w:rsidR="00457A54" w:rsidRPr="005635D2">
        <w:rPr>
          <w:rFonts w:cstheme="minorHAnsi"/>
        </w:rPr>
        <w:t xml:space="preserve"> </w:t>
      </w:r>
      <w:r w:rsidR="00026761" w:rsidRPr="005635D2">
        <w:rPr>
          <w:rFonts w:cstheme="minorHAnsi"/>
        </w:rPr>
        <w:t xml:space="preserve">and </w:t>
      </w:r>
      <w:r w:rsidR="00B63F96" w:rsidRPr="005635D2">
        <w:rPr>
          <w:rFonts w:cstheme="minorHAnsi"/>
        </w:rPr>
        <w:t xml:space="preserve">Honer </w:t>
      </w:r>
      <w:r w:rsidR="00C11B35" w:rsidRPr="005635D2">
        <w:rPr>
          <w:rFonts w:cstheme="minorHAnsi"/>
        </w:rPr>
        <w:t xml:space="preserve">present.  </w:t>
      </w:r>
    </w:p>
    <w:p w14:paraId="3FEEA1C9" w14:textId="6636828B" w:rsidR="0090190C" w:rsidRPr="005635D2" w:rsidRDefault="00D10D84" w:rsidP="00EB3559">
      <w:pPr>
        <w:jc w:val="both"/>
        <w:rPr>
          <w:rFonts w:cstheme="minorHAnsi"/>
        </w:rPr>
      </w:pPr>
      <w:r w:rsidRPr="005635D2">
        <w:rPr>
          <w:rFonts w:cstheme="minorHAnsi"/>
          <w:b/>
        </w:rPr>
        <w:t>Dill</w:t>
      </w:r>
      <w:r w:rsidR="000F426D" w:rsidRPr="005635D2">
        <w:rPr>
          <w:rFonts w:cstheme="minorHAnsi"/>
          <w:b/>
        </w:rPr>
        <w:t xml:space="preserve"> moved to approve the minutes of the </w:t>
      </w:r>
      <w:r w:rsidR="002A4E99" w:rsidRPr="005635D2">
        <w:rPr>
          <w:rFonts w:cstheme="minorHAnsi"/>
          <w:b/>
        </w:rPr>
        <w:t>November 9</w:t>
      </w:r>
      <w:r w:rsidR="000F426D" w:rsidRPr="005635D2">
        <w:rPr>
          <w:rFonts w:cstheme="minorHAnsi"/>
          <w:b/>
        </w:rPr>
        <w:t>, 2023, Committee of the Whole meeting as written</w:t>
      </w:r>
      <w:r w:rsidR="0090190C" w:rsidRPr="005635D2">
        <w:rPr>
          <w:rFonts w:cstheme="minorHAnsi"/>
          <w:b/>
        </w:rPr>
        <w:t xml:space="preserve">, which was seconded by </w:t>
      </w:r>
      <w:r w:rsidRPr="005635D2">
        <w:rPr>
          <w:rFonts w:cstheme="minorHAnsi"/>
          <w:b/>
        </w:rPr>
        <w:t>Price;</w:t>
      </w:r>
      <w:r w:rsidR="0090190C" w:rsidRPr="005635D2">
        <w:rPr>
          <w:rFonts w:cstheme="minorHAnsi"/>
          <w:b/>
        </w:rPr>
        <w:t xml:space="preserve"> </w:t>
      </w:r>
      <w:r w:rsidRPr="005635D2">
        <w:rPr>
          <w:rFonts w:cstheme="minorHAnsi"/>
        </w:rPr>
        <w:t>6</w:t>
      </w:r>
      <w:r w:rsidR="0090190C" w:rsidRPr="005635D2">
        <w:rPr>
          <w:rFonts w:cstheme="minorHAnsi"/>
        </w:rPr>
        <w:t xml:space="preserve"> yeas; motion </w:t>
      </w:r>
      <w:r w:rsidRPr="005635D2">
        <w:rPr>
          <w:rFonts w:cstheme="minorHAnsi"/>
        </w:rPr>
        <w:t>passed</w:t>
      </w:r>
      <w:r w:rsidR="0090190C" w:rsidRPr="005635D2">
        <w:rPr>
          <w:rFonts w:cstheme="minorHAnsi"/>
        </w:rPr>
        <w:t xml:space="preserve">.  </w:t>
      </w:r>
    </w:p>
    <w:p w14:paraId="0D271B93" w14:textId="780BF074" w:rsidR="0090190C" w:rsidRPr="005635D2" w:rsidRDefault="00D10D84" w:rsidP="00D10D84">
      <w:pPr>
        <w:jc w:val="both"/>
        <w:rPr>
          <w:rFonts w:cstheme="minorHAnsi"/>
        </w:rPr>
      </w:pPr>
      <w:r w:rsidRPr="005635D2">
        <w:rPr>
          <w:rFonts w:cstheme="minorHAnsi"/>
          <w:b/>
        </w:rPr>
        <w:t>Karpinski</w:t>
      </w:r>
      <w:r w:rsidR="000F426D" w:rsidRPr="005635D2">
        <w:rPr>
          <w:rFonts w:cstheme="minorHAnsi"/>
          <w:b/>
        </w:rPr>
        <w:t xml:space="preserve"> moved </w:t>
      </w:r>
      <w:r w:rsidR="000F426D" w:rsidRPr="005635D2">
        <w:rPr>
          <w:rFonts w:cstheme="minorHAnsi"/>
          <w:b/>
          <w:bCs/>
        </w:rPr>
        <w:t xml:space="preserve">to approve the minutes of the </w:t>
      </w:r>
      <w:r w:rsidR="002A4E99" w:rsidRPr="005635D2">
        <w:rPr>
          <w:rFonts w:cstheme="minorHAnsi"/>
          <w:b/>
          <w:bCs/>
        </w:rPr>
        <w:t>November 9</w:t>
      </w:r>
      <w:r w:rsidR="000F426D" w:rsidRPr="005635D2">
        <w:rPr>
          <w:rFonts w:cstheme="minorHAnsi"/>
          <w:b/>
          <w:bCs/>
        </w:rPr>
        <w:t>, 2023, Council meeting as written</w:t>
      </w:r>
      <w:r w:rsidR="00080C57" w:rsidRPr="005635D2">
        <w:rPr>
          <w:rFonts w:cstheme="minorHAnsi"/>
          <w:b/>
        </w:rPr>
        <w:t xml:space="preserve">, </w:t>
      </w:r>
      <w:r w:rsidR="00045849" w:rsidRPr="005635D2">
        <w:rPr>
          <w:rFonts w:cstheme="minorHAnsi"/>
          <w:b/>
        </w:rPr>
        <w:t>which</w:t>
      </w:r>
      <w:r w:rsidR="007C7805" w:rsidRPr="005635D2">
        <w:rPr>
          <w:rFonts w:cstheme="minorHAnsi"/>
          <w:b/>
        </w:rPr>
        <w:t xml:space="preserve"> was </w:t>
      </w:r>
      <w:r w:rsidR="005829D9" w:rsidRPr="005635D2">
        <w:rPr>
          <w:rFonts w:cstheme="minorHAnsi"/>
          <w:b/>
        </w:rPr>
        <w:t xml:space="preserve">seconded by </w:t>
      </w:r>
      <w:r w:rsidRPr="005635D2">
        <w:rPr>
          <w:rFonts w:cstheme="minorHAnsi"/>
          <w:b/>
        </w:rPr>
        <w:t>Dill;</w:t>
      </w:r>
      <w:r w:rsidR="005829D9" w:rsidRPr="005635D2">
        <w:rPr>
          <w:rFonts w:cstheme="minorHAnsi"/>
          <w:b/>
        </w:rPr>
        <w:t xml:space="preserve"> </w:t>
      </w:r>
      <w:r w:rsidRPr="005635D2">
        <w:rPr>
          <w:rFonts w:cstheme="minorHAnsi"/>
        </w:rPr>
        <w:t>6 yeas; motion passed.</w:t>
      </w:r>
    </w:p>
    <w:p w14:paraId="691219B6" w14:textId="192AEC8C" w:rsidR="0012193A" w:rsidRPr="005635D2" w:rsidRDefault="001E0DB1" w:rsidP="00EB3559">
      <w:pPr>
        <w:spacing w:after="0" w:line="240" w:lineRule="auto"/>
        <w:jc w:val="both"/>
        <w:rPr>
          <w:rFonts w:cstheme="minorHAnsi"/>
        </w:rPr>
      </w:pPr>
      <w:r w:rsidRPr="005635D2">
        <w:rPr>
          <w:rFonts w:cstheme="minorHAnsi"/>
          <w:b/>
          <w:i/>
          <w:u w:val="single"/>
        </w:rPr>
        <w:t>Public</w:t>
      </w:r>
      <w:r w:rsidR="0012193A" w:rsidRPr="005635D2">
        <w:rPr>
          <w:rFonts w:cstheme="minorHAnsi"/>
          <w:b/>
          <w:i/>
          <w:u w:val="single"/>
        </w:rPr>
        <w:t xml:space="preserve"> Participation:</w:t>
      </w:r>
      <w:r w:rsidR="0012193A" w:rsidRPr="005635D2">
        <w:rPr>
          <w:rFonts w:cstheme="minorHAnsi"/>
        </w:rPr>
        <w:t xml:space="preserve">  </w:t>
      </w:r>
    </w:p>
    <w:p w14:paraId="3DB4D7AB" w14:textId="6F7A2B0D" w:rsidR="00812D3E" w:rsidRPr="005635D2" w:rsidRDefault="00DF65E5" w:rsidP="00EB3559">
      <w:pPr>
        <w:spacing w:after="0" w:line="240" w:lineRule="auto"/>
        <w:jc w:val="both"/>
        <w:rPr>
          <w:rFonts w:cstheme="minorHAnsi"/>
        </w:rPr>
      </w:pPr>
      <w:r w:rsidRPr="005635D2">
        <w:rPr>
          <w:rFonts w:cstheme="minorHAnsi"/>
        </w:rPr>
        <w:t>N/A</w:t>
      </w:r>
    </w:p>
    <w:p w14:paraId="1D1B4A9F" w14:textId="77777777" w:rsidR="00812D3E" w:rsidRPr="005635D2" w:rsidRDefault="00812D3E" w:rsidP="00EB3559">
      <w:pPr>
        <w:spacing w:after="0" w:line="240" w:lineRule="auto"/>
        <w:jc w:val="both"/>
        <w:rPr>
          <w:rFonts w:cstheme="minorHAnsi"/>
        </w:rPr>
      </w:pPr>
    </w:p>
    <w:p w14:paraId="73D22117" w14:textId="3606ED30" w:rsidR="0012193A" w:rsidRPr="005635D2" w:rsidRDefault="0012193A" w:rsidP="00EB3559">
      <w:pPr>
        <w:spacing w:after="0" w:line="240" w:lineRule="auto"/>
        <w:jc w:val="both"/>
        <w:rPr>
          <w:rFonts w:cstheme="minorHAnsi"/>
        </w:rPr>
      </w:pPr>
      <w:r w:rsidRPr="005635D2">
        <w:rPr>
          <w:rFonts w:cstheme="minorHAnsi"/>
          <w:b/>
          <w:i/>
          <w:u w:val="single"/>
        </w:rPr>
        <w:t>Mayor</w:t>
      </w:r>
      <w:r w:rsidR="0077379F" w:rsidRPr="005635D2">
        <w:rPr>
          <w:rFonts w:cstheme="minorHAnsi"/>
          <w:b/>
          <w:i/>
          <w:u w:val="single"/>
        </w:rPr>
        <w:t>’</w:t>
      </w:r>
      <w:r w:rsidRPr="005635D2">
        <w:rPr>
          <w:rFonts w:cstheme="minorHAnsi"/>
          <w:b/>
          <w:i/>
          <w:u w:val="single"/>
        </w:rPr>
        <w:t>s Report:</w:t>
      </w:r>
      <w:r w:rsidRPr="005635D2">
        <w:rPr>
          <w:rFonts w:cstheme="minorHAnsi"/>
        </w:rPr>
        <w:t xml:space="preserve">  </w:t>
      </w:r>
    </w:p>
    <w:p w14:paraId="092BD4DC" w14:textId="5BBC40C1" w:rsidR="00F15144" w:rsidRPr="005635D2" w:rsidRDefault="00CC1FEC" w:rsidP="00EB3559">
      <w:pPr>
        <w:spacing w:after="0" w:line="240" w:lineRule="auto"/>
        <w:jc w:val="both"/>
        <w:rPr>
          <w:rFonts w:eastAsiaTheme="minorHAnsi" w:cstheme="minorHAnsi"/>
        </w:rPr>
      </w:pPr>
      <w:r w:rsidRPr="005635D2">
        <w:rPr>
          <w:rFonts w:eastAsiaTheme="minorHAnsi" w:cstheme="minorHAnsi"/>
        </w:rPr>
        <w:t xml:space="preserve">Mayor </w:t>
      </w:r>
      <w:r w:rsidR="00DF659B" w:rsidRPr="005635D2">
        <w:rPr>
          <w:rFonts w:eastAsiaTheme="minorHAnsi" w:cstheme="minorHAnsi"/>
        </w:rPr>
        <w:t>Kincannon shared the following:</w:t>
      </w:r>
    </w:p>
    <w:p w14:paraId="614F3471" w14:textId="397FC146" w:rsidR="009137F4"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Kincannon </w:t>
      </w:r>
      <w:r w:rsidR="00DB6D9D" w:rsidRPr="005635D2">
        <w:rPr>
          <w:rFonts w:eastAsiaTheme="minorHAnsi" w:cstheme="minorHAnsi"/>
        </w:rPr>
        <w:t xml:space="preserve">and Karpinski </w:t>
      </w:r>
      <w:r w:rsidRPr="005635D2">
        <w:rPr>
          <w:rFonts w:eastAsiaTheme="minorHAnsi" w:cstheme="minorHAnsi"/>
        </w:rPr>
        <w:t xml:space="preserve">attended the meet and greet </w:t>
      </w:r>
      <w:r w:rsidR="00DB6D9D" w:rsidRPr="005635D2">
        <w:rPr>
          <w:rFonts w:eastAsiaTheme="minorHAnsi" w:cstheme="minorHAnsi"/>
        </w:rPr>
        <w:t>for</w:t>
      </w:r>
      <w:r w:rsidRPr="005635D2">
        <w:rPr>
          <w:rFonts w:eastAsiaTheme="minorHAnsi" w:cstheme="minorHAnsi"/>
        </w:rPr>
        <w:t xml:space="preserve"> the new director of One Lorain County.  A meeting </w:t>
      </w:r>
      <w:r w:rsidR="00DB6D9D" w:rsidRPr="005635D2">
        <w:rPr>
          <w:rFonts w:eastAsiaTheme="minorHAnsi" w:cstheme="minorHAnsi"/>
        </w:rPr>
        <w:t xml:space="preserve">is scheduled on January 24, 2024, </w:t>
      </w:r>
      <w:r w:rsidRPr="005635D2">
        <w:rPr>
          <w:rFonts w:eastAsiaTheme="minorHAnsi" w:cstheme="minorHAnsi"/>
        </w:rPr>
        <w:t>at 2:00 p.m. with Team N</w:t>
      </w:r>
      <w:r w:rsidR="00DB6D9D" w:rsidRPr="005635D2">
        <w:rPr>
          <w:rFonts w:eastAsiaTheme="minorHAnsi" w:cstheme="minorHAnsi"/>
        </w:rPr>
        <w:t>ortheast</w:t>
      </w:r>
      <w:r w:rsidRPr="005635D2">
        <w:rPr>
          <w:rFonts w:eastAsiaTheme="minorHAnsi" w:cstheme="minorHAnsi"/>
        </w:rPr>
        <w:t xml:space="preserve"> Ohio, which is a subsidiary of Ohio Works.</w:t>
      </w:r>
    </w:p>
    <w:p w14:paraId="1F8851C0" w14:textId="17A3C93E"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Mayor Kincannon and Chief Laubenthal met with the police officers on November 21</w:t>
      </w:r>
      <w:r w:rsidRPr="005635D2">
        <w:rPr>
          <w:rFonts w:eastAsiaTheme="minorHAnsi" w:cstheme="minorHAnsi"/>
          <w:vertAlign w:val="superscript"/>
        </w:rPr>
        <w:t>st</w:t>
      </w:r>
      <w:r w:rsidRPr="005635D2">
        <w:rPr>
          <w:rFonts w:eastAsiaTheme="minorHAnsi" w:cstheme="minorHAnsi"/>
        </w:rPr>
        <w:t>.  Updated department policies were shared with the officers.</w:t>
      </w:r>
    </w:p>
    <w:p w14:paraId="2C1CF63C" w14:textId="5562B57A" w:rsidR="00DF65E5" w:rsidRPr="005635D2" w:rsidRDefault="00DB6D9D"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Violations Bureau / </w:t>
      </w:r>
      <w:r w:rsidR="00DF65E5" w:rsidRPr="005635D2">
        <w:rPr>
          <w:rFonts w:eastAsiaTheme="minorHAnsi" w:cstheme="minorHAnsi"/>
        </w:rPr>
        <w:t xml:space="preserve">Mayor’s Court results </w:t>
      </w:r>
      <w:r w:rsidR="009B4A40" w:rsidRPr="005635D2">
        <w:rPr>
          <w:rFonts w:eastAsiaTheme="minorHAnsi" w:cstheme="minorHAnsi"/>
        </w:rPr>
        <w:t xml:space="preserve">for </w:t>
      </w:r>
      <w:r w:rsidR="00DF65E5" w:rsidRPr="005635D2">
        <w:rPr>
          <w:rFonts w:eastAsiaTheme="minorHAnsi" w:cstheme="minorHAnsi"/>
        </w:rPr>
        <w:t xml:space="preserve">November </w:t>
      </w:r>
      <w:r w:rsidR="009B4A40" w:rsidRPr="005635D2">
        <w:rPr>
          <w:rFonts w:eastAsiaTheme="minorHAnsi" w:cstheme="minorHAnsi"/>
        </w:rPr>
        <w:t>2023 include $3,025</w:t>
      </w:r>
      <w:r w:rsidR="00273BDC" w:rsidRPr="005635D2">
        <w:rPr>
          <w:rFonts w:eastAsiaTheme="minorHAnsi" w:cstheme="minorHAnsi"/>
        </w:rPr>
        <w:t xml:space="preserve"> to the Village</w:t>
      </w:r>
      <w:r w:rsidR="009B4A40" w:rsidRPr="005635D2">
        <w:rPr>
          <w:rFonts w:eastAsiaTheme="minorHAnsi" w:cstheme="minorHAnsi"/>
        </w:rPr>
        <w:t xml:space="preserve"> and $725</w:t>
      </w:r>
      <w:r w:rsidR="00273BDC" w:rsidRPr="005635D2">
        <w:rPr>
          <w:rFonts w:eastAsiaTheme="minorHAnsi" w:cstheme="minorHAnsi"/>
        </w:rPr>
        <w:t xml:space="preserve"> to the State</w:t>
      </w:r>
      <w:r w:rsidR="009B4A40" w:rsidRPr="005635D2">
        <w:rPr>
          <w:rFonts w:eastAsiaTheme="minorHAnsi" w:cstheme="minorHAnsi"/>
        </w:rPr>
        <w:t xml:space="preserve">.  Year-to-date results through November include $14,607 </w:t>
      </w:r>
      <w:r w:rsidR="00273BDC" w:rsidRPr="005635D2">
        <w:rPr>
          <w:rFonts w:eastAsiaTheme="minorHAnsi" w:cstheme="minorHAnsi"/>
        </w:rPr>
        <w:t xml:space="preserve">to the Village </w:t>
      </w:r>
      <w:r w:rsidR="009B4A40" w:rsidRPr="005635D2">
        <w:rPr>
          <w:rFonts w:eastAsiaTheme="minorHAnsi" w:cstheme="minorHAnsi"/>
        </w:rPr>
        <w:t>and $4,062</w:t>
      </w:r>
      <w:r w:rsidR="00273BDC" w:rsidRPr="005635D2">
        <w:rPr>
          <w:rFonts w:eastAsiaTheme="minorHAnsi" w:cstheme="minorHAnsi"/>
        </w:rPr>
        <w:t xml:space="preserve"> to the State</w:t>
      </w:r>
      <w:r w:rsidR="009B4A40" w:rsidRPr="005635D2">
        <w:rPr>
          <w:rFonts w:eastAsiaTheme="minorHAnsi" w:cstheme="minorHAnsi"/>
        </w:rPr>
        <w:t>.</w:t>
      </w:r>
    </w:p>
    <w:p w14:paraId="55310966" w14:textId="1BC6BEFA"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Christmas in the Village was a well-attended event.  Kincannon thanked Mary Kay Gates, Melissa Lilly, and Kim Sturgill for the work they did to make this event a success.</w:t>
      </w:r>
      <w:r w:rsidR="007B2062" w:rsidRPr="005635D2">
        <w:rPr>
          <w:rFonts w:eastAsiaTheme="minorHAnsi" w:cstheme="minorHAnsi"/>
        </w:rPr>
        <w:t xml:space="preserve">  He also thanked Rhonda Smith for arranging </w:t>
      </w:r>
      <w:r w:rsidR="00273BDC" w:rsidRPr="005635D2">
        <w:rPr>
          <w:rFonts w:eastAsiaTheme="minorHAnsi" w:cstheme="minorHAnsi"/>
        </w:rPr>
        <w:t xml:space="preserve">for </w:t>
      </w:r>
      <w:r w:rsidR="007B2062" w:rsidRPr="005635D2">
        <w:rPr>
          <w:rFonts w:eastAsiaTheme="minorHAnsi" w:cstheme="minorHAnsi"/>
        </w:rPr>
        <w:t xml:space="preserve">Santa Claus </w:t>
      </w:r>
      <w:r w:rsidR="00273BDC" w:rsidRPr="005635D2">
        <w:rPr>
          <w:rFonts w:eastAsiaTheme="minorHAnsi" w:cstheme="minorHAnsi"/>
        </w:rPr>
        <w:t xml:space="preserve">to </w:t>
      </w:r>
      <w:r w:rsidR="007B2062" w:rsidRPr="005635D2">
        <w:rPr>
          <w:rFonts w:eastAsiaTheme="minorHAnsi" w:cstheme="minorHAnsi"/>
        </w:rPr>
        <w:t>attend the event.</w:t>
      </w:r>
    </w:p>
    <w:p w14:paraId="5A7FE84F" w14:textId="2AB7B67A"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Kincannon attended the online webinar concerning marijuana from the perspective of an employer.  We have a drug-free policy, which may need to be updated.  </w:t>
      </w:r>
      <w:r w:rsidR="00273BDC" w:rsidRPr="005635D2">
        <w:rPr>
          <w:rFonts w:eastAsiaTheme="minorHAnsi" w:cstheme="minorHAnsi"/>
        </w:rPr>
        <w:t xml:space="preserve">However, </w:t>
      </w:r>
      <w:r w:rsidRPr="005635D2">
        <w:rPr>
          <w:rFonts w:eastAsiaTheme="minorHAnsi" w:cstheme="minorHAnsi"/>
        </w:rPr>
        <w:t xml:space="preserve">Solicitor Clark feels that our current policy is sufficient.  </w:t>
      </w:r>
      <w:r w:rsidR="00273BDC" w:rsidRPr="005635D2">
        <w:rPr>
          <w:rFonts w:eastAsiaTheme="minorHAnsi" w:cstheme="minorHAnsi"/>
        </w:rPr>
        <w:t>Clark</w:t>
      </w:r>
      <w:r w:rsidRPr="005635D2">
        <w:rPr>
          <w:rFonts w:eastAsiaTheme="minorHAnsi" w:cstheme="minorHAnsi"/>
        </w:rPr>
        <w:t xml:space="preserve"> suggested having pre-employment testing as well as testing </w:t>
      </w:r>
      <w:r w:rsidR="00273BDC" w:rsidRPr="005635D2">
        <w:rPr>
          <w:rFonts w:eastAsiaTheme="minorHAnsi" w:cstheme="minorHAnsi"/>
        </w:rPr>
        <w:t xml:space="preserve">for </w:t>
      </w:r>
      <w:r w:rsidRPr="005635D2">
        <w:rPr>
          <w:rFonts w:eastAsiaTheme="minorHAnsi" w:cstheme="minorHAnsi"/>
        </w:rPr>
        <w:t>those involved in accidents.</w:t>
      </w:r>
    </w:p>
    <w:p w14:paraId="593A27F7" w14:textId="42830072"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A personnel handbook is needed</w:t>
      </w:r>
      <w:r w:rsidR="007B2062" w:rsidRPr="005635D2">
        <w:rPr>
          <w:rFonts w:eastAsiaTheme="minorHAnsi" w:cstheme="minorHAnsi"/>
        </w:rPr>
        <w:t xml:space="preserve">, which needs to include updated policies such as the drug-free policy.  </w:t>
      </w:r>
    </w:p>
    <w:p w14:paraId="2A7A638B" w14:textId="1519D65B"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We have not received a response yet from the railroad commission.</w:t>
      </w:r>
    </w:p>
    <w:p w14:paraId="2C86A8E1" w14:textId="2F7083F2"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Newly elected officials will be sworn in at the December 28</w:t>
      </w:r>
      <w:r w:rsidRPr="005635D2">
        <w:rPr>
          <w:rFonts w:eastAsiaTheme="minorHAnsi" w:cstheme="minorHAnsi"/>
          <w:vertAlign w:val="superscript"/>
        </w:rPr>
        <w:t>th</w:t>
      </w:r>
      <w:r w:rsidRPr="005635D2">
        <w:rPr>
          <w:rFonts w:eastAsiaTheme="minorHAnsi" w:cstheme="minorHAnsi"/>
        </w:rPr>
        <w:t xml:space="preserve"> meeting.</w:t>
      </w:r>
    </w:p>
    <w:p w14:paraId="52AAE9CD" w14:textId="512DD722" w:rsidR="00DF65E5" w:rsidRPr="005635D2" w:rsidRDefault="00DF65E5"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Kincannon asked for a motion to appoint Tina </w:t>
      </w:r>
      <w:proofErr w:type="spellStart"/>
      <w:r w:rsidRPr="005635D2">
        <w:rPr>
          <w:rFonts w:eastAsiaTheme="minorHAnsi" w:cstheme="minorHAnsi"/>
        </w:rPr>
        <w:t>Pribulsky</w:t>
      </w:r>
      <w:proofErr w:type="spellEnd"/>
      <w:r w:rsidRPr="005635D2">
        <w:rPr>
          <w:rFonts w:eastAsiaTheme="minorHAnsi" w:cstheme="minorHAnsi"/>
        </w:rPr>
        <w:t xml:space="preserve"> </w:t>
      </w:r>
      <w:r w:rsidR="007A0A80" w:rsidRPr="005635D2">
        <w:rPr>
          <w:rFonts w:eastAsiaTheme="minorHAnsi" w:cstheme="minorHAnsi"/>
        </w:rPr>
        <w:t xml:space="preserve">and Steve </w:t>
      </w:r>
      <w:proofErr w:type="spellStart"/>
      <w:r w:rsidR="007A0A80" w:rsidRPr="005635D2">
        <w:rPr>
          <w:rFonts w:eastAsiaTheme="minorHAnsi" w:cstheme="minorHAnsi"/>
        </w:rPr>
        <w:t>Py</w:t>
      </w:r>
      <w:r w:rsidR="006C128B" w:rsidRPr="005635D2">
        <w:rPr>
          <w:rFonts w:eastAsiaTheme="minorHAnsi" w:cstheme="minorHAnsi"/>
        </w:rPr>
        <w:t>craft</w:t>
      </w:r>
      <w:proofErr w:type="spellEnd"/>
      <w:r w:rsidR="007A0A80" w:rsidRPr="005635D2">
        <w:rPr>
          <w:rFonts w:eastAsiaTheme="minorHAnsi" w:cstheme="minorHAnsi"/>
        </w:rPr>
        <w:t xml:space="preserve"> </w:t>
      </w:r>
      <w:r w:rsidRPr="005635D2">
        <w:rPr>
          <w:rFonts w:eastAsiaTheme="minorHAnsi" w:cstheme="minorHAnsi"/>
        </w:rPr>
        <w:t xml:space="preserve">to the park board.  </w:t>
      </w:r>
      <w:r w:rsidRPr="005635D2">
        <w:rPr>
          <w:rFonts w:eastAsiaTheme="minorHAnsi" w:cstheme="minorHAnsi"/>
          <w:b/>
          <w:bCs/>
        </w:rPr>
        <w:t xml:space="preserve">Gregory moved to appoint Tina </w:t>
      </w:r>
      <w:proofErr w:type="spellStart"/>
      <w:r w:rsidRPr="005635D2">
        <w:rPr>
          <w:rFonts w:eastAsiaTheme="minorHAnsi" w:cstheme="minorHAnsi"/>
          <w:b/>
          <w:bCs/>
        </w:rPr>
        <w:t>Pribulsky</w:t>
      </w:r>
      <w:proofErr w:type="spellEnd"/>
      <w:r w:rsidRPr="005635D2">
        <w:rPr>
          <w:rFonts w:eastAsiaTheme="minorHAnsi" w:cstheme="minorHAnsi"/>
          <w:b/>
          <w:bCs/>
        </w:rPr>
        <w:t xml:space="preserve"> </w:t>
      </w:r>
      <w:r w:rsidR="007A0A80" w:rsidRPr="005635D2">
        <w:rPr>
          <w:rFonts w:eastAsiaTheme="minorHAnsi" w:cstheme="minorHAnsi"/>
          <w:b/>
          <w:bCs/>
        </w:rPr>
        <w:t xml:space="preserve">and Steve </w:t>
      </w:r>
      <w:proofErr w:type="spellStart"/>
      <w:r w:rsidR="007A0A80" w:rsidRPr="005635D2">
        <w:rPr>
          <w:rFonts w:eastAsiaTheme="minorHAnsi" w:cstheme="minorHAnsi"/>
          <w:b/>
          <w:bCs/>
        </w:rPr>
        <w:t>Py</w:t>
      </w:r>
      <w:r w:rsidR="006C128B" w:rsidRPr="005635D2">
        <w:rPr>
          <w:rFonts w:eastAsiaTheme="minorHAnsi" w:cstheme="minorHAnsi"/>
          <w:b/>
          <w:bCs/>
        </w:rPr>
        <w:t>craft</w:t>
      </w:r>
      <w:proofErr w:type="spellEnd"/>
      <w:r w:rsidR="007A0A80" w:rsidRPr="005635D2">
        <w:rPr>
          <w:rFonts w:eastAsiaTheme="minorHAnsi" w:cstheme="minorHAnsi"/>
          <w:b/>
          <w:bCs/>
        </w:rPr>
        <w:t xml:space="preserve"> </w:t>
      </w:r>
      <w:r w:rsidRPr="005635D2">
        <w:rPr>
          <w:rFonts w:eastAsiaTheme="minorHAnsi" w:cstheme="minorHAnsi"/>
          <w:b/>
          <w:bCs/>
        </w:rPr>
        <w:t>to the park board, which was seconded by Price</w:t>
      </w:r>
      <w:r w:rsidRPr="005635D2">
        <w:rPr>
          <w:rFonts w:eastAsiaTheme="minorHAnsi" w:cstheme="minorHAnsi"/>
        </w:rPr>
        <w:t>; 6 yeas; motion passed.</w:t>
      </w:r>
    </w:p>
    <w:p w14:paraId="1AF0E2AE" w14:textId="672DC1FB" w:rsidR="00DF65E5" w:rsidRPr="005635D2" w:rsidRDefault="008E6336" w:rsidP="00A96C51">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Kincannon asked for a motion to appoint Rick Radka to the Planning Commission replacing Chris Gates.  </w:t>
      </w:r>
      <w:r w:rsidR="00A96C51" w:rsidRPr="005635D2">
        <w:rPr>
          <w:rFonts w:eastAsiaTheme="minorHAnsi" w:cstheme="minorHAnsi"/>
        </w:rPr>
        <w:t xml:space="preserve">Kincannon thanked Chris Gates for his service.  </w:t>
      </w:r>
      <w:r w:rsidRPr="005635D2">
        <w:rPr>
          <w:rFonts w:eastAsiaTheme="minorHAnsi" w:cstheme="minorHAnsi"/>
          <w:b/>
          <w:bCs/>
        </w:rPr>
        <w:t>Price moved to appoint Rick Radka to the Planning Commission, which was seconded by Karpinski</w:t>
      </w:r>
      <w:r w:rsidRPr="005635D2">
        <w:rPr>
          <w:rFonts w:eastAsiaTheme="minorHAnsi" w:cstheme="minorHAnsi"/>
        </w:rPr>
        <w:t xml:space="preserve">; 6 yeas; motion passed.  </w:t>
      </w:r>
    </w:p>
    <w:p w14:paraId="67AE6854" w14:textId="30833191" w:rsidR="00F50EC7" w:rsidRPr="005635D2" w:rsidRDefault="00F50EC7" w:rsidP="00DF65E5">
      <w:pPr>
        <w:pStyle w:val="ListParagraph"/>
        <w:numPr>
          <w:ilvl w:val="0"/>
          <w:numId w:val="23"/>
        </w:numPr>
        <w:spacing w:after="0" w:line="240" w:lineRule="auto"/>
        <w:jc w:val="both"/>
        <w:rPr>
          <w:rFonts w:eastAsiaTheme="minorHAnsi" w:cstheme="minorHAnsi"/>
        </w:rPr>
      </w:pPr>
      <w:r w:rsidRPr="005635D2">
        <w:rPr>
          <w:rFonts w:eastAsiaTheme="minorHAnsi" w:cstheme="minorHAnsi"/>
        </w:rPr>
        <w:t xml:space="preserve">A tax review board </w:t>
      </w:r>
      <w:r w:rsidR="00585A57" w:rsidRPr="005635D2">
        <w:rPr>
          <w:rFonts w:eastAsiaTheme="minorHAnsi" w:cstheme="minorHAnsi"/>
        </w:rPr>
        <w:t>hearing</w:t>
      </w:r>
      <w:r w:rsidRPr="005635D2">
        <w:rPr>
          <w:rFonts w:eastAsiaTheme="minorHAnsi" w:cstheme="minorHAnsi"/>
        </w:rPr>
        <w:t xml:space="preserve"> was </w:t>
      </w:r>
      <w:r w:rsidR="005D036E" w:rsidRPr="005635D2">
        <w:rPr>
          <w:rFonts w:eastAsiaTheme="minorHAnsi" w:cstheme="minorHAnsi"/>
        </w:rPr>
        <w:t xml:space="preserve">verbally </w:t>
      </w:r>
      <w:r w:rsidRPr="005635D2">
        <w:rPr>
          <w:rFonts w:eastAsiaTheme="minorHAnsi" w:cstheme="minorHAnsi"/>
        </w:rPr>
        <w:t xml:space="preserve">requested by a resident.  As it has been some time since we have had a tax review board </w:t>
      </w:r>
      <w:r w:rsidR="00585A57" w:rsidRPr="005635D2">
        <w:rPr>
          <w:rFonts w:eastAsiaTheme="minorHAnsi" w:cstheme="minorHAnsi"/>
        </w:rPr>
        <w:t>hear</w:t>
      </w:r>
      <w:r w:rsidRPr="005635D2">
        <w:rPr>
          <w:rFonts w:eastAsiaTheme="minorHAnsi" w:cstheme="minorHAnsi"/>
        </w:rPr>
        <w:t>ing</w:t>
      </w:r>
      <w:r w:rsidR="00273BDC" w:rsidRPr="005635D2">
        <w:rPr>
          <w:rFonts w:eastAsiaTheme="minorHAnsi" w:cstheme="minorHAnsi"/>
        </w:rPr>
        <w:t xml:space="preserve">; therefore, </w:t>
      </w:r>
      <w:r w:rsidRPr="005635D2">
        <w:rPr>
          <w:rFonts w:eastAsiaTheme="minorHAnsi" w:cstheme="minorHAnsi"/>
        </w:rPr>
        <w:t xml:space="preserve">we need to reestablish </w:t>
      </w:r>
      <w:r w:rsidR="005D036E" w:rsidRPr="005635D2">
        <w:rPr>
          <w:rFonts w:eastAsiaTheme="minorHAnsi" w:cstheme="minorHAnsi"/>
        </w:rPr>
        <w:t>the tax review</w:t>
      </w:r>
      <w:r w:rsidRPr="005635D2">
        <w:rPr>
          <w:rFonts w:eastAsiaTheme="minorHAnsi" w:cstheme="minorHAnsi"/>
        </w:rPr>
        <w:t xml:space="preserve"> board.  </w:t>
      </w:r>
      <w:r w:rsidR="00D50FAE" w:rsidRPr="005635D2">
        <w:rPr>
          <w:rFonts w:eastAsiaTheme="minorHAnsi" w:cstheme="minorHAnsi"/>
        </w:rPr>
        <w:t>Per Ohio Revised Code, t</w:t>
      </w:r>
      <w:r w:rsidRPr="005635D2">
        <w:rPr>
          <w:rFonts w:eastAsiaTheme="minorHAnsi" w:cstheme="minorHAnsi"/>
        </w:rPr>
        <w:t>he mayor is to appoint 1 member</w:t>
      </w:r>
      <w:r w:rsidR="00273BDC" w:rsidRPr="005635D2">
        <w:rPr>
          <w:rFonts w:eastAsiaTheme="minorHAnsi" w:cstheme="minorHAnsi"/>
        </w:rPr>
        <w:t xml:space="preserve"> while c</w:t>
      </w:r>
      <w:r w:rsidRPr="005635D2">
        <w:rPr>
          <w:rFonts w:eastAsiaTheme="minorHAnsi" w:cstheme="minorHAnsi"/>
        </w:rPr>
        <w:t xml:space="preserve">ouncil is to appoint 2 members.  Members of the tax review board </w:t>
      </w:r>
      <w:r w:rsidR="00046180" w:rsidRPr="005635D2">
        <w:rPr>
          <w:rFonts w:eastAsiaTheme="minorHAnsi" w:cstheme="minorHAnsi"/>
        </w:rPr>
        <w:t xml:space="preserve">may not </w:t>
      </w:r>
      <w:r w:rsidRPr="005635D2">
        <w:rPr>
          <w:rFonts w:eastAsiaTheme="minorHAnsi" w:cstheme="minorHAnsi"/>
        </w:rPr>
        <w:t xml:space="preserve">be </w:t>
      </w:r>
      <w:r w:rsidR="00046180" w:rsidRPr="005635D2">
        <w:rPr>
          <w:rFonts w:eastAsiaTheme="minorHAnsi" w:cstheme="minorHAnsi"/>
        </w:rPr>
        <w:t>employee</w:t>
      </w:r>
      <w:r w:rsidR="00BA5A94" w:rsidRPr="005635D2">
        <w:rPr>
          <w:rFonts w:eastAsiaTheme="minorHAnsi" w:cstheme="minorHAnsi"/>
        </w:rPr>
        <w:t>s</w:t>
      </w:r>
      <w:r w:rsidR="00046180" w:rsidRPr="005635D2">
        <w:rPr>
          <w:rFonts w:eastAsiaTheme="minorHAnsi" w:cstheme="minorHAnsi"/>
        </w:rPr>
        <w:t>, elected official</w:t>
      </w:r>
      <w:r w:rsidR="00BA5A94" w:rsidRPr="005635D2">
        <w:rPr>
          <w:rFonts w:eastAsiaTheme="minorHAnsi" w:cstheme="minorHAnsi"/>
        </w:rPr>
        <w:t>s</w:t>
      </w:r>
      <w:r w:rsidR="00046180" w:rsidRPr="005635D2">
        <w:rPr>
          <w:rFonts w:eastAsiaTheme="minorHAnsi" w:cstheme="minorHAnsi"/>
        </w:rPr>
        <w:t>, or contractor</w:t>
      </w:r>
      <w:r w:rsidR="00BA5A94" w:rsidRPr="005635D2">
        <w:rPr>
          <w:rFonts w:eastAsiaTheme="minorHAnsi" w:cstheme="minorHAnsi"/>
        </w:rPr>
        <w:t>s</w:t>
      </w:r>
      <w:r w:rsidR="00046180" w:rsidRPr="005635D2">
        <w:rPr>
          <w:rFonts w:eastAsiaTheme="minorHAnsi" w:cstheme="minorHAnsi"/>
        </w:rPr>
        <w:t xml:space="preserve"> </w:t>
      </w:r>
      <w:r w:rsidR="00BA5A94" w:rsidRPr="005635D2">
        <w:rPr>
          <w:rFonts w:eastAsiaTheme="minorHAnsi" w:cstheme="minorHAnsi"/>
        </w:rPr>
        <w:t xml:space="preserve">of </w:t>
      </w:r>
      <w:r w:rsidR="00046180" w:rsidRPr="005635D2">
        <w:rPr>
          <w:rFonts w:eastAsiaTheme="minorHAnsi" w:cstheme="minorHAnsi"/>
        </w:rPr>
        <w:t>the Village.  The resident plans to attend our next council meeting; however, that is not the correct path.</w:t>
      </w:r>
      <w:r w:rsidR="00C0687A" w:rsidRPr="005635D2">
        <w:rPr>
          <w:rFonts w:eastAsiaTheme="minorHAnsi" w:cstheme="minorHAnsi"/>
        </w:rPr>
        <w:t xml:space="preserve">  Additionally, we have not received the required letter from the resident yet.  </w:t>
      </w:r>
      <w:r w:rsidR="007675C1" w:rsidRPr="005635D2">
        <w:rPr>
          <w:rFonts w:eastAsiaTheme="minorHAnsi" w:cstheme="minorHAnsi"/>
        </w:rPr>
        <w:t xml:space="preserve">Per the </w:t>
      </w:r>
      <w:r w:rsidR="007675C1" w:rsidRPr="005635D2">
        <w:rPr>
          <w:rFonts w:eastAsiaTheme="minorHAnsi" w:cstheme="minorHAnsi"/>
        </w:rPr>
        <w:lastRenderedPageBreak/>
        <w:t xml:space="preserve">conversation </w:t>
      </w:r>
      <w:r w:rsidR="00D50FAE" w:rsidRPr="005635D2">
        <w:rPr>
          <w:rFonts w:eastAsiaTheme="minorHAnsi" w:cstheme="minorHAnsi"/>
        </w:rPr>
        <w:t>Kincannon</w:t>
      </w:r>
      <w:r w:rsidR="005D036E" w:rsidRPr="005635D2">
        <w:rPr>
          <w:rFonts w:eastAsiaTheme="minorHAnsi" w:cstheme="minorHAnsi"/>
        </w:rPr>
        <w:t xml:space="preserve"> had with the resident</w:t>
      </w:r>
      <w:r w:rsidR="007675C1" w:rsidRPr="005635D2">
        <w:rPr>
          <w:rFonts w:eastAsiaTheme="minorHAnsi" w:cstheme="minorHAnsi"/>
        </w:rPr>
        <w:t>, the resident is looking for relief of the penalties and interest.</w:t>
      </w:r>
      <w:r w:rsidR="005125BE" w:rsidRPr="005635D2">
        <w:rPr>
          <w:rFonts w:eastAsiaTheme="minorHAnsi" w:cstheme="minorHAnsi"/>
        </w:rPr>
        <w:t xml:space="preserve">  </w:t>
      </w:r>
      <w:r w:rsidR="00046180" w:rsidRPr="005635D2">
        <w:rPr>
          <w:rFonts w:eastAsiaTheme="minorHAnsi" w:cstheme="minorHAnsi"/>
          <w:b/>
          <w:bCs/>
        </w:rPr>
        <w:t>Karpinski moved to appoint Brian Terrell and Carl Zipfel to the tax review board, which was seconded by Honer</w:t>
      </w:r>
      <w:r w:rsidR="00046180" w:rsidRPr="005635D2">
        <w:rPr>
          <w:rFonts w:eastAsiaTheme="minorHAnsi" w:cstheme="minorHAnsi"/>
        </w:rPr>
        <w:t xml:space="preserve">; 5 yeas; 1 </w:t>
      </w:r>
      <w:r w:rsidR="00E10345" w:rsidRPr="005635D2">
        <w:rPr>
          <w:rFonts w:eastAsiaTheme="minorHAnsi" w:cstheme="minorHAnsi"/>
        </w:rPr>
        <w:t>nay</w:t>
      </w:r>
      <w:r w:rsidR="00046180" w:rsidRPr="005635D2">
        <w:rPr>
          <w:rFonts w:eastAsiaTheme="minorHAnsi" w:cstheme="minorHAnsi"/>
        </w:rPr>
        <w:t xml:space="preserve"> (Flynn); motion passed.  Kincannon appointed Chris </w:t>
      </w:r>
      <w:proofErr w:type="spellStart"/>
      <w:r w:rsidR="00046180" w:rsidRPr="005635D2">
        <w:rPr>
          <w:rFonts w:eastAsiaTheme="minorHAnsi" w:cstheme="minorHAnsi"/>
        </w:rPr>
        <w:t>Homoelle</w:t>
      </w:r>
      <w:proofErr w:type="spellEnd"/>
      <w:r w:rsidR="00046180" w:rsidRPr="005635D2">
        <w:rPr>
          <w:rFonts w:eastAsiaTheme="minorHAnsi" w:cstheme="minorHAnsi"/>
        </w:rPr>
        <w:t xml:space="preserve"> to the tax review board.</w:t>
      </w:r>
    </w:p>
    <w:p w14:paraId="27E0CFC8" w14:textId="49EAB208" w:rsidR="00557400" w:rsidRPr="005635D2" w:rsidRDefault="0039291F" w:rsidP="0039291F">
      <w:pPr>
        <w:pStyle w:val="ListParagraph"/>
        <w:numPr>
          <w:ilvl w:val="0"/>
          <w:numId w:val="23"/>
        </w:numPr>
        <w:spacing w:after="0" w:line="240" w:lineRule="auto"/>
        <w:jc w:val="both"/>
        <w:rPr>
          <w:rFonts w:eastAsiaTheme="minorHAnsi" w:cstheme="minorHAnsi"/>
        </w:rPr>
      </w:pPr>
      <w:r w:rsidRPr="005635D2">
        <w:rPr>
          <w:rFonts w:eastAsiaTheme="minorHAnsi" w:cstheme="minorHAnsi"/>
        </w:rPr>
        <w:t>Last month Police Officer Anthony Miranda, a competitive powerlifter, represented the LaGrange Police Department in a powerlifting competition in Virginia.  Officer Miranda won the Law / Fire / Military division.</w:t>
      </w:r>
      <w:r w:rsidR="00273BDC" w:rsidRPr="005635D2">
        <w:rPr>
          <w:rFonts w:eastAsiaTheme="minorHAnsi" w:cstheme="minorHAnsi"/>
        </w:rPr>
        <w:t xml:space="preserve">  Congratulations Officer Miranda!</w:t>
      </w:r>
    </w:p>
    <w:p w14:paraId="041D87DC" w14:textId="06F527C6" w:rsidR="0039291F" w:rsidRPr="005635D2" w:rsidRDefault="0039291F" w:rsidP="0039291F">
      <w:pPr>
        <w:pStyle w:val="ListParagraph"/>
        <w:numPr>
          <w:ilvl w:val="0"/>
          <w:numId w:val="23"/>
        </w:numPr>
        <w:spacing w:after="0" w:line="240" w:lineRule="auto"/>
        <w:jc w:val="both"/>
        <w:rPr>
          <w:rFonts w:eastAsiaTheme="minorHAnsi" w:cstheme="minorHAnsi"/>
        </w:rPr>
      </w:pPr>
      <w:r w:rsidRPr="005635D2">
        <w:rPr>
          <w:rFonts w:cstheme="minorHAnsi"/>
          <w:shd w:val="clear" w:color="auto" w:fill="FFFFFF"/>
        </w:rPr>
        <w:t>Spectrum contacted us about</w:t>
      </w:r>
      <w:r w:rsidR="00D736DB" w:rsidRPr="005635D2">
        <w:rPr>
          <w:rFonts w:cstheme="minorHAnsi"/>
          <w:shd w:val="clear" w:color="auto" w:fill="FFFFFF"/>
        </w:rPr>
        <w:t xml:space="preserve"> a letter of</w:t>
      </w:r>
      <w:r w:rsidRPr="005635D2">
        <w:rPr>
          <w:rFonts w:cstheme="minorHAnsi"/>
          <w:shd w:val="clear" w:color="auto" w:fill="FFFFFF"/>
        </w:rPr>
        <w:t xml:space="preserve"> support </w:t>
      </w:r>
      <w:r w:rsidR="00D736DB" w:rsidRPr="005635D2">
        <w:rPr>
          <w:rFonts w:cstheme="minorHAnsi"/>
          <w:shd w:val="clear" w:color="auto" w:fill="FFFFFF"/>
        </w:rPr>
        <w:t xml:space="preserve">from us </w:t>
      </w:r>
      <w:r w:rsidRPr="005635D2">
        <w:rPr>
          <w:rFonts w:cstheme="minorHAnsi"/>
          <w:shd w:val="clear" w:color="auto" w:fill="FFFFFF"/>
        </w:rPr>
        <w:t xml:space="preserve">for a broadband grant.  A draft letter was provided to council.  </w:t>
      </w:r>
      <w:r w:rsidRPr="005635D2">
        <w:rPr>
          <w:rFonts w:cstheme="minorHAnsi"/>
          <w:b/>
          <w:bCs/>
          <w:shd w:val="clear" w:color="auto" w:fill="FFFFFF"/>
        </w:rPr>
        <w:t>Flynn moved for Kincannon to sign the letter, which was seconded by Gregory</w:t>
      </w:r>
      <w:r w:rsidRPr="005635D2">
        <w:rPr>
          <w:rFonts w:cstheme="minorHAnsi"/>
          <w:shd w:val="clear" w:color="auto" w:fill="FFFFFF"/>
        </w:rPr>
        <w:t>; 6 yeas; motion passed.</w:t>
      </w:r>
    </w:p>
    <w:p w14:paraId="3C26105A" w14:textId="77777777" w:rsidR="00812D3E" w:rsidRPr="005635D2" w:rsidRDefault="00812D3E" w:rsidP="00EB3559">
      <w:pPr>
        <w:spacing w:after="0" w:line="240" w:lineRule="auto"/>
        <w:jc w:val="both"/>
        <w:rPr>
          <w:rFonts w:eastAsiaTheme="minorHAnsi" w:cstheme="minorHAnsi"/>
        </w:rPr>
      </w:pPr>
    </w:p>
    <w:p w14:paraId="1AC4B563" w14:textId="4C155F84" w:rsidR="0012193A" w:rsidRPr="005635D2" w:rsidRDefault="0012193A" w:rsidP="00EB3559">
      <w:pPr>
        <w:spacing w:after="0" w:line="240" w:lineRule="auto"/>
        <w:contextualSpacing/>
        <w:jc w:val="both"/>
        <w:rPr>
          <w:rFonts w:eastAsiaTheme="minorHAnsi" w:cstheme="minorHAnsi"/>
        </w:rPr>
      </w:pPr>
      <w:r w:rsidRPr="005635D2">
        <w:rPr>
          <w:rFonts w:eastAsiaTheme="minorHAnsi" w:cstheme="minorHAnsi"/>
          <w:b/>
          <w:i/>
          <w:u w:val="single"/>
        </w:rPr>
        <w:t>Police</w:t>
      </w:r>
      <w:r w:rsidR="00A61C54" w:rsidRPr="005635D2">
        <w:rPr>
          <w:rFonts w:eastAsiaTheme="minorHAnsi" w:cstheme="minorHAnsi"/>
          <w:b/>
          <w:i/>
          <w:u w:val="single"/>
        </w:rPr>
        <w:t xml:space="preserve"> Chief’s</w:t>
      </w:r>
      <w:r w:rsidRPr="005635D2">
        <w:rPr>
          <w:rFonts w:eastAsiaTheme="minorHAnsi" w:cstheme="minorHAnsi"/>
          <w:b/>
          <w:i/>
          <w:u w:val="single"/>
        </w:rPr>
        <w:t xml:space="preserve"> Report:</w:t>
      </w:r>
      <w:r w:rsidRPr="005635D2">
        <w:rPr>
          <w:rFonts w:eastAsiaTheme="minorHAnsi" w:cstheme="minorHAnsi"/>
          <w:b/>
          <w:i/>
        </w:rPr>
        <w:t xml:space="preserve"> </w:t>
      </w:r>
    </w:p>
    <w:p w14:paraId="1EF87B27" w14:textId="26A1E3A2" w:rsidR="00552C94" w:rsidRPr="005635D2" w:rsidRDefault="00DB34C5" w:rsidP="00EB3559">
      <w:pPr>
        <w:spacing w:after="0" w:line="240" w:lineRule="auto"/>
        <w:jc w:val="both"/>
        <w:rPr>
          <w:rFonts w:eastAsiaTheme="minorHAnsi" w:cstheme="minorHAnsi"/>
          <w:bCs/>
          <w:iCs/>
        </w:rPr>
      </w:pPr>
      <w:r w:rsidRPr="005635D2">
        <w:rPr>
          <w:rFonts w:eastAsiaTheme="minorHAnsi" w:cstheme="minorHAnsi"/>
          <w:bCs/>
          <w:iCs/>
        </w:rPr>
        <w:t>Chief Laubenthal report</w:t>
      </w:r>
      <w:r w:rsidR="005B2C21" w:rsidRPr="005635D2">
        <w:rPr>
          <w:rFonts w:eastAsiaTheme="minorHAnsi" w:cstheme="minorHAnsi"/>
          <w:bCs/>
          <w:iCs/>
        </w:rPr>
        <w:t>ed</w:t>
      </w:r>
      <w:r w:rsidRPr="005635D2">
        <w:rPr>
          <w:rFonts w:eastAsiaTheme="minorHAnsi" w:cstheme="minorHAnsi"/>
          <w:bCs/>
          <w:iCs/>
        </w:rPr>
        <w:t xml:space="preserve"> on the </w:t>
      </w:r>
      <w:r w:rsidR="005B2C21" w:rsidRPr="005635D2">
        <w:rPr>
          <w:rFonts w:cstheme="minorHAnsi"/>
        </w:rPr>
        <w:t>following:</w:t>
      </w:r>
    </w:p>
    <w:p w14:paraId="1018F6B8" w14:textId="6C1910B3" w:rsidR="008E154F" w:rsidRPr="005635D2" w:rsidRDefault="006D0ED1" w:rsidP="00314539">
      <w:pPr>
        <w:pStyle w:val="ListParagraph"/>
        <w:numPr>
          <w:ilvl w:val="0"/>
          <w:numId w:val="24"/>
        </w:numPr>
        <w:spacing w:after="0" w:line="240" w:lineRule="auto"/>
        <w:jc w:val="both"/>
        <w:rPr>
          <w:rFonts w:eastAsiaTheme="minorHAnsi" w:cstheme="minorHAnsi"/>
        </w:rPr>
      </w:pPr>
      <w:r w:rsidRPr="005635D2">
        <w:rPr>
          <w:rFonts w:eastAsiaTheme="minorHAnsi" w:cstheme="minorHAnsi"/>
        </w:rPr>
        <w:t xml:space="preserve">Laubenthal </w:t>
      </w:r>
      <w:r w:rsidR="005517EB" w:rsidRPr="005635D2">
        <w:rPr>
          <w:rFonts w:eastAsiaTheme="minorHAnsi" w:cstheme="minorHAnsi"/>
        </w:rPr>
        <w:t>shared</w:t>
      </w:r>
      <w:r w:rsidRPr="005635D2">
        <w:rPr>
          <w:rFonts w:eastAsiaTheme="minorHAnsi" w:cstheme="minorHAnsi"/>
        </w:rPr>
        <w:t xml:space="preserve"> some concerns about parking on </w:t>
      </w:r>
      <w:r w:rsidR="00273BDC" w:rsidRPr="005635D2">
        <w:rPr>
          <w:rFonts w:eastAsiaTheme="minorHAnsi" w:cstheme="minorHAnsi"/>
        </w:rPr>
        <w:t>the</w:t>
      </w:r>
      <w:r w:rsidRPr="005635D2">
        <w:rPr>
          <w:rFonts w:eastAsiaTheme="minorHAnsi" w:cstheme="minorHAnsi"/>
        </w:rPr>
        <w:t xml:space="preserve"> square</w:t>
      </w:r>
      <w:r w:rsidR="005517EB" w:rsidRPr="005635D2">
        <w:rPr>
          <w:rFonts w:eastAsiaTheme="minorHAnsi" w:cstheme="minorHAnsi"/>
        </w:rPr>
        <w:t xml:space="preserve"> and </w:t>
      </w:r>
      <w:r w:rsidRPr="005635D2">
        <w:rPr>
          <w:rFonts w:eastAsiaTheme="minorHAnsi" w:cstheme="minorHAnsi"/>
        </w:rPr>
        <w:t>made some recommendations.  This will be a future conversation so that council members have an opportunity to look into this.</w:t>
      </w:r>
    </w:p>
    <w:p w14:paraId="78D88761" w14:textId="26B0E7A4" w:rsidR="006D0ED1" w:rsidRPr="005635D2" w:rsidRDefault="006D0ED1" w:rsidP="00314539">
      <w:pPr>
        <w:pStyle w:val="ListParagraph"/>
        <w:numPr>
          <w:ilvl w:val="0"/>
          <w:numId w:val="24"/>
        </w:numPr>
        <w:spacing w:after="0" w:line="240" w:lineRule="auto"/>
        <w:jc w:val="both"/>
        <w:rPr>
          <w:rFonts w:eastAsiaTheme="minorHAnsi" w:cstheme="minorHAnsi"/>
        </w:rPr>
      </w:pPr>
      <w:r w:rsidRPr="005635D2">
        <w:rPr>
          <w:rFonts w:eastAsiaTheme="minorHAnsi" w:cstheme="minorHAnsi"/>
        </w:rPr>
        <w:t xml:space="preserve">November statistics will be provided at the next </w:t>
      </w:r>
      <w:r w:rsidR="00E061DF" w:rsidRPr="005635D2">
        <w:rPr>
          <w:rFonts w:eastAsiaTheme="minorHAnsi" w:cstheme="minorHAnsi"/>
        </w:rPr>
        <w:t xml:space="preserve">council </w:t>
      </w:r>
      <w:r w:rsidRPr="005635D2">
        <w:rPr>
          <w:rFonts w:eastAsiaTheme="minorHAnsi" w:cstheme="minorHAnsi"/>
        </w:rPr>
        <w:t>meeting</w:t>
      </w:r>
      <w:r w:rsidR="00E061DF" w:rsidRPr="005635D2">
        <w:rPr>
          <w:rFonts w:eastAsiaTheme="minorHAnsi" w:cstheme="minorHAnsi"/>
        </w:rPr>
        <w:t xml:space="preserve"> providing that our databases are back up before then.</w:t>
      </w:r>
    </w:p>
    <w:p w14:paraId="0F0DA730" w14:textId="07FC0C8F" w:rsidR="008E154F" w:rsidRPr="005635D2" w:rsidRDefault="00E061DF" w:rsidP="00EB3559">
      <w:pPr>
        <w:spacing w:after="0" w:line="240" w:lineRule="auto"/>
        <w:contextualSpacing/>
        <w:jc w:val="both"/>
        <w:rPr>
          <w:rFonts w:eastAsiaTheme="minorHAnsi" w:cstheme="minorHAnsi"/>
        </w:rPr>
      </w:pPr>
      <w:r w:rsidRPr="005635D2">
        <w:rPr>
          <w:rFonts w:eastAsiaTheme="minorHAnsi" w:cstheme="minorHAnsi"/>
        </w:rPr>
        <w:t>Flynn received appreciation of the increased patrols around public square</w:t>
      </w:r>
      <w:r w:rsidR="00273BDC" w:rsidRPr="005635D2">
        <w:rPr>
          <w:rFonts w:eastAsiaTheme="minorHAnsi" w:cstheme="minorHAnsi"/>
        </w:rPr>
        <w:t xml:space="preserve"> and wanted to share that with the police department</w:t>
      </w:r>
      <w:r w:rsidRPr="005635D2">
        <w:rPr>
          <w:rFonts w:eastAsiaTheme="minorHAnsi" w:cstheme="minorHAnsi"/>
        </w:rPr>
        <w:t>.</w:t>
      </w:r>
    </w:p>
    <w:p w14:paraId="38509C38" w14:textId="77777777" w:rsidR="00B730C6" w:rsidRPr="005635D2" w:rsidRDefault="00B730C6" w:rsidP="00EB3559">
      <w:pPr>
        <w:spacing w:after="0" w:line="240" w:lineRule="auto"/>
        <w:contextualSpacing/>
        <w:jc w:val="both"/>
        <w:rPr>
          <w:rFonts w:eastAsiaTheme="minorHAnsi" w:cstheme="minorHAnsi"/>
        </w:rPr>
      </w:pPr>
    </w:p>
    <w:p w14:paraId="409A4199" w14:textId="1FC9A1E5" w:rsidR="0012193A" w:rsidRPr="005635D2" w:rsidRDefault="0012193A" w:rsidP="00EB3559">
      <w:pPr>
        <w:spacing w:after="0" w:line="240" w:lineRule="auto"/>
        <w:jc w:val="both"/>
        <w:rPr>
          <w:rFonts w:cstheme="minorHAnsi"/>
        </w:rPr>
      </w:pPr>
      <w:r w:rsidRPr="005635D2">
        <w:rPr>
          <w:rFonts w:cstheme="minorHAnsi"/>
          <w:b/>
          <w:i/>
          <w:u w:val="single"/>
        </w:rPr>
        <w:t>Solicitor’s Report:</w:t>
      </w:r>
      <w:r w:rsidRPr="005635D2">
        <w:rPr>
          <w:rFonts w:cstheme="minorHAnsi"/>
        </w:rPr>
        <w:t xml:space="preserve">  </w:t>
      </w:r>
    </w:p>
    <w:p w14:paraId="376B1DA4" w14:textId="600B025B" w:rsidR="00552C94" w:rsidRPr="005635D2" w:rsidRDefault="00DB34C5" w:rsidP="00EB3559">
      <w:pPr>
        <w:spacing w:after="0" w:line="240" w:lineRule="auto"/>
        <w:jc w:val="both"/>
        <w:rPr>
          <w:rFonts w:cstheme="minorHAnsi"/>
        </w:rPr>
      </w:pPr>
      <w:r w:rsidRPr="005635D2">
        <w:rPr>
          <w:rFonts w:cstheme="minorHAnsi"/>
        </w:rPr>
        <w:t xml:space="preserve">Solicitor Clark reported </w:t>
      </w:r>
      <w:r w:rsidR="005B2C21" w:rsidRPr="005635D2">
        <w:rPr>
          <w:rFonts w:cstheme="minorHAnsi"/>
        </w:rPr>
        <w:t>on the following:</w:t>
      </w:r>
      <w:r w:rsidRPr="005635D2">
        <w:rPr>
          <w:rFonts w:cstheme="minorHAnsi"/>
        </w:rPr>
        <w:t xml:space="preserve"> </w:t>
      </w:r>
    </w:p>
    <w:p w14:paraId="7DE17E55" w14:textId="2AD707BA" w:rsidR="00375EC3" w:rsidRPr="005635D2" w:rsidRDefault="00131D66" w:rsidP="00E061DF">
      <w:pPr>
        <w:pStyle w:val="ListParagraph"/>
        <w:numPr>
          <w:ilvl w:val="0"/>
          <w:numId w:val="25"/>
        </w:numPr>
        <w:spacing w:after="0" w:line="240" w:lineRule="auto"/>
        <w:jc w:val="both"/>
        <w:rPr>
          <w:rFonts w:cstheme="minorHAnsi"/>
        </w:rPr>
      </w:pPr>
      <w:r w:rsidRPr="005635D2">
        <w:rPr>
          <w:rFonts w:cstheme="minorHAnsi"/>
        </w:rPr>
        <w:t>T</w:t>
      </w:r>
      <w:r w:rsidR="00E061DF" w:rsidRPr="005635D2">
        <w:rPr>
          <w:rFonts w:cstheme="minorHAnsi"/>
        </w:rPr>
        <w:t xml:space="preserve">o move forward with natural gas aggregation, </w:t>
      </w:r>
      <w:r w:rsidR="00490483" w:rsidRPr="005635D2">
        <w:rPr>
          <w:rFonts w:cstheme="minorHAnsi"/>
        </w:rPr>
        <w:t>an ordinance is needed to put the matter on the ballot.  Clark will work on this.</w:t>
      </w:r>
    </w:p>
    <w:p w14:paraId="3F0E51ED" w14:textId="7351A9F3" w:rsidR="00E6481C" w:rsidRPr="005635D2" w:rsidRDefault="00490483" w:rsidP="006D29F8">
      <w:pPr>
        <w:pStyle w:val="ListParagraph"/>
        <w:numPr>
          <w:ilvl w:val="0"/>
          <w:numId w:val="25"/>
        </w:numPr>
        <w:spacing w:after="0" w:line="240" w:lineRule="auto"/>
        <w:jc w:val="both"/>
        <w:rPr>
          <w:rFonts w:cstheme="minorHAnsi"/>
        </w:rPr>
      </w:pPr>
      <w:r w:rsidRPr="005635D2">
        <w:rPr>
          <w:rFonts w:cstheme="minorHAnsi"/>
        </w:rPr>
        <w:t xml:space="preserve">The attorney for Sentinel Square responded to Clark about their retention / detention area.  They want to turn the maintenance </w:t>
      </w:r>
      <w:r w:rsidR="00273BDC" w:rsidRPr="005635D2">
        <w:rPr>
          <w:rFonts w:cstheme="minorHAnsi"/>
        </w:rPr>
        <w:t xml:space="preserve">of their retention / detention area </w:t>
      </w:r>
      <w:r w:rsidRPr="005635D2">
        <w:rPr>
          <w:rFonts w:cstheme="minorHAnsi"/>
        </w:rPr>
        <w:t>over to us.  Clark will follow up with Sentinel Square’s attorney.</w:t>
      </w:r>
    </w:p>
    <w:p w14:paraId="05DF27C1" w14:textId="650ACCCF" w:rsidR="00BC2BE2" w:rsidRPr="005635D2" w:rsidRDefault="00BC2BE2" w:rsidP="00EB3559">
      <w:pPr>
        <w:spacing w:after="0" w:line="240" w:lineRule="auto"/>
        <w:jc w:val="both"/>
        <w:rPr>
          <w:rFonts w:cstheme="minorHAnsi"/>
        </w:rPr>
      </w:pPr>
    </w:p>
    <w:p w14:paraId="5DB557F4" w14:textId="44987D4E" w:rsidR="0012193A" w:rsidRPr="005635D2" w:rsidRDefault="0012193A" w:rsidP="00EB3559">
      <w:pPr>
        <w:spacing w:after="0" w:line="240" w:lineRule="auto"/>
        <w:jc w:val="both"/>
        <w:rPr>
          <w:rFonts w:cstheme="minorHAnsi"/>
        </w:rPr>
      </w:pPr>
      <w:r w:rsidRPr="005635D2">
        <w:rPr>
          <w:rFonts w:cstheme="minorHAnsi"/>
          <w:b/>
          <w:i/>
          <w:u w:val="single"/>
        </w:rPr>
        <w:t>Village Administrator</w:t>
      </w:r>
      <w:r w:rsidR="00A61C54" w:rsidRPr="005635D2">
        <w:rPr>
          <w:rFonts w:cstheme="minorHAnsi"/>
          <w:b/>
          <w:i/>
          <w:u w:val="single"/>
        </w:rPr>
        <w:t>’</w:t>
      </w:r>
      <w:r w:rsidRPr="005635D2">
        <w:rPr>
          <w:rFonts w:cstheme="minorHAnsi"/>
          <w:b/>
          <w:i/>
          <w:u w:val="single"/>
        </w:rPr>
        <w:t>s Report:</w:t>
      </w:r>
      <w:r w:rsidR="006D1D95" w:rsidRPr="005635D2">
        <w:rPr>
          <w:rFonts w:cstheme="minorHAnsi"/>
        </w:rPr>
        <w:t xml:space="preserve"> </w:t>
      </w:r>
    </w:p>
    <w:p w14:paraId="70075939" w14:textId="7683A8D6" w:rsidR="006D1D95" w:rsidRPr="005635D2" w:rsidRDefault="005B2C21" w:rsidP="00EB3559">
      <w:pPr>
        <w:spacing w:after="0" w:line="240" w:lineRule="auto"/>
        <w:jc w:val="both"/>
        <w:rPr>
          <w:rFonts w:cstheme="minorHAnsi"/>
        </w:rPr>
      </w:pPr>
      <w:r w:rsidRPr="005635D2">
        <w:rPr>
          <w:rFonts w:cstheme="minorHAnsi"/>
        </w:rPr>
        <w:t>Village Administrator Gates reported on the following:</w:t>
      </w:r>
    </w:p>
    <w:p w14:paraId="29C2B648" w14:textId="5F174567" w:rsidR="00F86AFD" w:rsidRPr="005635D2" w:rsidRDefault="007A0A80" w:rsidP="004D59D5">
      <w:pPr>
        <w:pStyle w:val="ListParagraph"/>
        <w:numPr>
          <w:ilvl w:val="0"/>
          <w:numId w:val="28"/>
        </w:numPr>
        <w:spacing w:after="0" w:line="240" w:lineRule="auto"/>
        <w:jc w:val="both"/>
        <w:rPr>
          <w:rFonts w:cstheme="minorHAnsi"/>
        </w:rPr>
      </w:pPr>
      <w:r w:rsidRPr="005635D2">
        <w:rPr>
          <w:rFonts w:cstheme="minorHAnsi"/>
        </w:rPr>
        <w:t xml:space="preserve">Gates asked if </w:t>
      </w:r>
      <w:r w:rsidR="004D59D5" w:rsidRPr="005635D2">
        <w:rPr>
          <w:rFonts w:cstheme="minorHAnsi"/>
        </w:rPr>
        <w:t xml:space="preserve">council </w:t>
      </w:r>
      <w:r w:rsidR="00DB6D9D" w:rsidRPr="005635D2">
        <w:rPr>
          <w:rFonts w:cstheme="minorHAnsi"/>
        </w:rPr>
        <w:t>want</w:t>
      </w:r>
      <w:r w:rsidR="004D59D5" w:rsidRPr="005635D2">
        <w:rPr>
          <w:rFonts w:cstheme="minorHAnsi"/>
        </w:rPr>
        <w:t>ed</w:t>
      </w:r>
      <w:r w:rsidR="00DB6D9D" w:rsidRPr="005635D2">
        <w:rPr>
          <w:rFonts w:cstheme="minorHAnsi"/>
        </w:rPr>
        <w:t xml:space="preserve"> to pay employees </w:t>
      </w:r>
      <w:r w:rsidRPr="005635D2">
        <w:rPr>
          <w:rFonts w:cstheme="minorHAnsi"/>
        </w:rPr>
        <w:t xml:space="preserve">113 hours of </w:t>
      </w:r>
      <w:r w:rsidR="00DB6D9D" w:rsidRPr="005635D2">
        <w:rPr>
          <w:rFonts w:cstheme="minorHAnsi"/>
        </w:rPr>
        <w:t>comp time</w:t>
      </w:r>
      <w:r w:rsidRPr="005635D2">
        <w:rPr>
          <w:rFonts w:cstheme="minorHAnsi"/>
        </w:rPr>
        <w:t>.  It was the consensus of council to do so as the employees earned it but had not yet been paid for it.</w:t>
      </w:r>
    </w:p>
    <w:p w14:paraId="3B1CBF57" w14:textId="2BD4BA6A" w:rsidR="00F86AFD" w:rsidRPr="005635D2" w:rsidRDefault="00D50FAE" w:rsidP="004D59D5">
      <w:pPr>
        <w:pStyle w:val="ListParagraph"/>
        <w:numPr>
          <w:ilvl w:val="0"/>
          <w:numId w:val="28"/>
        </w:numPr>
        <w:spacing w:after="0" w:line="240" w:lineRule="auto"/>
        <w:jc w:val="both"/>
        <w:rPr>
          <w:rFonts w:cstheme="minorHAnsi"/>
        </w:rPr>
      </w:pPr>
      <w:r w:rsidRPr="005635D2">
        <w:rPr>
          <w:rFonts w:cstheme="minorHAnsi"/>
        </w:rPr>
        <w:t>Gates</w:t>
      </w:r>
      <w:r w:rsidR="004D59D5" w:rsidRPr="005635D2">
        <w:rPr>
          <w:rFonts w:cstheme="minorHAnsi"/>
        </w:rPr>
        <w:t xml:space="preserve"> asked</w:t>
      </w:r>
      <w:r w:rsidR="00DB6D9D" w:rsidRPr="005635D2">
        <w:rPr>
          <w:rFonts w:cstheme="minorHAnsi"/>
        </w:rPr>
        <w:t xml:space="preserve"> </w:t>
      </w:r>
      <w:r w:rsidRPr="005635D2">
        <w:rPr>
          <w:rFonts w:cstheme="minorHAnsi"/>
        </w:rPr>
        <w:t>c</w:t>
      </w:r>
      <w:r w:rsidR="00DB6D9D" w:rsidRPr="005635D2">
        <w:rPr>
          <w:rFonts w:cstheme="minorHAnsi"/>
        </w:rPr>
        <w:t>ouncil for pre-approval of 400 hours of overtime for 2024</w:t>
      </w:r>
      <w:r w:rsidR="007A0A80" w:rsidRPr="005635D2">
        <w:rPr>
          <w:rFonts w:cstheme="minorHAnsi"/>
        </w:rPr>
        <w:t>.</w:t>
      </w:r>
      <w:r w:rsidR="004D59D5" w:rsidRPr="005635D2">
        <w:rPr>
          <w:rFonts w:cstheme="minorHAnsi"/>
        </w:rPr>
        <w:t xml:space="preserve">  </w:t>
      </w:r>
      <w:r w:rsidR="004D59D5" w:rsidRPr="005635D2">
        <w:rPr>
          <w:rFonts w:cstheme="minorHAnsi"/>
          <w:b/>
          <w:bCs/>
        </w:rPr>
        <w:t>Karpinski moved to approve 400 hours of overtime in 2024, which was seconded by Gregory</w:t>
      </w:r>
      <w:r w:rsidR="004D59D5" w:rsidRPr="005635D2">
        <w:rPr>
          <w:rFonts w:cstheme="minorHAnsi"/>
        </w:rPr>
        <w:t>; 6 yeas; motion passed.</w:t>
      </w:r>
    </w:p>
    <w:p w14:paraId="757BF912" w14:textId="4CD3390D" w:rsidR="006E75A4" w:rsidRPr="005635D2" w:rsidRDefault="000B0BE7" w:rsidP="005455CB">
      <w:pPr>
        <w:pStyle w:val="ListParagraph"/>
        <w:numPr>
          <w:ilvl w:val="0"/>
          <w:numId w:val="28"/>
        </w:numPr>
        <w:spacing w:after="0" w:line="240" w:lineRule="auto"/>
        <w:jc w:val="both"/>
        <w:rPr>
          <w:rFonts w:cstheme="minorHAnsi"/>
        </w:rPr>
      </w:pPr>
      <w:r w:rsidRPr="005635D2">
        <w:rPr>
          <w:rFonts w:cstheme="minorHAnsi"/>
        </w:rPr>
        <w:t>Three</w:t>
      </w:r>
      <w:r w:rsidR="00DB6D9D" w:rsidRPr="005635D2">
        <w:rPr>
          <w:rFonts w:cstheme="minorHAnsi"/>
        </w:rPr>
        <w:t xml:space="preserve"> bids </w:t>
      </w:r>
      <w:r w:rsidRPr="005635D2">
        <w:rPr>
          <w:rFonts w:cstheme="minorHAnsi"/>
        </w:rPr>
        <w:t xml:space="preserve">were received </w:t>
      </w:r>
      <w:r w:rsidR="00DB6D9D" w:rsidRPr="005635D2">
        <w:rPr>
          <w:rFonts w:cstheme="minorHAnsi"/>
        </w:rPr>
        <w:t>for a 3-year planned maintenance agreement to service our generators</w:t>
      </w:r>
      <w:r w:rsidRPr="005635D2">
        <w:rPr>
          <w:rFonts w:cstheme="minorHAnsi"/>
        </w:rPr>
        <w:t xml:space="preserve">.  </w:t>
      </w:r>
      <w:r w:rsidR="00DB6D9D" w:rsidRPr="005635D2">
        <w:rPr>
          <w:rFonts w:cstheme="minorHAnsi"/>
        </w:rPr>
        <w:t xml:space="preserve">Buckeye Power </w:t>
      </w:r>
      <w:r w:rsidRPr="005635D2">
        <w:rPr>
          <w:rFonts w:cstheme="minorHAnsi"/>
        </w:rPr>
        <w:t>had</w:t>
      </w:r>
      <w:r w:rsidR="00DB6D9D" w:rsidRPr="005635D2">
        <w:rPr>
          <w:rFonts w:cstheme="minorHAnsi"/>
        </w:rPr>
        <w:t xml:space="preserve"> the lowest</w:t>
      </w:r>
      <w:r w:rsidRPr="005635D2">
        <w:rPr>
          <w:rFonts w:cstheme="minorHAnsi"/>
        </w:rPr>
        <w:t xml:space="preserve"> and</w:t>
      </w:r>
      <w:r w:rsidR="00DB6D9D" w:rsidRPr="005635D2">
        <w:rPr>
          <w:rFonts w:cstheme="minorHAnsi"/>
        </w:rPr>
        <w:t xml:space="preserve"> best bid at $6,610</w:t>
      </w:r>
      <w:r w:rsidR="007474ED" w:rsidRPr="005635D2">
        <w:rPr>
          <w:rFonts w:cstheme="minorHAnsi"/>
        </w:rPr>
        <w:t xml:space="preserve"> per year</w:t>
      </w:r>
      <w:r w:rsidR="00DB6D9D" w:rsidRPr="005635D2">
        <w:rPr>
          <w:rFonts w:cstheme="minorHAnsi"/>
        </w:rPr>
        <w:t xml:space="preserve"> for 3 minor services </w:t>
      </w:r>
      <w:r w:rsidRPr="005635D2">
        <w:rPr>
          <w:rFonts w:cstheme="minorHAnsi"/>
        </w:rPr>
        <w:t>and</w:t>
      </w:r>
      <w:r w:rsidR="00DB6D9D" w:rsidRPr="005635D2">
        <w:rPr>
          <w:rFonts w:cstheme="minorHAnsi"/>
        </w:rPr>
        <w:t xml:space="preserve"> 1 major service on our 6 generators.</w:t>
      </w:r>
      <w:r w:rsidR="005455CB" w:rsidRPr="005635D2">
        <w:rPr>
          <w:rFonts w:cstheme="minorHAnsi"/>
        </w:rPr>
        <w:t xml:space="preserve">  </w:t>
      </w:r>
      <w:r w:rsidR="005455CB" w:rsidRPr="005635D2">
        <w:rPr>
          <w:rFonts w:cstheme="minorHAnsi"/>
          <w:b/>
          <w:bCs/>
        </w:rPr>
        <w:t>Karpinski moved to hire Buckeye Power, which was seconded by Dill</w:t>
      </w:r>
      <w:r w:rsidR="005455CB" w:rsidRPr="005635D2">
        <w:rPr>
          <w:rFonts w:cstheme="minorHAnsi"/>
        </w:rPr>
        <w:t>; 6 yeas; motion passed.</w:t>
      </w:r>
    </w:p>
    <w:p w14:paraId="05F49ED5" w14:textId="4EA76DCB" w:rsidR="006E75A4"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 xml:space="preserve">Done </w:t>
      </w:r>
      <w:r w:rsidR="005455CB" w:rsidRPr="005635D2">
        <w:rPr>
          <w:rFonts w:cstheme="minorHAnsi"/>
        </w:rPr>
        <w:t>R</w:t>
      </w:r>
      <w:r w:rsidRPr="005635D2">
        <w:rPr>
          <w:rFonts w:cstheme="minorHAnsi"/>
        </w:rPr>
        <w:t>ight Lawn Care submitted a 3-year renewal contract for continuing to mow the cemetery</w:t>
      </w:r>
      <w:r w:rsidR="005455CB" w:rsidRPr="005635D2">
        <w:rPr>
          <w:rFonts w:cstheme="minorHAnsi"/>
        </w:rPr>
        <w:t>.  T</w:t>
      </w:r>
      <w:r w:rsidRPr="005635D2">
        <w:rPr>
          <w:rFonts w:cstheme="minorHAnsi"/>
        </w:rPr>
        <w:t>he cost will remain at $450</w:t>
      </w:r>
      <w:r w:rsidR="005455CB" w:rsidRPr="005635D2">
        <w:rPr>
          <w:rFonts w:cstheme="minorHAnsi"/>
        </w:rPr>
        <w:t xml:space="preserve"> per </w:t>
      </w:r>
      <w:r w:rsidRPr="005635D2">
        <w:rPr>
          <w:rFonts w:cstheme="minorHAnsi"/>
        </w:rPr>
        <w:t>mow. We split this cost with the Township</w:t>
      </w:r>
      <w:r w:rsidR="00FB60E7" w:rsidRPr="005635D2">
        <w:rPr>
          <w:rFonts w:cstheme="minorHAnsi"/>
        </w:rPr>
        <w:t>; 2 of the 3 township trustees committed to continue this.</w:t>
      </w:r>
    </w:p>
    <w:p w14:paraId="1CA7FC4D" w14:textId="667ED99D" w:rsidR="006E75A4" w:rsidRPr="005635D2" w:rsidRDefault="005455CB" w:rsidP="004D59D5">
      <w:pPr>
        <w:pStyle w:val="ListParagraph"/>
        <w:numPr>
          <w:ilvl w:val="0"/>
          <w:numId w:val="28"/>
        </w:numPr>
        <w:spacing w:after="0" w:line="240" w:lineRule="auto"/>
        <w:jc w:val="both"/>
        <w:rPr>
          <w:rFonts w:cstheme="minorHAnsi"/>
        </w:rPr>
      </w:pPr>
      <w:r w:rsidRPr="005635D2">
        <w:rPr>
          <w:rFonts w:cstheme="minorHAnsi"/>
        </w:rPr>
        <w:t>A</w:t>
      </w:r>
      <w:r w:rsidR="00DB6D9D" w:rsidRPr="005635D2">
        <w:rPr>
          <w:rFonts w:cstheme="minorHAnsi"/>
        </w:rPr>
        <w:t xml:space="preserve"> </w:t>
      </w:r>
      <w:r w:rsidR="002F715E" w:rsidRPr="005635D2">
        <w:rPr>
          <w:rFonts w:cstheme="minorHAnsi"/>
        </w:rPr>
        <w:t>Community Reinvestment Area (</w:t>
      </w:r>
      <w:r w:rsidR="00DB6D9D" w:rsidRPr="005635D2">
        <w:rPr>
          <w:rFonts w:cstheme="minorHAnsi"/>
        </w:rPr>
        <w:t>CRA</w:t>
      </w:r>
      <w:r w:rsidR="002F715E" w:rsidRPr="005635D2">
        <w:rPr>
          <w:rFonts w:cstheme="minorHAnsi"/>
        </w:rPr>
        <w:t>)</w:t>
      </w:r>
      <w:r w:rsidR="00DB6D9D" w:rsidRPr="005635D2">
        <w:rPr>
          <w:rFonts w:cstheme="minorHAnsi"/>
        </w:rPr>
        <w:t xml:space="preserve"> meeting </w:t>
      </w:r>
      <w:r w:rsidR="002F715E" w:rsidRPr="005635D2">
        <w:rPr>
          <w:rFonts w:cstheme="minorHAnsi"/>
        </w:rPr>
        <w:t xml:space="preserve">was held </w:t>
      </w:r>
      <w:r w:rsidR="00DB6D9D" w:rsidRPr="005635D2">
        <w:rPr>
          <w:rFonts w:cstheme="minorHAnsi"/>
        </w:rPr>
        <w:t>on December 5</w:t>
      </w:r>
      <w:r w:rsidR="002F715E" w:rsidRPr="005635D2">
        <w:rPr>
          <w:rFonts w:cstheme="minorHAnsi"/>
        </w:rPr>
        <w:t>.  Th</w:t>
      </w:r>
      <w:r w:rsidR="00DB6D9D" w:rsidRPr="005635D2">
        <w:rPr>
          <w:rFonts w:cstheme="minorHAnsi"/>
        </w:rPr>
        <w:t xml:space="preserve">e committee recommended approving Trimline’s application for a 75%, 10-year tax abatement. </w:t>
      </w:r>
      <w:r w:rsidR="002F715E" w:rsidRPr="005635D2">
        <w:rPr>
          <w:rFonts w:cstheme="minorHAnsi"/>
        </w:rPr>
        <w:t xml:space="preserve"> </w:t>
      </w:r>
      <w:r w:rsidR="00DB6D9D" w:rsidRPr="005635D2">
        <w:rPr>
          <w:rFonts w:cstheme="minorHAnsi"/>
        </w:rPr>
        <w:t xml:space="preserve">The schools </w:t>
      </w:r>
      <w:r w:rsidR="00DB6D9D" w:rsidRPr="005635D2">
        <w:rPr>
          <w:rFonts w:cstheme="minorHAnsi"/>
        </w:rPr>
        <w:lastRenderedPageBreak/>
        <w:t xml:space="preserve">must be notified 14 days prior to </w:t>
      </w:r>
      <w:r w:rsidR="00D50FAE" w:rsidRPr="005635D2">
        <w:rPr>
          <w:rFonts w:cstheme="minorHAnsi"/>
        </w:rPr>
        <w:t>c</w:t>
      </w:r>
      <w:r w:rsidR="00DB6D9D" w:rsidRPr="005635D2">
        <w:rPr>
          <w:rFonts w:cstheme="minorHAnsi"/>
        </w:rPr>
        <w:t>ouncil passing legislation</w:t>
      </w:r>
      <w:r w:rsidR="00273BDC" w:rsidRPr="005635D2">
        <w:rPr>
          <w:rFonts w:cstheme="minorHAnsi"/>
        </w:rPr>
        <w:t>; Keystone has been notified</w:t>
      </w:r>
      <w:r w:rsidR="00DB6D9D" w:rsidRPr="005635D2">
        <w:rPr>
          <w:rFonts w:cstheme="minorHAnsi"/>
        </w:rPr>
        <w:t>.</w:t>
      </w:r>
      <w:r w:rsidR="002F715E" w:rsidRPr="005635D2">
        <w:rPr>
          <w:rFonts w:cstheme="minorHAnsi"/>
        </w:rPr>
        <w:t xml:space="preserve"> </w:t>
      </w:r>
      <w:r w:rsidR="00DB6D9D" w:rsidRPr="005635D2">
        <w:rPr>
          <w:rFonts w:cstheme="minorHAnsi"/>
        </w:rPr>
        <w:t xml:space="preserve"> Council was given information on Trimline’s expansion</w:t>
      </w:r>
      <w:r w:rsidR="00273BDC" w:rsidRPr="005635D2">
        <w:rPr>
          <w:rFonts w:cstheme="minorHAnsi"/>
        </w:rPr>
        <w:t>.  Trimline</w:t>
      </w:r>
      <w:r w:rsidR="00DB6D9D" w:rsidRPr="005635D2">
        <w:rPr>
          <w:rFonts w:cstheme="minorHAnsi"/>
        </w:rPr>
        <w:t xml:space="preserve"> will at</w:t>
      </w:r>
      <w:r w:rsidR="006530AC" w:rsidRPr="005635D2">
        <w:rPr>
          <w:rFonts w:cstheme="minorHAnsi"/>
        </w:rPr>
        <w:t>tend</w:t>
      </w:r>
      <w:r w:rsidR="00DB6D9D" w:rsidRPr="005635D2">
        <w:rPr>
          <w:rFonts w:cstheme="minorHAnsi"/>
        </w:rPr>
        <w:t xml:space="preserve"> our next </w:t>
      </w:r>
      <w:r w:rsidR="00D50FAE" w:rsidRPr="005635D2">
        <w:rPr>
          <w:rFonts w:cstheme="minorHAnsi"/>
        </w:rPr>
        <w:t>c</w:t>
      </w:r>
      <w:r w:rsidR="00DB6D9D" w:rsidRPr="005635D2">
        <w:rPr>
          <w:rFonts w:cstheme="minorHAnsi"/>
        </w:rPr>
        <w:t>ouncil meeting.</w:t>
      </w:r>
    </w:p>
    <w:p w14:paraId="1A4E373C" w14:textId="7AF12698" w:rsidR="006E75A4"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 xml:space="preserve">Schalk Mechanical completed the repairs to </w:t>
      </w:r>
      <w:r w:rsidR="00E83AE7" w:rsidRPr="005635D2">
        <w:rPr>
          <w:rFonts w:cstheme="minorHAnsi"/>
        </w:rPr>
        <w:t>the</w:t>
      </w:r>
      <w:r w:rsidRPr="005635D2">
        <w:rPr>
          <w:rFonts w:cstheme="minorHAnsi"/>
        </w:rPr>
        <w:t xml:space="preserve"> 3 lift stations. </w:t>
      </w:r>
      <w:r w:rsidR="00E83AE7" w:rsidRPr="005635D2">
        <w:rPr>
          <w:rFonts w:cstheme="minorHAnsi"/>
        </w:rPr>
        <w:t xml:space="preserve"> However</w:t>
      </w:r>
      <w:r w:rsidRPr="005635D2">
        <w:rPr>
          <w:rFonts w:cstheme="minorHAnsi"/>
        </w:rPr>
        <w:t>, we ha</w:t>
      </w:r>
      <w:r w:rsidR="00E83AE7" w:rsidRPr="005635D2">
        <w:rPr>
          <w:rFonts w:cstheme="minorHAnsi"/>
        </w:rPr>
        <w:t>d</w:t>
      </w:r>
      <w:r w:rsidRPr="005635D2">
        <w:rPr>
          <w:rFonts w:cstheme="minorHAnsi"/>
        </w:rPr>
        <w:t xml:space="preserve"> 2 report</w:t>
      </w:r>
      <w:r w:rsidR="00E83AE7" w:rsidRPr="005635D2">
        <w:rPr>
          <w:rFonts w:cstheme="minorHAnsi"/>
        </w:rPr>
        <w:t>s of</w:t>
      </w:r>
      <w:r w:rsidRPr="005635D2">
        <w:rPr>
          <w:rFonts w:cstheme="minorHAnsi"/>
        </w:rPr>
        <w:t xml:space="preserve"> sewage backups when the portable bypass pump stopped during the Manassas </w:t>
      </w:r>
      <w:r w:rsidR="00E83AE7" w:rsidRPr="005635D2">
        <w:rPr>
          <w:rFonts w:cstheme="minorHAnsi"/>
        </w:rPr>
        <w:t>l</w:t>
      </w:r>
      <w:r w:rsidRPr="005635D2">
        <w:rPr>
          <w:rFonts w:cstheme="minorHAnsi"/>
        </w:rPr>
        <w:t xml:space="preserve">ift station repair. </w:t>
      </w:r>
      <w:r w:rsidR="00E83AE7" w:rsidRPr="005635D2">
        <w:rPr>
          <w:rFonts w:cstheme="minorHAnsi"/>
        </w:rPr>
        <w:t>The h</w:t>
      </w:r>
      <w:r w:rsidRPr="005635D2">
        <w:rPr>
          <w:rFonts w:cstheme="minorHAnsi"/>
        </w:rPr>
        <w:t>omeowners were advised to hire</w:t>
      </w:r>
      <w:r w:rsidR="00E83AE7" w:rsidRPr="005635D2">
        <w:rPr>
          <w:rFonts w:cstheme="minorHAnsi"/>
        </w:rPr>
        <w:t xml:space="preserve"> a</w:t>
      </w:r>
      <w:r w:rsidRPr="005635D2">
        <w:rPr>
          <w:rFonts w:cstheme="minorHAnsi"/>
        </w:rPr>
        <w:t xml:space="preserve"> restoration company for</w:t>
      </w:r>
      <w:r w:rsidR="00E83AE7" w:rsidRPr="005635D2">
        <w:rPr>
          <w:rFonts w:cstheme="minorHAnsi"/>
        </w:rPr>
        <w:t xml:space="preserve"> the</w:t>
      </w:r>
      <w:r w:rsidRPr="005635D2">
        <w:rPr>
          <w:rFonts w:cstheme="minorHAnsi"/>
        </w:rPr>
        <w:t xml:space="preserve"> cleanup; </w:t>
      </w:r>
      <w:r w:rsidR="00E83AE7" w:rsidRPr="005635D2">
        <w:rPr>
          <w:rFonts w:cstheme="minorHAnsi"/>
        </w:rPr>
        <w:t xml:space="preserve">the </w:t>
      </w:r>
      <w:r w:rsidRPr="005635D2">
        <w:rPr>
          <w:rFonts w:cstheme="minorHAnsi"/>
        </w:rPr>
        <w:t>homeowners may</w:t>
      </w:r>
      <w:r w:rsidR="00E83AE7" w:rsidRPr="005635D2">
        <w:rPr>
          <w:rFonts w:cstheme="minorHAnsi"/>
        </w:rPr>
        <w:t xml:space="preserve"> </w:t>
      </w:r>
      <w:r w:rsidRPr="005635D2">
        <w:rPr>
          <w:rFonts w:cstheme="minorHAnsi"/>
        </w:rPr>
        <w:t>ask</w:t>
      </w:r>
      <w:r w:rsidR="00E83AE7" w:rsidRPr="005635D2">
        <w:rPr>
          <w:rFonts w:cstheme="minorHAnsi"/>
        </w:rPr>
        <w:t xml:space="preserve"> </w:t>
      </w:r>
      <w:r w:rsidR="00D50FAE" w:rsidRPr="005635D2">
        <w:rPr>
          <w:rFonts w:cstheme="minorHAnsi"/>
        </w:rPr>
        <w:t>c</w:t>
      </w:r>
      <w:r w:rsidRPr="005635D2">
        <w:rPr>
          <w:rFonts w:cstheme="minorHAnsi"/>
        </w:rPr>
        <w:t>ouncil to pay for t</w:t>
      </w:r>
      <w:r w:rsidR="00D50FAE" w:rsidRPr="005635D2">
        <w:rPr>
          <w:rFonts w:cstheme="minorHAnsi"/>
        </w:rPr>
        <w:t>he cleanup</w:t>
      </w:r>
      <w:r w:rsidRPr="005635D2">
        <w:rPr>
          <w:rFonts w:cstheme="minorHAnsi"/>
        </w:rPr>
        <w:t>.</w:t>
      </w:r>
    </w:p>
    <w:p w14:paraId="74DC681D" w14:textId="75C9A6E0" w:rsidR="006E75A4"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The pumps at the Manassas lift station will not prime</w:t>
      </w:r>
      <w:r w:rsidR="006530AC" w:rsidRPr="005635D2">
        <w:rPr>
          <w:rFonts w:cstheme="minorHAnsi"/>
        </w:rPr>
        <w:t>.  T</w:t>
      </w:r>
      <w:r w:rsidRPr="005635D2">
        <w:rPr>
          <w:rFonts w:cstheme="minorHAnsi"/>
        </w:rPr>
        <w:t>he pumps are damaged internally caused by foreign objects that should</w:t>
      </w:r>
      <w:r w:rsidR="00BD0E10" w:rsidRPr="005635D2">
        <w:rPr>
          <w:rFonts w:cstheme="minorHAnsi"/>
        </w:rPr>
        <w:t xml:space="preserve"> </w:t>
      </w:r>
      <w:r w:rsidRPr="005635D2">
        <w:rPr>
          <w:rFonts w:cstheme="minorHAnsi"/>
        </w:rPr>
        <w:t>n</w:t>
      </w:r>
      <w:r w:rsidR="00BD0E10" w:rsidRPr="005635D2">
        <w:rPr>
          <w:rFonts w:cstheme="minorHAnsi"/>
        </w:rPr>
        <w:t>o</w:t>
      </w:r>
      <w:r w:rsidRPr="005635D2">
        <w:rPr>
          <w:rFonts w:cstheme="minorHAnsi"/>
        </w:rPr>
        <w:t>t be in the sewer mains.</w:t>
      </w:r>
      <w:r w:rsidR="00BD0E10" w:rsidRPr="005635D2">
        <w:rPr>
          <w:rFonts w:cstheme="minorHAnsi"/>
        </w:rPr>
        <w:t xml:space="preserve"> </w:t>
      </w:r>
      <w:r w:rsidRPr="005635D2">
        <w:rPr>
          <w:rFonts w:cstheme="minorHAnsi"/>
        </w:rPr>
        <w:t xml:space="preserve"> Gravel, busted plastic pipe, buckets, a broom handle</w:t>
      </w:r>
      <w:r w:rsidR="00BD0E10" w:rsidRPr="005635D2">
        <w:rPr>
          <w:rFonts w:cstheme="minorHAnsi"/>
        </w:rPr>
        <w:t>, and</w:t>
      </w:r>
      <w:r w:rsidRPr="005635D2">
        <w:rPr>
          <w:rFonts w:cstheme="minorHAnsi"/>
        </w:rPr>
        <w:t xml:space="preserve"> miscellaneous clothing items were pulled from the pumps </w:t>
      </w:r>
      <w:r w:rsidR="00BD0E10" w:rsidRPr="005635D2">
        <w:rPr>
          <w:rFonts w:cstheme="minorHAnsi"/>
        </w:rPr>
        <w:t>and</w:t>
      </w:r>
      <w:r w:rsidRPr="005635D2">
        <w:rPr>
          <w:rFonts w:cstheme="minorHAnsi"/>
        </w:rPr>
        <w:t xml:space="preserve"> intake lines.</w:t>
      </w:r>
      <w:r w:rsidR="00BD0E10" w:rsidRPr="005635D2">
        <w:rPr>
          <w:rFonts w:cstheme="minorHAnsi"/>
        </w:rPr>
        <w:t xml:space="preserve">  Two</w:t>
      </w:r>
      <w:r w:rsidRPr="005635D2">
        <w:rPr>
          <w:rFonts w:cstheme="minorHAnsi"/>
        </w:rPr>
        <w:t xml:space="preserve"> new pumps will cost $20,000 and will be installed tomorrow.</w:t>
      </w:r>
      <w:r w:rsidR="00B24461" w:rsidRPr="005635D2">
        <w:rPr>
          <w:rFonts w:cstheme="minorHAnsi"/>
        </w:rPr>
        <w:t xml:space="preserve">  </w:t>
      </w:r>
      <w:r w:rsidR="009A7DD6" w:rsidRPr="005635D2">
        <w:rPr>
          <w:rFonts w:cstheme="minorHAnsi"/>
        </w:rPr>
        <w:t xml:space="preserve">The pumps were in place since the mid-1990s.  </w:t>
      </w:r>
      <w:r w:rsidR="00D14AAC" w:rsidRPr="005635D2">
        <w:rPr>
          <w:rFonts w:cstheme="minorHAnsi"/>
        </w:rPr>
        <w:t>We will camera lines when n</w:t>
      </w:r>
      <w:r w:rsidR="00B24461" w:rsidRPr="005635D2">
        <w:rPr>
          <w:rFonts w:cstheme="minorHAnsi"/>
        </w:rPr>
        <w:t>ew constructions ha</w:t>
      </w:r>
      <w:r w:rsidR="00D14AAC" w:rsidRPr="005635D2">
        <w:rPr>
          <w:rFonts w:cstheme="minorHAnsi"/>
        </w:rPr>
        <w:t>ve</w:t>
      </w:r>
      <w:r w:rsidR="00B24461" w:rsidRPr="005635D2">
        <w:rPr>
          <w:rFonts w:cstheme="minorHAnsi"/>
        </w:rPr>
        <w:t xml:space="preserve"> been completed.</w:t>
      </w:r>
    </w:p>
    <w:p w14:paraId="0A808602" w14:textId="2889CA63" w:rsidR="006E75A4"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There was a power outage in the Village on Tuesday</w:t>
      </w:r>
      <w:r w:rsidR="00BD0E10" w:rsidRPr="005635D2">
        <w:rPr>
          <w:rFonts w:cstheme="minorHAnsi"/>
        </w:rPr>
        <w:t>,</w:t>
      </w:r>
      <w:r w:rsidRPr="005635D2">
        <w:rPr>
          <w:rFonts w:cstheme="minorHAnsi"/>
        </w:rPr>
        <w:t xml:space="preserve"> December 5</w:t>
      </w:r>
      <w:r w:rsidR="00BD0E10" w:rsidRPr="005635D2">
        <w:rPr>
          <w:rFonts w:cstheme="minorHAnsi"/>
          <w:vertAlign w:val="superscript"/>
        </w:rPr>
        <w:t>th</w:t>
      </w:r>
      <w:r w:rsidR="00BD0E10" w:rsidRPr="005635D2">
        <w:rPr>
          <w:rFonts w:cstheme="minorHAnsi"/>
        </w:rPr>
        <w:t>,</w:t>
      </w:r>
      <w:r w:rsidRPr="005635D2">
        <w:rPr>
          <w:rFonts w:cstheme="minorHAnsi"/>
        </w:rPr>
        <w:t xml:space="preserve"> caused by animal contact. The circuit breaker at the booster station did not operate, which caused an unbalanced condition in the operating voltage. </w:t>
      </w:r>
      <w:r w:rsidR="00BD0E10" w:rsidRPr="005635D2">
        <w:rPr>
          <w:rFonts w:cstheme="minorHAnsi"/>
        </w:rPr>
        <w:t xml:space="preserve"> </w:t>
      </w:r>
      <w:r w:rsidRPr="005635D2">
        <w:rPr>
          <w:rFonts w:cstheme="minorHAnsi"/>
        </w:rPr>
        <w:t>The high current caused one of the motors to fail</w:t>
      </w:r>
      <w:r w:rsidR="00BD0E10" w:rsidRPr="005635D2">
        <w:rPr>
          <w:rFonts w:cstheme="minorHAnsi"/>
        </w:rPr>
        <w:t>.  T</w:t>
      </w:r>
      <w:r w:rsidRPr="005635D2">
        <w:rPr>
          <w:rFonts w:cstheme="minorHAnsi"/>
        </w:rPr>
        <w:t xml:space="preserve">here is no main disconnect between the meter </w:t>
      </w:r>
      <w:r w:rsidR="00BD0E10" w:rsidRPr="005635D2">
        <w:rPr>
          <w:rFonts w:cstheme="minorHAnsi"/>
        </w:rPr>
        <w:t xml:space="preserve">and </w:t>
      </w:r>
      <w:r w:rsidRPr="005635D2">
        <w:rPr>
          <w:rFonts w:cstheme="minorHAnsi"/>
        </w:rPr>
        <w:t>the panel</w:t>
      </w:r>
      <w:r w:rsidR="00BD0E10" w:rsidRPr="005635D2">
        <w:rPr>
          <w:rFonts w:cstheme="minorHAnsi"/>
        </w:rPr>
        <w:t>.  S</w:t>
      </w:r>
      <w:r w:rsidRPr="005635D2">
        <w:rPr>
          <w:rFonts w:cstheme="minorHAnsi"/>
        </w:rPr>
        <w:t>o</w:t>
      </w:r>
      <w:r w:rsidR="00BD0E10" w:rsidRPr="005635D2">
        <w:rPr>
          <w:rFonts w:cstheme="minorHAnsi"/>
        </w:rPr>
        <w:t>,</w:t>
      </w:r>
      <w:r w:rsidRPr="005635D2">
        <w:rPr>
          <w:rFonts w:cstheme="minorHAnsi"/>
        </w:rPr>
        <w:t xml:space="preserve"> we cannot replace the faulty breaker </w:t>
      </w:r>
      <w:r w:rsidR="00BD0E10" w:rsidRPr="005635D2">
        <w:rPr>
          <w:rFonts w:cstheme="minorHAnsi"/>
        </w:rPr>
        <w:t>and</w:t>
      </w:r>
      <w:r w:rsidRPr="005635D2">
        <w:rPr>
          <w:rFonts w:cstheme="minorHAnsi"/>
        </w:rPr>
        <w:t xml:space="preserve"> motor until we install one. </w:t>
      </w:r>
      <w:r w:rsidR="00BD0E10" w:rsidRPr="005635D2">
        <w:rPr>
          <w:rFonts w:cstheme="minorHAnsi"/>
        </w:rPr>
        <w:t xml:space="preserve"> </w:t>
      </w:r>
      <w:r w:rsidRPr="005635D2">
        <w:rPr>
          <w:rFonts w:cstheme="minorHAnsi"/>
        </w:rPr>
        <w:t>We are operating the water tower by hand until we can make this repair.</w:t>
      </w:r>
    </w:p>
    <w:p w14:paraId="2C1A16C4" w14:textId="51BB63D1" w:rsidR="006E75A4"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We met with Columbia Gas about getting service to our maintenance building</w:t>
      </w:r>
      <w:r w:rsidR="00FD6E1D" w:rsidRPr="005635D2">
        <w:rPr>
          <w:rFonts w:cstheme="minorHAnsi"/>
        </w:rPr>
        <w:t>.  T</w:t>
      </w:r>
      <w:r w:rsidRPr="005635D2">
        <w:rPr>
          <w:rFonts w:cstheme="minorHAnsi"/>
        </w:rPr>
        <w:t>hey will run a new service line off School St</w:t>
      </w:r>
      <w:r w:rsidR="00FD6E1D" w:rsidRPr="005635D2">
        <w:rPr>
          <w:rFonts w:cstheme="minorHAnsi"/>
        </w:rPr>
        <w:t>reet’s</w:t>
      </w:r>
      <w:r w:rsidRPr="005635D2">
        <w:rPr>
          <w:rFonts w:cstheme="minorHAnsi"/>
        </w:rPr>
        <w:t xml:space="preserve"> main</w:t>
      </w:r>
      <w:r w:rsidR="00FD6E1D" w:rsidRPr="005635D2">
        <w:rPr>
          <w:rFonts w:cstheme="minorHAnsi"/>
        </w:rPr>
        <w:t xml:space="preserve"> </w:t>
      </w:r>
      <w:r w:rsidRPr="005635D2">
        <w:rPr>
          <w:rFonts w:cstheme="minorHAnsi"/>
        </w:rPr>
        <w:t xml:space="preserve">line for no cost. </w:t>
      </w:r>
      <w:r w:rsidR="00FD6E1D" w:rsidRPr="005635D2">
        <w:rPr>
          <w:rFonts w:cstheme="minorHAnsi"/>
        </w:rPr>
        <w:t xml:space="preserve"> </w:t>
      </w:r>
      <w:r w:rsidRPr="005635D2">
        <w:rPr>
          <w:rFonts w:cstheme="minorHAnsi"/>
        </w:rPr>
        <w:t xml:space="preserve">Council has </w:t>
      </w:r>
      <w:r w:rsidR="00B24461" w:rsidRPr="005635D2">
        <w:rPr>
          <w:rFonts w:cstheme="minorHAnsi"/>
        </w:rPr>
        <w:t>an</w:t>
      </w:r>
      <w:r w:rsidRPr="005635D2">
        <w:rPr>
          <w:rFonts w:cstheme="minorHAnsi"/>
        </w:rPr>
        <w:t xml:space="preserve"> aerial view of our building</w:t>
      </w:r>
      <w:r w:rsidR="00FD6E1D" w:rsidRPr="005635D2">
        <w:rPr>
          <w:rFonts w:cstheme="minorHAnsi"/>
        </w:rPr>
        <w:t>.  E</w:t>
      </w:r>
      <w:r w:rsidRPr="005635D2">
        <w:rPr>
          <w:rFonts w:cstheme="minorHAnsi"/>
        </w:rPr>
        <w:t>ven though we own all the lots</w:t>
      </w:r>
      <w:r w:rsidR="00FD6E1D" w:rsidRPr="005635D2">
        <w:rPr>
          <w:rFonts w:cstheme="minorHAnsi"/>
        </w:rPr>
        <w:t>,</w:t>
      </w:r>
      <w:r w:rsidRPr="005635D2">
        <w:rPr>
          <w:rFonts w:cstheme="minorHAnsi"/>
        </w:rPr>
        <w:t xml:space="preserve"> </w:t>
      </w:r>
      <w:r w:rsidR="00B24461" w:rsidRPr="005635D2">
        <w:rPr>
          <w:rFonts w:cstheme="minorHAnsi"/>
        </w:rPr>
        <w:t>connecting natural gas service</w:t>
      </w:r>
      <w:r w:rsidRPr="005635D2">
        <w:rPr>
          <w:rFonts w:cstheme="minorHAnsi"/>
        </w:rPr>
        <w:t xml:space="preserve"> will not be free unless we combine the 5 lots.  </w:t>
      </w:r>
      <w:r w:rsidR="00B24461" w:rsidRPr="005635D2">
        <w:rPr>
          <w:rFonts w:cstheme="minorHAnsi"/>
        </w:rPr>
        <w:t>If</w:t>
      </w:r>
      <w:r w:rsidRPr="005635D2">
        <w:rPr>
          <w:rFonts w:cstheme="minorHAnsi"/>
        </w:rPr>
        <w:t xml:space="preserve"> we leave</w:t>
      </w:r>
      <w:r w:rsidR="00FD6E1D" w:rsidRPr="005635D2">
        <w:rPr>
          <w:rFonts w:cstheme="minorHAnsi"/>
        </w:rPr>
        <w:t xml:space="preserve"> the</w:t>
      </w:r>
      <w:r w:rsidRPr="005635D2">
        <w:rPr>
          <w:rFonts w:cstheme="minorHAnsi"/>
        </w:rPr>
        <w:t xml:space="preserve"> property as it is</w:t>
      </w:r>
      <w:r w:rsidR="00B24461" w:rsidRPr="005635D2">
        <w:rPr>
          <w:rFonts w:cstheme="minorHAnsi"/>
        </w:rPr>
        <w:t xml:space="preserve">, the cost </w:t>
      </w:r>
      <w:r w:rsidRPr="005635D2">
        <w:rPr>
          <w:rFonts w:cstheme="minorHAnsi"/>
        </w:rPr>
        <w:t>would be $16,500</w:t>
      </w:r>
      <w:r w:rsidR="006E75A4" w:rsidRPr="005635D2">
        <w:rPr>
          <w:rFonts w:cstheme="minorHAnsi"/>
        </w:rPr>
        <w:t>.</w:t>
      </w:r>
      <w:r w:rsidR="00B24461" w:rsidRPr="005635D2">
        <w:rPr>
          <w:rFonts w:cstheme="minorHAnsi"/>
        </w:rPr>
        <w:t xml:space="preserve">  It will cost $200 for this to go through the Planning Commission.  Hiring a surveyor will add to the cost.  However, the cost of the Planning Commission and surveyor will be a lot less than $16,500.  It was the concurrence of council to move forward with the parcel consolidation.</w:t>
      </w:r>
    </w:p>
    <w:p w14:paraId="02C98652" w14:textId="77777777" w:rsidR="003341C7" w:rsidRPr="005635D2" w:rsidRDefault="00DB6D9D" w:rsidP="004D59D5">
      <w:pPr>
        <w:pStyle w:val="ListParagraph"/>
        <w:numPr>
          <w:ilvl w:val="0"/>
          <w:numId w:val="28"/>
        </w:numPr>
        <w:spacing w:after="0" w:line="240" w:lineRule="auto"/>
        <w:jc w:val="both"/>
        <w:rPr>
          <w:rFonts w:cstheme="minorHAnsi"/>
        </w:rPr>
      </w:pPr>
      <w:r w:rsidRPr="005635D2">
        <w:rPr>
          <w:rFonts w:cstheme="minorHAnsi"/>
        </w:rPr>
        <w:t>The insulation should be done in the maintenance building on Monday</w:t>
      </w:r>
      <w:r w:rsidR="00D7631D" w:rsidRPr="005635D2">
        <w:rPr>
          <w:rFonts w:cstheme="minorHAnsi"/>
        </w:rPr>
        <w:t>.  T</w:t>
      </w:r>
      <w:r w:rsidRPr="005635D2">
        <w:rPr>
          <w:rFonts w:cstheme="minorHAnsi"/>
        </w:rPr>
        <w:t>hen the electricians will finish up</w:t>
      </w:r>
      <w:r w:rsidR="00D7631D" w:rsidRPr="005635D2">
        <w:rPr>
          <w:rFonts w:cstheme="minorHAnsi"/>
        </w:rPr>
        <w:t xml:space="preserve">.  The </w:t>
      </w:r>
      <w:r w:rsidRPr="005635D2">
        <w:rPr>
          <w:rFonts w:cstheme="minorHAnsi"/>
        </w:rPr>
        <w:t>doors should be in in a couple of weeks.</w:t>
      </w:r>
    </w:p>
    <w:p w14:paraId="54D6EC03" w14:textId="77777777" w:rsidR="003341C7" w:rsidRPr="005635D2" w:rsidRDefault="003341C7" w:rsidP="003341C7">
      <w:pPr>
        <w:spacing w:after="0" w:line="240" w:lineRule="auto"/>
        <w:jc w:val="both"/>
        <w:rPr>
          <w:rFonts w:cstheme="minorHAnsi"/>
        </w:rPr>
      </w:pPr>
    </w:p>
    <w:p w14:paraId="1BA753E7" w14:textId="358232F0" w:rsidR="004D02B5" w:rsidRPr="005635D2" w:rsidRDefault="003341C7" w:rsidP="003341C7">
      <w:pPr>
        <w:spacing w:after="0" w:line="240" w:lineRule="auto"/>
        <w:jc w:val="both"/>
        <w:rPr>
          <w:rFonts w:cstheme="minorHAnsi"/>
        </w:rPr>
      </w:pPr>
      <w:r w:rsidRPr="005635D2">
        <w:rPr>
          <w:rFonts w:cstheme="minorHAnsi"/>
        </w:rPr>
        <w:t xml:space="preserve">Gregory asked about the capacity of the wastewater treatment plant.  Gates responded that capacity is fine even when factoring in new construction in the Village and in Pheasant Run.  We are permitted up to 2 million gallons per day.  We currently </w:t>
      </w:r>
      <w:r w:rsidR="005968DD" w:rsidRPr="005635D2">
        <w:rPr>
          <w:rFonts w:cstheme="minorHAnsi"/>
        </w:rPr>
        <w:t>average</w:t>
      </w:r>
      <w:r w:rsidRPr="005635D2">
        <w:rPr>
          <w:rFonts w:cstheme="minorHAnsi"/>
        </w:rPr>
        <w:t xml:space="preserve"> 600,000 gallons per day.</w:t>
      </w:r>
    </w:p>
    <w:p w14:paraId="48D26175" w14:textId="77777777" w:rsidR="003341C7" w:rsidRPr="005635D2" w:rsidRDefault="003341C7" w:rsidP="003341C7">
      <w:pPr>
        <w:spacing w:after="0" w:line="240" w:lineRule="auto"/>
        <w:jc w:val="both"/>
        <w:rPr>
          <w:rFonts w:cstheme="minorHAnsi"/>
        </w:rPr>
      </w:pPr>
    </w:p>
    <w:p w14:paraId="52715DAA" w14:textId="1C1121B0" w:rsidR="002D561A" w:rsidRPr="005635D2" w:rsidRDefault="002D561A" w:rsidP="003341C7">
      <w:pPr>
        <w:spacing w:after="0" w:line="240" w:lineRule="auto"/>
        <w:jc w:val="both"/>
        <w:rPr>
          <w:rFonts w:cstheme="minorHAnsi"/>
        </w:rPr>
      </w:pPr>
      <w:r w:rsidRPr="005635D2">
        <w:rPr>
          <w:rFonts w:cstheme="minorHAnsi"/>
        </w:rPr>
        <w:t xml:space="preserve">Honer asked about </w:t>
      </w:r>
      <w:r w:rsidR="000B2E94" w:rsidRPr="005635D2">
        <w:rPr>
          <w:rFonts w:cstheme="minorHAnsi"/>
        </w:rPr>
        <w:t xml:space="preserve">Loperwood.  Gates responded that we were funded by </w:t>
      </w:r>
      <w:r w:rsidR="0079119F" w:rsidRPr="005635D2">
        <w:rPr>
          <w:rFonts w:cstheme="minorHAnsi"/>
        </w:rPr>
        <w:t>the state and will get the contract in July</w:t>
      </w:r>
      <w:r w:rsidR="000B2E94" w:rsidRPr="005635D2">
        <w:rPr>
          <w:rFonts w:cstheme="minorHAnsi"/>
        </w:rPr>
        <w:t>.</w:t>
      </w:r>
      <w:r w:rsidR="0079119F" w:rsidRPr="005635D2">
        <w:rPr>
          <w:rFonts w:cstheme="minorHAnsi"/>
        </w:rPr>
        <w:t xml:space="preserve">  He also asked about Railroad Street.</w:t>
      </w:r>
      <w:r w:rsidR="000B2E94" w:rsidRPr="005635D2">
        <w:rPr>
          <w:rFonts w:cstheme="minorHAnsi"/>
        </w:rPr>
        <w:t xml:space="preserve">  </w:t>
      </w:r>
    </w:p>
    <w:p w14:paraId="78B8E45C" w14:textId="77777777" w:rsidR="002D561A" w:rsidRPr="005635D2" w:rsidRDefault="002D561A" w:rsidP="003341C7">
      <w:pPr>
        <w:spacing w:after="0" w:line="240" w:lineRule="auto"/>
        <w:jc w:val="both"/>
        <w:rPr>
          <w:rFonts w:cstheme="minorHAnsi"/>
        </w:rPr>
      </w:pPr>
    </w:p>
    <w:p w14:paraId="45EC3CC3" w14:textId="75573AB7" w:rsidR="003341C7" w:rsidRPr="005635D2" w:rsidRDefault="003341C7" w:rsidP="003341C7">
      <w:pPr>
        <w:spacing w:after="0" w:line="240" w:lineRule="auto"/>
        <w:jc w:val="both"/>
        <w:rPr>
          <w:rFonts w:cstheme="minorHAnsi"/>
        </w:rPr>
      </w:pPr>
      <w:r w:rsidRPr="005635D2">
        <w:rPr>
          <w:rFonts w:cstheme="minorHAnsi"/>
        </w:rPr>
        <w:t>Flynn asked about parcel 4 and possibly leaving it separate.</w:t>
      </w:r>
      <w:r w:rsidR="008742A4" w:rsidRPr="005635D2">
        <w:rPr>
          <w:rFonts w:cstheme="minorHAnsi"/>
        </w:rPr>
        <w:t xml:space="preserve">  It is commercial property.  However, the lot size does not meet requirements for commercial zoning.  Taps are at the road.</w:t>
      </w:r>
    </w:p>
    <w:p w14:paraId="461F3149" w14:textId="77777777" w:rsidR="008E154F" w:rsidRPr="005635D2" w:rsidRDefault="008E154F" w:rsidP="004D59D5">
      <w:pPr>
        <w:spacing w:after="0" w:line="240" w:lineRule="auto"/>
        <w:jc w:val="both"/>
        <w:rPr>
          <w:rFonts w:cstheme="minorHAnsi"/>
        </w:rPr>
      </w:pPr>
    </w:p>
    <w:p w14:paraId="7601A04A" w14:textId="79A45DA5" w:rsidR="0012193A" w:rsidRPr="005635D2" w:rsidRDefault="0012193A" w:rsidP="00EB3559">
      <w:pPr>
        <w:spacing w:after="0" w:line="240" w:lineRule="auto"/>
        <w:jc w:val="both"/>
        <w:rPr>
          <w:rFonts w:cstheme="minorHAnsi"/>
          <w:b/>
          <w:i/>
          <w:u w:val="single"/>
        </w:rPr>
      </w:pPr>
      <w:r w:rsidRPr="005635D2">
        <w:rPr>
          <w:rFonts w:cstheme="minorHAnsi"/>
          <w:b/>
          <w:i/>
          <w:u w:val="single"/>
        </w:rPr>
        <w:t xml:space="preserve">Fiscal Officer’s Report:  </w:t>
      </w:r>
    </w:p>
    <w:p w14:paraId="34B8D9EB" w14:textId="1003D374" w:rsidR="00CC1FEC" w:rsidRPr="005635D2" w:rsidRDefault="005B2C21" w:rsidP="00EB3559">
      <w:pPr>
        <w:tabs>
          <w:tab w:val="left" w:pos="0"/>
          <w:tab w:val="left" w:pos="1440"/>
          <w:tab w:val="left" w:pos="2160"/>
        </w:tabs>
        <w:spacing w:after="0" w:line="240" w:lineRule="auto"/>
        <w:jc w:val="both"/>
        <w:rPr>
          <w:rFonts w:cstheme="minorHAnsi"/>
        </w:rPr>
      </w:pPr>
      <w:r w:rsidRPr="005635D2">
        <w:rPr>
          <w:rFonts w:cstheme="minorHAnsi"/>
        </w:rPr>
        <w:t>Fiscal Officer Homer-Miller reported on the following:</w:t>
      </w:r>
    </w:p>
    <w:p w14:paraId="40F7740D" w14:textId="22F33880" w:rsidR="00D16EE0" w:rsidRPr="005635D2" w:rsidRDefault="00D16EE0" w:rsidP="00EB3559">
      <w:pPr>
        <w:pStyle w:val="ListParagraph"/>
        <w:numPr>
          <w:ilvl w:val="0"/>
          <w:numId w:val="21"/>
        </w:numPr>
        <w:tabs>
          <w:tab w:val="left" w:pos="0"/>
          <w:tab w:val="left" w:pos="1440"/>
          <w:tab w:val="left" w:pos="2160"/>
        </w:tabs>
        <w:spacing w:after="0" w:line="240" w:lineRule="auto"/>
        <w:jc w:val="both"/>
        <w:rPr>
          <w:rFonts w:cstheme="minorHAnsi"/>
        </w:rPr>
      </w:pPr>
      <w:r w:rsidRPr="005635D2">
        <w:rPr>
          <w:rFonts w:cstheme="minorHAnsi"/>
        </w:rPr>
        <w:t>Below are items shared with council and the mayor since our last meeting:</w:t>
      </w:r>
    </w:p>
    <w:p w14:paraId="7B652609" w14:textId="49E0406F" w:rsidR="00D16EE0" w:rsidRPr="005635D2" w:rsidRDefault="00D16EE0" w:rsidP="00EB3559">
      <w:pPr>
        <w:pStyle w:val="ListParagraph"/>
        <w:numPr>
          <w:ilvl w:val="1"/>
          <w:numId w:val="21"/>
        </w:numPr>
        <w:tabs>
          <w:tab w:val="left" w:pos="0"/>
          <w:tab w:val="left" w:pos="1440"/>
          <w:tab w:val="left" w:pos="2160"/>
        </w:tabs>
        <w:spacing w:after="0" w:line="240" w:lineRule="auto"/>
        <w:jc w:val="both"/>
        <w:rPr>
          <w:rFonts w:cstheme="minorHAnsi"/>
        </w:rPr>
      </w:pPr>
      <w:r w:rsidRPr="005635D2">
        <w:rPr>
          <w:rFonts w:cstheme="minorHAnsi"/>
        </w:rPr>
        <w:t>A recreational marijuana webinar highlighting the provisions of Issue 2 that affect public employers managing employees</w:t>
      </w:r>
      <w:r w:rsidR="00812D3E" w:rsidRPr="005635D2">
        <w:rPr>
          <w:rFonts w:cstheme="minorHAnsi"/>
        </w:rPr>
        <w:t xml:space="preserve"> --- </w:t>
      </w:r>
      <w:r w:rsidR="00FA0A4F" w:rsidRPr="005635D2">
        <w:rPr>
          <w:rFonts w:cstheme="minorHAnsi"/>
        </w:rPr>
        <w:t xml:space="preserve">Homer-Miller attended this webinar as did </w:t>
      </w:r>
      <w:r w:rsidR="00812D3E" w:rsidRPr="005635D2">
        <w:rPr>
          <w:rFonts w:cstheme="minorHAnsi"/>
        </w:rPr>
        <w:t>Kincannon</w:t>
      </w:r>
      <w:r w:rsidR="00FA0A4F" w:rsidRPr="005635D2">
        <w:rPr>
          <w:rFonts w:cstheme="minorHAnsi"/>
        </w:rPr>
        <w:t xml:space="preserve"> and</w:t>
      </w:r>
      <w:r w:rsidR="00812D3E" w:rsidRPr="005635D2">
        <w:rPr>
          <w:rFonts w:cstheme="minorHAnsi"/>
        </w:rPr>
        <w:t xml:space="preserve"> Laubenthal;</w:t>
      </w:r>
    </w:p>
    <w:p w14:paraId="340CFC9B" w14:textId="2155ACA2" w:rsidR="00331542" w:rsidRPr="005635D2" w:rsidRDefault="00331542" w:rsidP="00EB3559">
      <w:pPr>
        <w:pStyle w:val="ListParagraph"/>
        <w:numPr>
          <w:ilvl w:val="1"/>
          <w:numId w:val="21"/>
        </w:numPr>
        <w:tabs>
          <w:tab w:val="left" w:pos="0"/>
          <w:tab w:val="left" w:pos="1440"/>
          <w:tab w:val="left" w:pos="2160"/>
        </w:tabs>
        <w:spacing w:after="0" w:line="240" w:lineRule="auto"/>
        <w:jc w:val="both"/>
        <w:rPr>
          <w:rFonts w:cstheme="minorHAnsi"/>
        </w:rPr>
      </w:pPr>
      <w:r w:rsidRPr="005635D2">
        <w:rPr>
          <w:rFonts w:cstheme="minorHAnsi"/>
        </w:rPr>
        <w:t>The Public Entities Pool (PEP) annual election ballot</w:t>
      </w:r>
      <w:r w:rsidR="00812D3E" w:rsidRPr="005635D2">
        <w:rPr>
          <w:rFonts w:cstheme="minorHAnsi"/>
        </w:rPr>
        <w:t>;</w:t>
      </w:r>
    </w:p>
    <w:p w14:paraId="5FC21CB8" w14:textId="20FCF0FD" w:rsidR="00331542" w:rsidRPr="005635D2" w:rsidRDefault="00331542" w:rsidP="00EB3559">
      <w:pPr>
        <w:pStyle w:val="ListParagraph"/>
        <w:numPr>
          <w:ilvl w:val="1"/>
          <w:numId w:val="21"/>
        </w:numPr>
        <w:tabs>
          <w:tab w:val="left" w:pos="0"/>
          <w:tab w:val="left" w:pos="1440"/>
          <w:tab w:val="left" w:pos="2160"/>
        </w:tabs>
        <w:spacing w:after="0" w:line="240" w:lineRule="auto"/>
        <w:jc w:val="both"/>
        <w:rPr>
          <w:rFonts w:cstheme="minorHAnsi"/>
        </w:rPr>
      </w:pPr>
      <w:r w:rsidRPr="005635D2">
        <w:rPr>
          <w:rFonts w:cstheme="minorHAnsi"/>
        </w:rPr>
        <w:t>The Ohio Municipal League’s (OML) member alert about the new local government training for newly elected public official</w:t>
      </w:r>
      <w:r w:rsidR="00273BDC" w:rsidRPr="005635D2">
        <w:rPr>
          <w:rFonts w:cstheme="minorHAnsi"/>
        </w:rPr>
        <w:t>s</w:t>
      </w:r>
      <w:r w:rsidR="00812D3E" w:rsidRPr="005635D2">
        <w:rPr>
          <w:rFonts w:cstheme="minorHAnsi"/>
        </w:rPr>
        <w:t>;</w:t>
      </w:r>
    </w:p>
    <w:p w14:paraId="73E48FAD" w14:textId="134FB0E3" w:rsidR="00331542" w:rsidRPr="005635D2" w:rsidRDefault="00331542" w:rsidP="00EB3559">
      <w:pPr>
        <w:pStyle w:val="ListParagraph"/>
        <w:numPr>
          <w:ilvl w:val="1"/>
          <w:numId w:val="21"/>
        </w:numPr>
        <w:tabs>
          <w:tab w:val="left" w:pos="0"/>
          <w:tab w:val="left" w:pos="1440"/>
          <w:tab w:val="left" w:pos="2160"/>
        </w:tabs>
        <w:spacing w:after="0" w:line="240" w:lineRule="auto"/>
        <w:jc w:val="both"/>
        <w:rPr>
          <w:rFonts w:cstheme="minorHAnsi"/>
        </w:rPr>
      </w:pPr>
      <w:r w:rsidRPr="005635D2">
        <w:rPr>
          <w:rFonts w:cstheme="minorHAnsi"/>
        </w:rPr>
        <w:lastRenderedPageBreak/>
        <w:t>The OML call to action about the Ohio House Pensions Committee having its third hearing on House Bill 296, which could increase the contribution amounts employers of full-time municipal police officers must make to the Ohio Police and Fire Pension Fund (OP&amp;FPF) over a 5-year period from 19.5% to 24%</w:t>
      </w:r>
      <w:r w:rsidR="00CD7776" w:rsidRPr="005635D2">
        <w:rPr>
          <w:rFonts w:cstheme="minorHAnsi"/>
        </w:rPr>
        <w:t>.  The mayor asked if we could look at the impact this could have on the Village</w:t>
      </w:r>
      <w:r w:rsidR="0011324C" w:rsidRPr="005635D2">
        <w:rPr>
          <w:rFonts w:cstheme="minorHAnsi"/>
        </w:rPr>
        <w:t>;</w:t>
      </w:r>
    </w:p>
    <w:p w14:paraId="1CECEC5C" w14:textId="378BD2FC" w:rsidR="0011324C" w:rsidRPr="005635D2" w:rsidRDefault="0011324C" w:rsidP="00EB3559">
      <w:pPr>
        <w:pStyle w:val="ListParagraph"/>
        <w:numPr>
          <w:ilvl w:val="1"/>
          <w:numId w:val="21"/>
        </w:numPr>
        <w:tabs>
          <w:tab w:val="left" w:pos="0"/>
          <w:tab w:val="left" w:pos="1440"/>
          <w:tab w:val="left" w:pos="2160"/>
        </w:tabs>
        <w:spacing w:after="0" w:line="240" w:lineRule="auto"/>
        <w:jc w:val="both"/>
        <w:rPr>
          <w:rFonts w:cstheme="minorHAnsi"/>
        </w:rPr>
      </w:pPr>
      <w:r w:rsidRPr="005635D2">
        <w:rPr>
          <w:rFonts w:cstheme="minorHAnsi"/>
        </w:rPr>
        <w:t>OML’s end-of-the-year legislative update webinar</w:t>
      </w:r>
      <w:r w:rsidR="00273BDC" w:rsidRPr="005635D2">
        <w:rPr>
          <w:rFonts w:cstheme="minorHAnsi"/>
        </w:rPr>
        <w:t>.</w:t>
      </w:r>
    </w:p>
    <w:p w14:paraId="4C3558B0" w14:textId="1F355C59" w:rsidR="00EF5DEF" w:rsidRPr="005635D2" w:rsidRDefault="00EF5DEF" w:rsidP="00EF5DEF">
      <w:pPr>
        <w:pStyle w:val="ListParagraph"/>
        <w:numPr>
          <w:ilvl w:val="0"/>
          <w:numId w:val="21"/>
        </w:numPr>
        <w:tabs>
          <w:tab w:val="left" w:pos="0"/>
          <w:tab w:val="left" w:pos="1440"/>
          <w:tab w:val="left" w:pos="2160"/>
        </w:tabs>
        <w:spacing w:after="0" w:line="240" w:lineRule="auto"/>
        <w:jc w:val="both"/>
        <w:rPr>
          <w:rFonts w:cstheme="minorHAnsi"/>
        </w:rPr>
      </w:pPr>
      <w:r w:rsidRPr="005635D2">
        <w:rPr>
          <w:rFonts w:cstheme="minorHAnsi"/>
        </w:rPr>
        <w:t xml:space="preserve">This week </w:t>
      </w:r>
      <w:r w:rsidR="00273BDC" w:rsidRPr="005635D2">
        <w:rPr>
          <w:rFonts w:cstheme="minorHAnsi"/>
        </w:rPr>
        <w:t>Homer-Miller</w:t>
      </w:r>
      <w:r w:rsidRPr="005635D2">
        <w:rPr>
          <w:rFonts w:cstheme="minorHAnsi"/>
        </w:rPr>
        <w:t xml:space="preserve"> attended 2 webinars hosted by the Ohio Township Association.  The first concerned “You’ve Just Been Sued…Now What?”  The second concerned “Levy / Auditor of State Campaign Guidance Update.”</w:t>
      </w:r>
    </w:p>
    <w:p w14:paraId="0DBB578E" w14:textId="3110F5BB" w:rsidR="00BE24E2" w:rsidRPr="005635D2" w:rsidRDefault="00BE24E2" w:rsidP="009F5B08">
      <w:pPr>
        <w:pStyle w:val="ListParagraph"/>
        <w:numPr>
          <w:ilvl w:val="0"/>
          <w:numId w:val="21"/>
        </w:numPr>
        <w:tabs>
          <w:tab w:val="left" w:pos="0"/>
          <w:tab w:val="left" w:pos="1440"/>
          <w:tab w:val="left" w:pos="2160"/>
        </w:tabs>
        <w:spacing w:after="0" w:line="240" w:lineRule="auto"/>
        <w:jc w:val="both"/>
        <w:rPr>
          <w:rFonts w:cstheme="minorHAnsi"/>
        </w:rPr>
      </w:pPr>
      <w:r w:rsidRPr="005635D2">
        <w:rPr>
          <w:rFonts w:cstheme="minorHAnsi"/>
        </w:rPr>
        <w:t xml:space="preserve">In 2024 meeting packets will be emailed to </w:t>
      </w:r>
      <w:r w:rsidR="00273BDC" w:rsidRPr="005635D2">
        <w:rPr>
          <w:rFonts w:cstheme="minorHAnsi"/>
        </w:rPr>
        <w:t>the mayor and council members at their</w:t>
      </w:r>
      <w:r w:rsidRPr="005635D2">
        <w:rPr>
          <w:rFonts w:cstheme="minorHAnsi"/>
        </w:rPr>
        <w:t xml:space="preserve"> Village email address</w:t>
      </w:r>
      <w:r w:rsidR="00273BDC" w:rsidRPr="005635D2">
        <w:rPr>
          <w:rFonts w:cstheme="minorHAnsi"/>
        </w:rPr>
        <w:t>es</w:t>
      </w:r>
      <w:r w:rsidRPr="005635D2">
        <w:rPr>
          <w:rFonts w:cstheme="minorHAnsi"/>
        </w:rPr>
        <w:t>.</w:t>
      </w:r>
    </w:p>
    <w:p w14:paraId="4519A673" w14:textId="77777777" w:rsidR="004D2D45" w:rsidRPr="005635D2" w:rsidRDefault="004D2D45" w:rsidP="00EB3559">
      <w:pPr>
        <w:tabs>
          <w:tab w:val="left" w:pos="0"/>
          <w:tab w:val="left" w:pos="1440"/>
          <w:tab w:val="left" w:pos="2160"/>
        </w:tabs>
        <w:spacing w:after="0" w:line="240" w:lineRule="auto"/>
        <w:jc w:val="both"/>
        <w:rPr>
          <w:rFonts w:cstheme="minorHAnsi"/>
          <w:b/>
          <w:u w:val="single"/>
        </w:rPr>
      </w:pPr>
    </w:p>
    <w:p w14:paraId="11E15897" w14:textId="559E2AFB" w:rsidR="00E2453E" w:rsidRPr="005635D2" w:rsidRDefault="00E2453E" w:rsidP="00EB3559">
      <w:pPr>
        <w:tabs>
          <w:tab w:val="left" w:pos="0"/>
          <w:tab w:val="left" w:pos="1440"/>
          <w:tab w:val="left" w:pos="2160"/>
        </w:tabs>
        <w:spacing w:after="0" w:line="240" w:lineRule="auto"/>
        <w:jc w:val="both"/>
        <w:rPr>
          <w:rFonts w:cstheme="minorHAnsi"/>
          <w:bCs/>
        </w:rPr>
      </w:pPr>
      <w:r w:rsidRPr="005635D2">
        <w:rPr>
          <w:rFonts w:cstheme="minorHAnsi"/>
          <w:bCs/>
        </w:rPr>
        <w:t xml:space="preserve">A council member asked about 2024 health benefits costs.  Homer-Miller had not received updated costs from the county before this meeting.  </w:t>
      </w:r>
    </w:p>
    <w:p w14:paraId="620B9917" w14:textId="77777777" w:rsidR="00E2453E" w:rsidRPr="005635D2" w:rsidRDefault="00E2453E" w:rsidP="00EB3559">
      <w:pPr>
        <w:tabs>
          <w:tab w:val="left" w:pos="0"/>
          <w:tab w:val="left" w:pos="1440"/>
          <w:tab w:val="left" w:pos="2160"/>
        </w:tabs>
        <w:spacing w:after="0" w:line="240" w:lineRule="auto"/>
        <w:jc w:val="both"/>
        <w:rPr>
          <w:rFonts w:cstheme="minorHAnsi"/>
          <w:b/>
          <w:u w:val="single"/>
        </w:rPr>
      </w:pPr>
    </w:p>
    <w:p w14:paraId="68CC7530" w14:textId="4AA365C6" w:rsidR="007A53D0" w:rsidRPr="005635D2" w:rsidRDefault="007A53D0" w:rsidP="00EB3559">
      <w:pPr>
        <w:pStyle w:val="ListParagraph"/>
        <w:spacing w:after="0" w:line="240" w:lineRule="auto"/>
        <w:ind w:left="0"/>
        <w:jc w:val="both"/>
        <w:rPr>
          <w:rFonts w:cstheme="minorHAnsi"/>
          <w:bCs/>
          <w:iCs/>
          <w:u w:val="single"/>
        </w:rPr>
      </w:pPr>
      <w:r w:rsidRPr="005635D2">
        <w:rPr>
          <w:rFonts w:cstheme="minorHAnsi"/>
          <w:b/>
          <w:i/>
          <w:u w:val="single"/>
        </w:rPr>
        <w:t>Old Business:</w:t>
      </w:r>
    </w:p>
    <w:p w14:paraId="46216CC5" w14:textId="6F643EFA" w:rsidR="00E2453E" w:rsidRPr="005635D2" w:rsidRDefault="00D049B1" w:rsidP="00E2453E">
      <w:pPr>
        <w:pStyle w:val="ListParagraph"/>
        <w:spacing w:after="0" w:line="240" w:lineRule="auto"/>
        <w:ind w:left="0"/>
        <w:jc w:val="both"/>
        <w:rPr>
          <w:rFonts w:cstheme="minorHAnsi"/>
        </w:rPr>
      </w:pPr>
      <w:r w:rsidRPr="005635D2">
        <w:rPr>
          <w:rFonts w:cstheme="minorHAnsi"/>
          <w:b/>
        </w:rPr>
        <w:t>Ordinance 2023-2515</w:t>
      </w:r>
      <w:r w:rsidRPr="005635D2">
        <w:rPr>
          <w:rFonts w:cstheme="minorHAnsi"/>
          <w:bCs/>
        </w:rPr>
        <w:t xml:space="preserve"> --- </w:t>
      </w:r>
      <w:r w:rsidRPr="005635D2">
        <w:rPr>
          <w:rFonts w:cstheme="minorHAnsi"/>
        </w:rPr>
        <w:t>AN ORDINANCE AMENDING CHAPTER 182 OF THE CODIFIED ORDINANCES OF THE VILLAGE OF LAGRANGE WHICH PROVIDES FOR A MUNICIPAL INCOME TAX</w:t>
      </w:r>
      <w:r w:rsidR="00E2453E" w:rsidRPr="005635D2">
        <w:rPr>
          <w:rFonts w:cstheme="minorHAnsi"/>
          <w:bCs/>
        </w:rPr>
        <w:t xml:space="preserve"> </w:t>
      </w:r>
      <w:r w:rsidRPr="005635D2">
        <w:rPr>
          <w:rFonts w:cstheme="minorHAnsi"/>
          <w:bCs/>
        </w:rPr>
        <w:t xml:space="preserve">--- This was the third reading.  </w:t>
      </w:r>
      <w:r w:rsidR="00E2453E" w:rsidRPr="005635D2">
        <w:rPr>
          <w:rFonts w:cstheme="minorHAnsi"/>
          <w:bCs/>
        </w:rPr>
        <w:t xml:space="preserve">Clark suggested that council amend the ordinance to be an emergency in order to meet the December 31, 2023, deadline.  </w:t>
      </w:r>
      <w:r w:rsidRPr="005635D2">
        <w:rPr>
          <w:rFonts w:cstheme="minorHAnsi"/>
          <w:bCs/>
        </w:rPr>
        <w:t xml:space="preserve"> </w:t>
      </w:r>
      <w:r w:rsidR="00E2453E" w:rsidRPr="005635D2">
        <w:rPr>
          <w:rFonts w:cstheme="minorHAnsi"/>
          <w:b/>
        </w:rPr>
        <w:t>Karpinski moved to amend the ordinance to be an emergency, which was seconded by Flynn; 6 yeas; motion passed.   Karpinski moved to suspend the rules, which was seconded by Flynn;</w:t>
      </w:r>
      <w:r w:rsidR="00E2453E" w:rsidRPr="005635D2">
        <w:rPr>
          <w:rFonts w:cstheme="minorHAnsi"/>
        </w:rPr>
        <w:t xml:space="preserve"> 6 yeas; motion passed.  </w:t>
      </w:r>
      <w:r w:rsidR="00E2453E" w:rsidRPr="005635D2">
        <w:rPr>
          <w:rFonts w:cstheme="minorHAnsi"/>
          <w:b/>
        </w:rPr>
        <w:t xml:space="preserve">Karpinski moved </w:t>
      </w:r>
      <w:r w:rsidR="00E2453E" w:rsidRPr="005635D2">
        <w:rPr>
          <w:rFonts w:cstheme="minorHAnsi"/>
          <w:b/>
          <w:bCs/>
        </w:rPr>
        <w:t xml:space="preserve">to adopt and declare an emergency, which was seconded by </w:t>
      </w:r>
      <w:r w:rsidR="00E2453E" w:rsidRPr="005635D2">
        <w:rPr>
          <w:rFonts w:cstheme="minorHAnsi"/>
          <w:b/>
        </w:rPr>
        <w:t>Flynn;</w:t>
      </w:r>
      <w:r w:rsidR="00E2453E" w:rsidRPr="005635D2">
        <w:rPr>
          <w:rFonts w:cstheme="minorHAnsi"/>
        </w:rPr>
        <w:t xml:space="preserve"> 6 yeas; motion passed.</w:t>
      </w:r>
    </w:p>
    <w:p w14:paraId="0B569F3B" w14:textId="77777777" w:rsidR="00E2453E" w:rsidRPr="005635D2" w:rsidRDefault="00E2453E" w:rsidP="00E2453E">
      <w:pPr>
        <w:pStyle w:val="ListParagraph"/>
        <w:spacing w:after="0" w:line="240" w:lineRule="auto"/>
        <w:ind w:left="0"/>
        <w:jc w:val="both"/>
        <w:rPr>
          <w:rFonts w:cstheme="minorHAnsi"/>
        </w:rPr>
      </w:pPr>
    </w:p>
    <w:p w14:paraId="6750B7E2" w14:textId="15274FDC" w:rsidR="00E70BF9" w:rsidRPr="005635D2" w:rsidRDefault="00D049B1" w:rsidP="00E2453E">
      <w:pPr>
        <w:jc w:val="both"/>
        <w:rPr>
          <w:rFonts w:cstheme="minorHAnsi"/>
          <w:bCs/>
        </w:rPr>
      </w:pPr>
      <w:r w:rsidRPr="005635D2">
        <w:rPr>
          <w:rFonts w:cstheme="minorHAnsi"/>
          <w:b/>
          <w:bCs/>
        </w:rPr>
        <w:t xml:space="preserve">Ordinance 2023-2516 </w:t>
      </w:r>
      <w:r w:rsidRPr="005635D2">
        <w:rPr>
          <w:rFonts w:cstheme="minorHAnsi"/>
        </w:rPr>
        <w:t>--- AN ORDINANCE ESTABLISHING FEES FOR THE ADMINISTRATION OF THE LAGRANGE BUILDING DEPARTMENT AND THE OHIO BUILDING CODE</w:t>
      </w:r>
      <w:r w:rsidRPr="005635D2">
        <w:rPr>
          <w:rFonts w:cstheme="minorHAnsi"/>
          <w:b/>
          <w:bCs/>
        </w:rPr>
        <w:t xml:space="preserve"> </w:t>
      </w:r>
      <w:r w:rsidRPr="005635D2">
        <w:rPr>
          <w:rFonts w:cstheme="minorHAnsi"/>
          <w:bCs/>
        </w:rPr>
        <w:t>--- This was the second reading.</w:t>
      </w:r>
    </w:p>
    <w:p w14:paraId="1B152C8F" w14:textId="015CFC89" w:rsidR="007A53D0" w:rsidRPr="005635D2" w:rsidRDefault="007A53D0" w:rsidP="00B24461">
      <w:pPr>
        <w:pStyle w:val="ListParagraph"/>
        <w:spacing w:after="0" w:line="240" w:lineRule="auto"/>
        <w:ind w:left="0"/>
        <w:jc w:val="both"/>
        <w:rPr>
          <w:rFonts w:cstheme="minorHAnsi"/>
          <w:b/>
          <w:i/>
          <w:u w:val="single"/>
        </w:rPr>
      </w:pPr>
      <w:r w:rsidRPr="005635D2">
        <w:rPr>
          <w:rFonts w:cstheme="minorHAnsi"/>
          <w:b/>
          <w:i/>
          <w:u w:val="single"/>
        </w:rPr>
        <w:t xml:space="preserve">New Business: </w:t>
      </w:r>
    </w:p>
    <w:p w14:paraId="0B05842F" w14:textId="77777777" w:rsidR="00DE25FB" w:rsidRPr="005635D2" w:rsidRDefault="00D16EE0" w:rsidP="00DE25FB">
      <w:pPr>
        <w:pStyle w:val="ListParagraph"/>
        <w:spacing w:after="0" w:line="240" w:lineRule="auto"/>
        <w:ind w:left="0"/>
        <w:jc w:val="both"/>
        <w:rPr>
          <w:rFonts w:cstheme="minorHAnsi"/>
        </w:rPr>
      </w:pPr>
      <w:r w:rsidRPr="005635D2">
        <w:rPr>
          <w:rFonts w:cstheme="minorHAnsi"/>
          <w:b/>
          <w:iCs/>
        </w:rPr>
        <w:t>Ordinance</w:t>
      </w:r>
      <w:r w:rsidRPr="005635D2">
        <w:rPr>
          <w:rFonts w:cstheme="minorHAnsi"/>
          <w:b/>
          <w:bCs/>
        </w:rPr>
        <w:t xml:space="preserve"> 2023-2517 </w:t>
      </w:r>
      <w:r w:rsidRPr="005635D2">
        <w:rPr>
          <w:rFonts w:cstheme="minorHAnsi"/>
        </w:rPr>
        <w:t xml:space="preserve">--- AN ORDINANCE AUTHORIZING AN INCREASE IN COMPENSATION FOR THE VILLAGE FISCAL OFFICER AND AMENDING ORDINANCE NO. 2022-2464 AND DECLARING AN EMERGENCY --- </w:t>
      </w:r>
      <w:r w:rsidR="00B933C4" w:rsidRPr="005635D2">
        <w:rPr>
          <w:rFonts w:cstheme="minorHAnsi"/>
          <w:b/>
        </w:rPr>
        <w:t xml:space="preserve">Karpinski moved to suspend the rules, which was seconded by </w:t>
      </w:r>
      <w:r w:rsidR="005127BF" w:rsidRPr="005635D2">
        <w:rPr>
          <w:rFonts w:cstheme="minorHAnsi"/>
          <w:b/>
        </w:rPr>
        <w:t>Price</w:t>
      </w:r>
      <w:r w:rsidR="00B933C4" w:rsidRPr="005635D2">
        <w:rPr>
          <w:rFonts w:cstheme="minorHAnsi"/>
          <w:b/>
        </w:rPr>
        <w:t>;</w:t>
      </w:r>
      <w:r w:rsidR="00B933C4" w:rsidRPr="005635D2">
        <w:rPr>
          <w:rFonts w:cstheme="minorHAnsi"/>
        </w:rPr>
        <w:t xml:space="preserve"> </w:t>
      </w:r>
      <w:r w:rsidR="005127BF" w:rsidRPr="005635D2">
        <w:rPr>
          <w:rFonts w:cstheme="minorHAnsi"/>
        </w:rPr>
        <w:t>6</w:t>
      </w:r>
      <w:r w:rsidR="00B933C4" w:rsidRPr="005635D2">
        <w:rPr>
          <w:rFonts w:cstheme="minorHAnsi"/>
        </w:rPr>
        <w:t xml:space="preserve"> yeas; motion </w:t>
      </w:r>
      <w:r w:rsidR="005127BF" w:rsidRPr="005635D2">
        <w:rPr>
          <w:rFonts w:cstheme="minorHAnsi"/>
        </w:rPr>
        <w:t>passed</w:t>
      </w:r>
      <w:r w:rsidR="00B933C4" w:rsidRPr="005635D2">
        <w:rPr>
          <w:rFonts w:cstheme="minorHAnsi"/>
        </w:rPr>
        <w:t xml:space="preserve">.  </w:t>
      </w:r>
      <w:r w:rsidR="00B933C4" w:rsidRPr="005635D2">
        <w:rPr>
          <w:rFonts w:cstheme="minorHAnsi"/>
          <w:b/>
        </w:rPr>
        <w:t xml:space="preserve">Karpinski moved </w:t>
      </w:r>
      <w:r w:rsidR="00B933C4" w:rsidRPr="005635D2">
        <w:rPr>
          <w:rFonts w:cstheme="minorHAnsi"/>
          <w:b/>
          <w:bCs/>
        </w:rPr>
        <w:t xml:space="preserve">to adopt and declare an emergency, which was seconded by </w:t>
      </w:r>
      <w:r w:rsidR="005127BF" w:rsidRPr="005635D2">
        <w:rPr>
          <w:rFonts w:cstheme="minorHAnsi"/>
          <w:b/>
        </w:rPr>
        <w:t>Gregory</w:t>
      </w:r>
      <w:r w:rsidR="00B933C4" w:rsidRPr="005635D2">
        <w:rPr>
          <w:rFonts w:cstheme="minorHAnsi"/>
          <w:b/>
        </w:rPr>
        <w:t>;</w:t>
      </w:r>
      <w:r w:rsidR="00B933C4" w:rsidRPr="005635D2">
        <w:rPr>
          <w:rFonts w:cstheme="minorHAnsi"/>
        </w:rPr>
        <w:t xml:space="preserve"> </w:t>
      </w:r>
      <w:r w:rsidR="005127BF" w:rsidRPr="005635D2">
        <w:rPr>
          <w:rFonts w:cstheme="minorHAnsi"/>
        </w:rPr>
        <w:t>6</w:t>
      </w:r>
      <w:r w:rsidR="00B933C4" w:rsidRPr="005635D2">
        <w:rPr>
          <w:rFonts w:cstheme="minorHAnsi"/>
        </w:rPr>
        <w:t xml:space="preserve"> yeas; motion </w:t>
      </w:r>
      <w:r w:rsidR="005127BF" w:rsidRPr="005635D2">
        <w:rPr>
          <w:rFonts w:cstheme="minorHAnsi"/>
        </w:rPr>
        <w:t>passed</w:t>
      </w:r>
      <w:r w:rsidR="00B933C4" w:rsidRPr="005635D2">
        <w:rPr>
          <w:rFonts w:cstheme="minorHAnsi"/>
        </w:rPr>
        <w:t>.</w:t>
      </w:r>
    </w:p>
    <w:p w14:paraId="138FF0D0" w14:textId="77777777" w:rsidR="00DE25FB" w:rsidRPr="005635D2" w:rsidRDefault="00DE25FB" w:rsidP="00DE25FB">
      <w:pPr>
        <w:pStyle w:val="ListParagraph"/>
        <w:spacing w:after="0" w:line="240" w:lineRule="auto"/>
        <w:ind w:left="0"/>
        <w:jc w:val="both"/>
        <w:rPr>
          <w:rFonts w:cstheme="minorHAnsi"/>
        </w:rPr>
      </w:pPr>
    </w:p>
    <w:p w14:paraId="65D849C5" w14:textId="6DACA702" w:rsidR="00B933C4" w:rsidRPr="005635D2" w:rsidRDefault="00D16EE0" w:rsidP="00DE25FB">
      <w:pPr>
        <w:pStyle w:val="ListParagraph"/>
        <w:spacing w:after="0" w:line="240" w:lineRule="auto"/>
        <w:ind w:left="0"/>
        <w:jc w:val="both"/>
        <w:rPr>
          <w:rFonts w:cstheme="minorHAnsi"/>
        </w:rPr>
      </w:pPr>
      <w:r w:rsidRPr="005635D2">
        <w:rPr>
          <w:rFonts w:cstheme="minorHAnsi"/>
          <w:b/>
          <w:bCs/>
        </w:rPr>
        <w:t xml:space="preserve">Ordinance 2023-2518 </w:t>
      </w:r>
      <w:r w:rsidRPr="005635D2">
        <w:rPr>
          <w:rFonts w:cstheme="minorHAnsi"/>
        </w:rPr>
        <w:t>--- AN ORDINANCE AMENDING ORDINANCE NO. 2021-2452 ESTABLISHING PAY RANGES FOR EMPLOYEES OF THE VILLAGE OF LAGRANGE AND DECLARING AN EMERGENCY</w:t>
      </w:r>
      <w:r w:rsidR="00B933C4" w:rsidRPr="005635D2">
        <w:rPr>
          <w:rFonts w:cstheme="minorHAnsi"/>
        </w:rPr>
        <w:t xml:space="preserve"> --- </w:t>
      </w:r>
      <w:r w:rsidR="00B933C4" w:rsidRPr="005635D2">
        <w:rPr>
          <w:rFonts w:cstheme="minorHAnsi"/>
          <w:b/>
        </w:rPr>
        <w:t xml:space="preserve">Karpinski moved to suspend the rules, which was seconded by </w:t>
      </w:r>
      <w:r w:rsidR="005127BF" w:rsidRPr="005635D2">
        <w:rPr>
          <w:rFonts w:cstheme="minorHAnsi"/>
          <w:b/>
        </w:rPr>
        <w:t>Dill</w:t>
      </w:r>
      <w:r w:rsidR="00B933C4" w:rsidRPr="005635D2">
        <w:rPr>
          <w:rFonts w:cstheme="minorHAnsi"/>
          <w:b/>
        </w:rPr>
        <w:t>;</w:t>
      </w:r>
      <w:r w:rsidR="00B933C4" w:rsidRPr="005635D2">
        <w:rPr>
          <w:rFonts w:cstheme="minorHAnsi"/>
        </w:rPr>
        <w:t xml:space="preserve"> </w:t>
      </w:r>
      <w:r w:rsidR="005127BF" w:rsidRPr="005635D2">
        <w:rPr>
          <w:rFonts w:cstheme="minorHAnsi"/>
        </w:rPr>
        <w:t>6</w:t>
      </w:r>
      <w:r w:rsidR="00B933C4" w:rsidRPr="005635D2">
        <w:rPr>
          <w:rFonts w:cstheme="minorHAnsi"/>
        </w:rPr>
        <w:t xml:space="preserve"> yeas; motion </w:t>
      </w:r>
      <w:r w:rsidR="005127BF" w:rsidRPr="005635D2">
        <w:rPr>
          <w:rFonts w:cstheme="minorHAnsi"/>
        </w:rPr>
        <w:t>passed</w:t>
      </w:r>
      <w:r w:rsidR="00B933C4" w:rsidRPr="005635D2">
        <w:rPr>
          <w:rFonts w:cstheme="minorHAnsi"/>
        </w:rPr>
        <w:t xml:space="preserve">.  </w:t>
      </w:r>
      <w:r w:rsidR="00B933C4" w:rsidRPr="005635D2">
        <w:rPr>
          <w:rFonts w:cstheme="minorHAnsi"/>
          <w:b/>
        </w:rPr>
        <w:t xml:space="preserve">Karpinski moved </w:t>
      </w:r>
      <w:r w:rsidR="00B933C4" w:rsidRPr="005635D2">
        <w:rPr>
          <w:rFonts w:cstheme="minorHAnsi"/>
          <w:b/>
          <w:bCs/>
        </w:rPr>
        <w:t xml:space="preserve">to adopt and declare an emergency, which was seconded by </w:t>
      </w:r>
      <w:r w:rsidR="005127BF" w:rsidRPr="005635D2">
        <w:rPr>
          <w:rFonts w:cstheme="minorHAnsi"/>
          <w:b/>
        </w:rPr>
        <w:t>Dill</w:t>
      </w:r>
      <w:r w:rsidR="00B933C4" w:rsidRPr="005635D2">
        <w:rPr>
          <w:rFonts w:cstheme="minorHAnsi"/>
          <w:b/>
        </w:rPr>
        <w:t>;</w:t>
      </w:r>
      <w:r w:rsidR="00B933C4" w:rsidRPr="005635D2">
        <w:rPr>
          <w:rFonts w:cstheme="minorHAnsi"/>
        </w:rPr>
        <w:t xml:space="preserve"> </w:t>
      </w:r>
      <w:r w:rsidR="005127BF" w:rsidRPr="005635D2">
        <w:rPr>
          <w:rFonts w:cstheme="minorHAnsi"/>
        </w:rPr>
        <w:t>6</w:t>
      </w:r>
      <w:r w:rsidR="00B933C4" w:rsidRPr="005635D2">
        <w:rPr>
          <w:rFonts w:cstheme="minorHAnsi"/>
        </w:rPr>
        <w:t xml:space="preserve"> yeas; motion </w:t>
      </w:r>
      <w:r w:rsidR="005127BF" w:rsidRPr="005635D2">
        <w:rPr>
          <w:rFonts w:cstheme="minorHAnsi"/>
        </w:rPr>
        <w:t>passed</w:t>
      </w:r>
      <w:r w:rsidR="00B933C4" w:rsidRPr="005635D2">
        <w:rPr>
          <w:rFonts w:cstheme="minorHAnsi"/>
        </w:rPr>
        <w:t xml:space="preserve">.  </w:t>
      </w:r>
    </w:p>
    <w:p w14:paraId="3059A121" w14:textId="77777777" w:rsidR="00DE25FB" w:rsidRPr="005635D2" w:rsidRDefault="00DE25FB" w:rsidP="00DE25FB">
      <w:pPr>
        <w:pStyle w:val="ListParagraph"/>
        <w:spacing w:after="0" w:line="240" w:lineRule="auto"/>
        <w:ind w:left="0"/>
        <w:jc w:val="both"/>
        <w:rPr>
          <w:rFonts w:cstheme="minorHAnsi"/>
        </w:rPr>
      </w:pPr>
    </w:p>
    <w:p w14:paraId="6405A544" w14:textId="2C1B3530" w:rsidR="00B933C4" w:rsidRPr="005635D2" w:rsidRDefault="00D16EE0" w:rsidP="00EB3559">
      <w:pPr>
        <w:jc w:val="both"/>
        <w:rPr>
          <w:rFonts w:cstheme="minorHAnsi"/>
        </w:rPr>
      </w:pPr>
      <w:r w:rsidRPr="005635D2">
        <w:rPr>
          <w:rFonts w:cstheme="minorHAnsi"/>
          <w:b/>
          <w:bCs/>
        </w:rPr>
        <w:t xml:space="preserve">Ordinance 2023-2519 </w:t>
      </w:r>
      <w:r w:rsidRPr="005635D2">
        <w:rPr>
          <w:rFonts w:cstheme="minorHAnsi"/>
        </w:rPr>
        <w:t>--- AN ORDINANCE AMENDING ORDINANCE 2015-2312 WHICH ESTABLISHED AN ANNUAL SALARY RANGE FOR THE POSITION OF THE VILLAGE ADMINISTRATOR AND DECLARING AN EMERGENCY</w:t>
      </w:r>
      <w:r w:rsidR="00B933C4" w:rsidRPr="005635D2">
        <w:rPr>
          <w:rFonts w:cstheme="minorHAnsi"/>
        </w:rPr>
        <w:t xml:space="preserve"> --- </w:t>
      </w:r>
      <w:r w:rsidR="00B933C4" w:rsidRPr="005635D2">
        <w:rPr>
          <w:rFonts w:cstheme="minorHAnsi"/>
          <w:b/>
        </w:rPr>
        <w:t xml:space="preserve">Karpinski moved to suspend the rules, which was seconded by </w:t>
      </w:r>
      <w:r w:rsidR="00D86354" w:rsidRPr="005635D2">
        <w:rPr>
          <w:rFonts w:cstheme="minorHAnsi"/>
          <w:b/>
        </w:rPr>
        <w:t>Gregory</w:t>
      </w:r>
      <w:r w:rsidR="00B933C4" w:rsidRPr="005635D2">
        <w:rPr>
          <w:rFonts w:cstheme="minorHAnsi"/>
          <w:b/>
        </w:rPr>
        <w:t>;</w:t>
      </w:r>
      <w:r w:rsidR="00B933C4" w:rsidRPr="005635D2">
        <w:rPr>
          <w:rFonts w:cstheme="minorHAnsi"/>
        </w:rPr>
        <w:t xml:space="preserve"> </w:t>
      </w:r>
      <w:r w:rsidR="00D86354" w:rsidRPr="005635D2">
        <w:rPr>
          <w:rFonts w:cstheme="minorHAnsi"/>
        </w:rPr>
        <w:t>6</w:t>
      </w:r>
      <w:r w:rsidR="00B933C4" w:rsidRPr="005635D2">
        <w:rPr>
          <w:rFonts w:cstheme="minorHAnsi"/>
        </w:rPr>
        <w:t xml:space="preserve"> yeas; motion </w:t>
      </w:r>
      <w:r w:rsidR="00D86354" w:rsidRPr="005635D2">
        <w:rPr>
          <w:rFonts w:cstheme="minorHAnsi"/>
        </w:rPr>
        <w:t>passed</w:t>
      </w:r>
      <w:r w:rsidR="00B933C4" w:rsidRPr="005635D2">
        <w:rPr>
          <w:rFonts w:cstheme="minorHAnsi"/>
        </w:rPr>
        <w:t xml:space="preserve">.  </w:t>
      </w:r>
      <w:r w:rsidR="00B933C4" w:rsidRPr="005635D2">
        <w:rPr>
          <w:rFonts w:cstheme="minorHAnsi"/>
          <w:b/>
        </w:rPr>
        <w:t xml:space="preserve">Karpinski moved </w:t>
      </w:r>
      <w:r w:rsidR="00B933C4" w:rsidRPr="005635D2">
        <w:rPr>
          <w:rFonts w:cstheme="minorHAnsi"/>
          <w:b/>
          <w:bCs/>
        </w:rPr>
        <w:t xml:space="preserve">to adopt and declare an emergency, which was seconded by </w:t>
      </w:r>
      <w:r w:rsidR="00D86354" w:rsidRPr="005635D2">
        <w:rPr>
          <w:rFonts w:cstheme="minorHAnsi"/>
          <w:b/>
        </w:rPr>
        <w:t>Dill</w:t>
      </w:r>
      <w:r w:rsidR="00B933C4" w:rsidRPr="005635D2">
        <w:rPr>
          <w:rFonts w:cstheme="minorHAnsi"/>
          <w:b/>
        </w:rPr>
        <w:t>;</w:t>
      </w:r>
      <w:r w:rsidR="00B933C4" w:rsidRPr="005635D2">
        <w:rPr>
          <w:rFonts w:cstheme="minorHAnsi"/>
        </w:rPr>
        <w:t xml:space="preserve"> </w:t>
      </w:r>
      <w:r w:rsidR="00D86354" w:rsidRPr="005635D2">
        <w:rPr>
          <w:rFonts w:cstheme="minorHAnsi"/>
        </w:rPr>
        <w:t>6</w:t>
      </w:r>
      <w:r w:rsidR="00B933C4" w:rsidRPr="005635D2">
        <w:rPr>
          <w:rFonts w:cstheme="minorHAnsi"/>
        </w:rPr>
        <w:t xml:space="preserve"> yeas; motion </w:t>
      </w:r>
      <w:r w:rsidR="00D86354" w:rsidRPr="005635D2">
        <w:rPr>
          <w:rFonts w:cstheme="minorHAnsi"/>
        </w:rPr>
        <w:t>passed</w:t>
      </w:r>
      <w:r w:rsidR="00B933C4" w:rsidRPr="005635D2">
        <w:rPr>
          <w:rFonts w:cstheme="minorHAnsi"/>
        </w:rPr>
        <w:t xml:space="preserve">.  </w:t>
      </w:r>
    </w:p>
    <w:p w14:paraId="27560797" w14:textId="6D405F5D" w:rsidR="00812D3E" w:rsidRPr="005635D2" w:rsidRDefault="00812D3E" w:rsidP="00812D3E">
      <w:pPr>
        <w:jc w:val="both"/>
        <w:rPr>
          <w:rFonts w:cstheme="minorHAnsi"/>
        </w:rPr>
      </w:pPr>
      <w:r w:rsidRPr="005635D2">
        <w:rPr>
          <w:rFonts w:cstheme="minorHAnsi"/>
          <w:b/>
          <w:bCs/>
        </w:rPr>
        <w:lastRenderedPageBreak/>
        <w:t xml:space="preserve">Ordinance 2023-2520 </w:t>
      </w:r>
      <w:r w:rsidRPr="005635D2">
        <w:rPr>
          <w:rFonts w:cstheme="minorHAnsi"/>
        </w:rPr>
        <w:t xml:space="preserve">--- AN ORDINANCE AMENDING ORDINANCE 2021-2454 CONCERNING FRINGE BENEFITS FOR EMPLOYEES OF THE VILLAGE ADMINISTRATOR AND DECLARING AN EMERGENCY --- </w:t>
      </w:r>
      <w:r w:rsidRPr="005635D2">
        <w:rPr>
          <w:rFonts w:cstheme="minorHAnsi"/>
          <w:b/>
        </w:rPr>
        <w:t xml:space="preserve">Karpinski moved to suspend the rules, which was seconded by </w:t>
      </w:r>
      <w:r w:rsidR="00D86354" w:rsidRPr="005635D2">
        <w:rPr>
          <w:rFonts w:cstheme="minorHAnsi"/>
          <w:b/>
        </w:rPr>
        <w:t>Honer</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r w:rsidRPr="005635D2">
        <w:rPr>
          <w:rFonts w:cstheme="minorHAnsi"/>
          <w:b/>
        </w:rPr>
        <w:t xml:space="preserve">Karpinski moved </w:t>
      </w:r>
      <w:r w:rsidRPr="005635D2">
        <w:rPr>
          <w:rFonts w:cstheme="minorHAnsi"/>
          <w:b/>
          <w:bCs/>
        </w:rPr>
        <w:t xml:space="preserve">to adopt and declare an emergency, which was seconded by </w:t>
      </w:r>
      <w:r w:rsidR="00D86354" w:rsidRPr="005635D2">
        <w:rPr>
          <w:rFonts w:cstheme="minorHAnsi"/>
          <w:b/>
        </w:rPr>
        <w:t>Price</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p>
    <w:p w14:paraId="51B60192" w14:textId="3E4E7959" w:rsidR="00812D3E" w:rsidRPr="005635D2" w:rsidRDefault="00812D3E" w:rsidP="00812D3E">
      <w:pPr>
        <w:jc w:val="both"/>
        <w:rPr>
          <w:rFonts w:cstheme="minorHAnsi"/>
        </w:rPr>
      </w:pPr>
      <w:r w:rsidRPr="005635D2">
        <w:rPr>
          <w:rFonts w:cstheme="minorHAnsi"/>
          <w:b/>
          <w:bCs/>
        </w:rPr>
        <w:t>Ordinance 2023-2521</w:t>
      </w:r>
      <w:r w:rsidRPr="005635D2">
        <w:rPr>
          <w:rFonts w:cstheme="minorHAnsi"/>
        </w:rPr>
        <w:t xml:space="preserve"> --- AN ORDINANCE AMENDING CHAPTER 721 OF THE CODIFIED ORDINANCES OF THE VILLAGE OF LAGRANGE BY AMENDING SECTION 721.01 TO DEFINE </w:t>
      </w:r>
      <w:r w:rsidRPr="005635D2">
        <w:rPr>
          <w:rFonts w:cstheme="minorHAnsi"/>
          <w:caps/>
        </w:rPr>
        <w:t>“adult use cannabis operator,”</w:t>
      </w:r>
      <w:r w:rsidRPr="005635D2">
        <w:rPr>
          <w:rFonts w:cstheme="minorHAnsi"/>
        </w:rPr>
        <w:t xml:space="preserve"> TO ENACT NEW SECTION 721.03 TO PROHIBIT ADULT USE CANNABIS OPERATORS WITHIN THE VILLAGE, TO RENAME CHAPTER 721 TO</w:t>
      </w:r>
      <w:bookmarkStart w:id="0" w:name="_Hlk153187011"/>
      <w:r w:rsidRPr="005635D2">
        <w:rPr>
          <w:rFonts w:cstheme="minorHAnsi"/>
        </w:rPr>
        <w:t xml:space="preserve"> “CULTIVATION, PROCESSING, USE</w:t>
      </w:r>
      <w:r w:rsidR="004F2F8F" w:rsidRPr="005635D2">
        <w:rPr>
          <w:rFonts w:cstheme="minorHAnsi"/>
        </w:rPr>
        <w:t>,</w:t>
      </w:r>
      <w:r w:rsidRPr="005635D2">
        <w:rPr>
          <w:rFonts w:cstheme="minorHAnsi"/>
        </w:rPr>
        <w:t xml:space="preserve"> SALE AND POSSESSION OF MARIJUANA”</w:t>
      </w:r>
      <w:bookmarkEnd w:id="0"/>
      <w:r w:rsidRPr="005635D2">
        <w:rPr>
          <w:rFonts w:cstheme="minorHAnsi"/>
        </w:rPr>
        <w:t xml:space="preserve"> AND DECLARING AN EMERGENCY --- </w:t>
      </w:r>
      <w:r w:rsidRPr="005635D2">
        <w:rPr>
          <w:rFonts w:cstheme="minorHAnsi"/>
          <w:b/>
        </w:rPr>
        <w:t xml:space="preserve">Karpinski moved to suspend the rules, which was seconded by </w:t>
      </w:r>
      <w:r w:rsidR="00D86354" w:rsidRPr="005635D2">
        <w:rPr>
          <w:rFonts w:cstheme="minorHAnsi"/>
          <w:b/>
        </w:rPr>
        <w:t>Gregory</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r w:rsidRPr="005635D2">
        <w:rPr>
          <w:rFonts w:cstheme="minorHAnsi"/>
          <w:b/>
        </w:rPr>
        <w:t xml:space="preserve">Karpinski moved </w:t>
      </w:r>
      <w:r w:rsidRPr="005635D2">
        <w:rPr>
          <w:rFonts w:cstheme="minorHAnsi"/>
          <w:b/>
          <w:bCs/>
        </w:rPr>
        <w:t xml:space="preserve">to adopt and declare an emergency, which was seconded by </w:t>
      </w:r>
      <w:r w:rsidR="00D86354" w:rsidRPr="005635D2">
        <w:rPr>
          <w:rFonts w:cstheme="minorHAnsi"/>
          <w:b/>
        </w:rPr>
        <w:t>Flynn</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p>
    <w:p w14:paraId="36E5D1A8" w14:textId="15E1DCA2" w:rsidR="00D947C8" w:rsidRPr="005635D2" w:rsidRDefault="00D947C8" w:rsidP="00D947C8">
      <w:pPr>
        <w:jc w:val="both"/>
        <w:rPr>
          <w:rFonts w:cstheme="minorHAnsi"/>
        </w:rPr>
      </w:pPr>
      <w:r w:rsidRPr="005635D2">
        <w:rPr>
          <w:rFonts w:cstheme="minorHAnsi"/>
          <w:b/>
          <w:bCs/>
        </w:rPr>
        <w:t>Ordinance 2023-2523</w:t>
      </w:r>
      <w:r w:rsidRPr="005635D2">
        <w:rPr>
          <w:rFonts w:cstheme="minorHAnsi"/>
        </w:rPr>
        <w:t xml:space="preserve"> --- </w:t>
      </w:r>
      <w:r w:rsidRPr="005635D2">
        <w:rPr>
          <w:rFonts w:cstheme="minorHAnsi"/>
          <w:bCs/>
        </w:rPr>
        <w:t xml:space="preserve">AN ORDINANCE TO AMEND THE PERMANENT APPROPRIATIONS FOR CURRENT EXPENSES AND OTHER EXPENDITURES OF THE VILLAGE OF LAGRANGE DURING THE FISCAL YEAR ENDING DECEMBER 31, 2023, AND DECLARING AN EMERGENCY </w:t>
      </w:r>
      <w:r w:rsidRPr="005635D2">
        <w:rPr>
          <w:rFonts w:cstheme="minorHAnsi"/>
        </w:rPr>
        <w:t xml:space="preserve">--- </w:t>
      </w:r>
      <w:r w:rsidRPr="005635D2">
        <w:rPr>
          <w:rFonts w:cstheme="minorHAnsi"/>
          <w:b/>
        </w:rPr>
        <w:t xml:space="preserve">Karpinski moved to suspend the rules, which was seconded by </w:t>
      </w:r>
      <w:r w:rsidR="00D86354" w:rsidRPr="005635D2">
        <w:rPr>
          <w:rFonts w:cstheme="minorHAnsi"/>
          <w:b/>
        </w:rPr>
        <w:t>Flynn</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r w:rsidRPr="005635D2">
        <w:rPr>
          <w:rFonts w:cstheme="minorHAnsi"/>
          <w:b/>
        </w:rPr>
        <w:t xml:space="preserve">Karpinski moved </w:t>
      </w:r>
      <w:r w:rsidRPr="005635D2">
        <w:rPr>
          <w:rFonts w:cstheme="minorHAnsi"/>
          <w:b/>
          <w:bCs/>
        </w:rPr>
        <w:t xml:space="preserve">to adopt and declare an emergency, which was seconded by </w:t>
      </w:r>
      <w:r w:rsidR="00D86354" w:rsidRPr="005635D2">
        <w:rPr>
          <w:rFonts w:cstheme="minorHAnsi"/>
          <w:b/>
        </w:rPr>
        <w:t>Dill</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p>
    <w:p w14:paraId="28A1EA64" w14:textId="28D56000" w:rsidR="004168FF" w:rsidRPr="005635D2" w:rsidRDefault="004168FF" w:rsidP="004168FF">
      <w:pPr>
        <w:jc w:val="both"/>
        <w:rPr>
          <w:rFonts w:cstheme="minorHAnsi"/>
        </w:rPr>
      </w:pPr>
      <w:r w:rsidRPr="005635D2">
        <w:rPr>
          <w:rFonts w:cstheme="minorHAnsi"/>
          <w:b/>
        </w:rPr>
        <w:t>Resolution 2023-1005</w:t>
      </w:r>
      <w:r w:rsidRPr="005635D2">
        <w:rPr>
          <w:rFonts w:cstheme="minorHAnsi"/>
          <w:bCs/>
        </w:rPr>
        <w:t xml:space="preserve"> --- A RESOLUTION DETERMINING TO PROCEED TO SUBMIT TO THE ELECTORS OF THE VILLAGE OF LAGRANGE THE QUESTION OF A RENEWAL LEVY IN EXCESS OF THE TEN MILL LIMITATION AND DECLARING AN EMERGENCY </w:t>
      </w:r>
      <w:r w:rsidRPr="005635D2">
        <w:rPr>
          <w:rFonts w:cstheme="minorHAnsi"/>
        </w:rPr>
        <w:t xml:space="preserve">--- </w:t>
      </w:r>
      <w:r w:rsidRPr="005635D2">
        <w:rPr>
          <w:rFonts w:cstheme="minorHAnsi"/>
          <w:b/>
        </w:rPr>
        <w:t xml:space="preserve">Karpinski moved to suspend the rules, which was seconded by </w:t>
      </w:r>
      <w:r w:rsidR="00D86354" w:rsidRPr="005635D2">
        <w:rPr>
          <w:rFonts w:cstheme="minorHAnsi"/>
          <w:b/>
        </w:rPr>
        <w:t>Gregory</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r w:rsidRPr="005635D2">
        <w:rPr>
          <w:rFonts w:cstheme="minorHAnsi"/>
          <w:b/>
        </w:rPr>
        <w:t xml:space="preserve">Karpinski moved </w:t>
      </w:r>
      <w:r w:rsidRPr="005635D2">
        <w:rPr>
          <w:rFonts w:cstheme="minorHAnsi"/>
          <w:b/>
          <w:bCs/>
        </w:rPr>
        <w:t xml:space="preserve">to adopt and declare an emergency, which was seconded by </w:t>
      </w:r>
      <w:r w:rsidR="00D86354" w:rsidRPr="005635D2">
        <w:rPr>
          <w:rFonts w:cstheme="minorHAnsi"/>
          <w:b/>
        </w:rPr>
        <w:t>Dill</w:t>
      </w:r>
      <w:r w:rsidRPr="005635D2">
        <w:rPr>
          <w:rFonts w:cstheme="minorHAnsi"/>
          <w:b/>
        </w:rPr>
        <w:t>;</w:t>
      </w:r>
      <w:r w:rsidRPr="005635D2">
        <w:rPr>
          <w:rFonts w:cstheme="minorHAnsi"/>
        </w:rPr>
        <w:t xml:space="preserve"> </w:t>
      </w:r>
      <w:r w:rsidR="00D86354" w:rsidRPr="005635D2">
        <w:rPr>
          <w:rFonts w:cstheme="minorHAnsi"/>
        </w:rPr>
        <w:t>6</w:t>
      </w:r>
      <w:r w:rsidRPr="005635D2">
        <w:rPr>
          <w:rFonts w:cstheme="minorHAnsi"/>
        </w:rPr>
        <w:t xml:space="preserve"> yeas; motion </w:t>
      </w:r>
      <w:r w:rsidR="00D86354" w:rsidRPr="005635D2">
        <w:rPr>
          <w:rFonts w:cstheme="minorHAnsi"/>
        </w:rPr>
        <w:t>passed</w:t>
      </w:r>
      <w:r w:rsidRPr="005635D2">
        <w:rPr>
          <w:rFonts w:cstheme="minorHAnsi"/>
        </w:rPr>
        <w:t xml:space="preserve">.  </w:t>
      </w:r>
    </w:p>
    <w:p w14:paraId="486495B0" w14:textId="01DD7888" w:rsidR="004168FF" w:rsidRPr="005635D2" w:rsidRDefault="004168FF" w:rsidP="004168FF">
      <w:pPr>
        <w:jc w:val="both"/>
        <w:rPr>
          <w:rFonts w:cstheme="minorHAnsi"/>
        </w:rPr>
      </w:pPr>
      <w:r w:rsidRPr="005635D2">
        <w:rPr>
          <w:rFonts w:cstheme="minorHAnsi"/>
          <w:b/>
        </w:rPr>
        <w:t>Resolution 2023-1006</w:t>
      </w:r>
      <w:r w:rsidRPr="005635D2">
        <w:rPr>
          <w:rFonts w:cstheme="minorHAnsi"/>
          <w:bCs/>
        </w:rPr>
        <w:t xml:space="preserve"> --- A RESOLUTION DETERMINING TO PROCEED TO SUBMIT TO THE ELECTORS OF THE VILLAGE OF LAGRANGE THE QUESTION OF A REPLACEMENT LEVY IN EXCESS OF THE TEN MILL LIMITATION AND DECLARING AN EMERGENCY </w:t>
      </w:r>
      <w:r w:rsidRPr="005635D2">
        <w:rPr>
          <w:rFonts w:cstheme="minorHAnsi"/>
        </w:rPr>
        <w:t xml:space="preserve">--- </w:t>
      </w:r>
      <w:r w:rsidRPr="005635D2">
        <w:rPr>
          <w:rFonts w:cstheme="minorHAnsi"/>
          <w:b/>
        </w:rPr>
        <w:t xml:space="preserve">Karpinski moved to suspend the rules, which was seconded by </w:t>
      </w:r>
      <w:r w:rsidR="00D86354" w:rsidRPr="005635D2">
        <w:rPr>
          <w:rFonts w:cstheme="minorHAnsi"/>
          <w:b/>
        </w:rPr>
        <w:t>Price</w:t>
      </w:r>
      <w:r w:rsidRPr="005635D2">
        <w:rPr>
          <w:rFonts w:cstheme="minorHAnsi"/>
          <w:b/>
        </w:rPr>
        <w:t>;</w:t>
      </w:r>
      <w:r w:rsidRPr="005635D2">
        <w:rPr>
          <w:rFonts w:cstheme="minorHAnsi"/>
        </w:rPr>
        <w:t xml:space="preserve"> </w:t>
      </w:r>
      <w:r w:rsidR="00D86354" w:rsidRPr="005635D2">
        <w:rPr>
          <w:rFonts w:cstheme="minorHAnsi"/>
        </w:rPr>
        <w:t>5</w:t>
      </w:r>
      <w:r w:rsidRPr="005635D2">
        <w:rPr>
          <w:rFonts w:cstheme="minorHAnsi"/>
        </w:rPr>
        <w:t xml:space="preserve"> yeas; </w:t>
      </w:r>
      <w:r w:rsidR="00D86354" w:rsidRPr="005635D2">
        <w:rPr>
          <w:rFonts w:cstheme="minorHAnsi"/>
        </w:rPr>
        <w:t xml:space="preserve">1 </w:t>
      </w:r>
      <w:r w:rsidR="00E10345" w:rsidRPr="005635D2">
        <w:rPr>
          <w:rFonts w:cstheme="minorHAnsi"/>
        </w:rPr>
        <w:t>nay</w:t>
      </w:r>
      <w:r w:rsidR="00D86354" w:rsidRPr="005635D2">
        <w:rPr>
          <w:rFonts w:cstheme="minorHAnsi"/>
        </w:rPr>
        <w:t xml:space="preserve"> (Flynn)</w:t>
      </w:r>
      <w:r w:rsidR="003C4605" w:rsidRPr="005635D2">
        <w:rPr>
          <w:rFonts w:cstheme="minorHAnsi"/>
        </w:rPr>
        <w:t>;</w:t>
      </w:r>
      <w:r w:rsidR="00D86354" w:rsidRPr="005635D2">
        <w:rPr>
          <w:rFonts w:cstheme="minorHAnsi"/>
        </w:rPr>
        <w:t xml:space="preserve"> </w:t>
      </w:r>
      <w:r w:rsidRPr="005635D2">
        <w:rPr>
          <w:rFonts w:cstheme="minorHAnsi"/>
        </w:rPr>
        <w:t xml:space="preserve">motion </w:t>
      </w:r>
      <w:r w:rsidR="00D86354" w:rsidRPr="005635D2">
        <w:rPr>
          <w:rFonts w:cstheme="minorHAnsi"/>
        </w:rPr>
        <w:t>passed</w:t>
      </w:r>
      <w:r w:rsidRPr="005635D2">
        <w:rPr>
          <w:rFonts w:cstheme="minorHAnsi"/>
        </w:rPr>
        <w:t xml:space="preserve">.  </w:t>
      </w:r>
      <w:r w:rsidRPr="005635D2">
        <w:rPr>
          <w:rFonts w:cstheme="minorHAnsi"/>
          <w:b/>
        </w:rPr>
        <w:t xml:space="preserve">Karpinski moved </w:t>
      </w:r>
      <w:r w:rsidRPr="005635D2">
        <w:rPr>
          <w:rFonts w:cstheme="minorHAnsi"/>
          <w:b/>
          <w:bCs/>
        </w:rPr>
        <w:t xml:space="preserve">to adopt and declare an emergency, which was seconded by </w:t>
      </w:r>
      <w:r w:rsidR="00D86354" w:rsidRPr="005635D2">
        <w:rPr>
          <w:rFonts w:cstheme="minorHAnsi"/>
          <w:b/>
        </w:rPr>
        <w:t>Honer</w:t>
      </w:r>
      <w:r w:rsidRPr="005635D2">
        <w:rPr>
          <w:rFonts w:cstheme="minorHAnsi"/>
          <w:b/>
        </w:rPr>
        <w:t>;</w:t>
      </w:r>
      <w:r w:rsidRPr="005635D2">
        <w:rPr>
          <w:rFonts w:cstheme="minorHAnsi"/>
        </w:rPr>
        <w:t xml:space="preserve"> </w:t>
      </w:r>
      <w:r w:rsidR="00D86354" w:rsidRPr="005635D2">
        <w:rPr>
          <w:rFonts w:cstheme="minorHAnsi"/>
        </w:rPr>
        <w:t>0</w:t>
      </w:r>
      <w:r w:rsidRPr="005635D2">
        <w:rPr>
          <w:rFonts w:cstheme="minorHAnsi"/>
        </w:rPr>
        <w:t xml:space="preserve"> yeas;</w:t>
      </w:r>
      <w:r w:rsidR="00D86354" w:rsidRPr="005635D2">
        <w:rPr>
          <w:rFonts w:cstheme="minorHAnsi"/>
        </w:rPr>
        <w:t xml:space="preserve"> 6 </w:t>
      </w:r>
      <w:r w:rsidR="003C4605" w:rsidRPr="005635D2">
        <w:rPr>
          <w:rFonts w:cstheme="minorHAnsi"/>
        </w:rPr>
        <w:t>nays</w:t>
      </w:r>
      <w:r w:rsidR="00D86354" w:rsidRPr="005635D2">
        <w:rPr>
          <w:rFonts w:cstheme="minorHAnsi"/>
        </w:rPr>
        <w:t>;</w:t>
      </w:r>
      <w:r w:rsidRPr="005635D2">
        <w:rPr>
          <w:rFonts w:cstheme="minorHAnsi"/>
        </w:rPr>
        <w:t xml:space="preserve"> motion </w:t>
      </w:r>
      <w:r w:rsidR="00D86354" w:rsidRPr="005635D2">
        <w:rPr>
          <w:rFonts w:cstheme="minorHAnsi"/>
        </w:rPr>
        <w:t>failed</w:t>
      </w:r>
      <w:r w:rsidRPr="005635D2">
        <w:rPr>
          <w:rFonts w:cstheme="minorHAnsi"/>
        </w:rPr>
        <w:t xml:space="preserve">.  </w:t>
      </w:r>
    </w:p>
    <w:p w14:paraId="3F071BA4" w14:textId="310AE12A" w:rsidR="001E0DB1" w:rsidRPr="005635D2" w:rsidRDefault="001E0DB1" w:rsidP="00EB3559">
      <w:pPr>
        <w:pStyle w:val="ListParagraph"/>
        <w:tabs>
          <w:tab w:val="left" w:pos="0"/>
        </w:tabs>
        <w:spacing w:after="0" w:line="240" w:lineRule="auto"/>
        <w:ind w:left="0"/>
        <w:jc w:val="both"/>
        <w:rPr>
          <w:rFonts w:cstheme="minorHAnsi"/>
          <w:b/>
          <w:i/>
          <w:u w:val="single"/>
        </w:rPr>
      </w:pPr>
      <w:r w:rsidRPr="005635D2">
        <w:rPr>
          <w:rFonts w:cstheme="minorHAnsi"/>
          <w:b/>
          <w:i/>
          <w:u w:val="single"/>
        </w:rPr>
        <w:t xml:space="preserve">Miscellaneous Business:  </w:t>
      </w:r>
    </w:p>
    <w:p w14:paraId="399AC802" w14:textId="66D70581" w:rsidR="001E0DB1" w:rsidRPr="005635D2" w:rsidRDefault="00936BB1" w:rsidP="00EB3559">
      <w:pPr>
        <w:pStyle w:val="ListParagraph"/>
        <w:tabs>
          <w:tab w:val="left" w:pos="0"/>
        </w:tabs>
        <w:spacing w:after="0" w:line="240" w:lineRule="auto"/>
        <w:ind w:left="0"/>
        <w:jc w:val="both"/>
        <w:rPr>
          <w:rFonts w:cstheme="minorHAnsi"/>
        </w:rPr>
      </w:pPr>
      <w:r w:rsidRPr="005635D2">
        <w:rPr>
          <w:rFonts w:cstheme="minorHAnsi"/>
        </w:rPr>
        <w:t xml:space="preserve">The use of ARPA funds was discussed.  </w:t>
      </w:r>
      <w:r w:rsidRPr="005635D2">
        <w:rPr>
          <w:rFonts w:cstheme="minorHAnsi"/>
          <w:b/>
          <w:bCs/>
        </w:rPr>
        <w:t>Karpinski moved to reallocate $125,000 of the funds expended on the maintenance roof project and $45,485.98 of the park drive project to the ARPA fund and to appropriate $27,270 for insulation of the maintenance building to the ARPA fund, which was seconded by Honer</w:t>
      </w:r>
      <w:r w:rsidRPr="005635D2">
        <w:rPr>
          <w:rFonts w:cstheme="minorHAnsi"/>
        </w:rPr>
        <w:t>; 6 yeas; motion passed.</w:t>
      </w:r>
    </w:p>
    <w:p w14:paraId="77FC2DDB" w14:textId="77777777" w:rsidR="00936BB1" w:rsidRPr="005635D2" w:rsidRDefault="00936BB1" w:rsidP="00EB3559">
      <w:pPr>
        <w:pStyle w:val="ListParagraph"/>
        <w:tabs>
          <w:tab w:val="left" w:pos="0"/>
        </w:tabs>
        <w:spacing w:after="0" w:line="240" w:lineRule="auto"/>
        <w:ind w:left="0"/>
        <w:jc w:val="both"/>
        <w:rPr>
          <w:rFonts w:cstheme="minorHAnsi"/>
        </w:rPr>
      </w:pPr>
    </w:p>
    <w:p w14:paraId="3E6EDCC1" w14:textId="1E44B8A7" w:rsidR="00936BB1" w:rsidRPr="005635D2" w:rsidRDefault="00936BB1" w:rsidP="00EB3559">
      <w:pPr>
        <w:pStyle w:val="ListParagraph"/>
        <w:tabs>
          <w:tab w:val="left" w:pos="0"/>
        </w:tabs>
        <w:spacing w:after="0" w:line="240" w:lineRule="auto"/>
        <w:ind w:left="0"/>
        <w:jc w:val="both"/>
        <w:rPr>
          <w:rFonts w:cstheme="minorHAnsi"/>
        </w:rPr>
      </w:pPr>
      <w:r w:rsidRPr="005635D2">
        <w:rPr>
          <w:rFonts w:cstheme="minorHAnsi"/>
        </w:rPr>
        <w:t xml:space="preserve">Dill suggested that Honer take over the check signing duties.  </w:t>
      </w:r>
      <w:r w:rsidRPr="005635D2">
        <w:rPr>
          <w:rFonts w:cstheme="minorHAnsi"/>
          <w:b/>
          <w:bCs/>
        </w:rPr>
        <w:t>Price moved to add Honer as a signer to the Village checking account, which was seconded by Gregory</w:t>
      </w:r>
      <w:r w:rsidRPr="005635D2">
        <w:rPr>
          <w:rFonts w:cstheme="minorHAnsi"/>
        </w:rPr>
        <w:t>; 6 yeas; motion passed.  Homer-Miller will work with the bank to update the signers on the account.</w:t>
      </w:r>
    </w:p>
    <w:p w14:paraId="2014174D" w14:textId="77777777" w:rsidR="00812D3E" w:rsidRPr="005635D2" w:rsidRDefault="00812D3E" w:rsidP="00EB3559">
      <w:pPr>
        <w:pStyle w:val="ListParagraph"/>
        <w:tabs>
          <w:tab w:val="left" w:pos="0"/>
        </w:tabs>
        <w:spacing w:after="0" w:line="240" w:lineRule="auto"/>
        <w:ind w:left="0"/>
        <w:jc w:val="both"/>
        <w:rPr>
          <w:rFonts w:cstheme="minorHAnsi"/>
          <w:u w:val="single"/>
        </w:rPr>
      </w:pPr>
    </w:p>
    <w:p w14:paraId="36AACD8C" w14:textId="77777777" w:rsidR="00700D21" w:rsidRDefault="00700D21">
      <w:pPr>
        <w:rPr>
          <w:rFonts w:cstheme="minorHAnsi"/>
          <w:b/>
          <w:i/>
          <w:u w:val="single"/>
        </w:rPr>
      </w:pPr>
      <w:r>
        <w:rPr>
          <w:rFonts w:cstheme="minorHAnsi"/>
          <w:b/>
          <w:i/>
          <w:u w:val="single"/>
        </w:rPr>
        <w:br w:type="page"/>
      </w:r>
    </w:p>
    <w:p w14:paraId="068D9A9D" w14:textId="498CB93A" w:rsidR="009C0ED0" w:rsidRPr="005635D2" w:rsidRDefault="0061755C" w:rsidP="00EB3559">
      <w:pPr>
        <w:tabs>
          <w:tab w:val="left" w:pos="0"/>
          <w:tab w:val="left" w:pos="1440"/>
          <w:tab w:val="left" w:pos="2160"/>
        </w:tabs>
        <w:spacing w:after="0" w:line="240" w:lineRule="auto"/>
        <w:jc w:val="both"/>
        <w:rPr>
          <w:rFonts w:cstheme="minorHAnsi"/>
          <w:b/>
        </w:rPr>
      </w:pPr>
      <w:r w:rsidRPr="005635D2">
        <w:rPr>
          <w:rFonts w:cstheme="minorHAnsi"/>
          <w:b/>
          <w:i/>
          <w:u w:val="single"/>
        </w:rPr>
        <w:lastRenderedPageBreak/>
        <w:t>Committee Reports</w:t>
      </w:r>
      <w:r w:rsidRPr="005635D2">
        <w:rPr>
          <w:rFonts w:cstheme="minorHAnsi"/>
          <w:b/>
        </w:rPr>
        <w:t>:</w:t>
      </w:r>
      <w:r w:rsidR="00C35004" w:rsidRPr="005635D2">
        <w:rPr>
          <w:rFonts w:cstheme="minorHAnsi"/>
          <w:b/>
        </w:rPr>
        <w:t xml:space="preserve"> </w:t>
      </w:r>
    </w:p>
    <w:p w14:paraId="01713249" w14:textId="2B5662F6" w:rsidR="007A6DC6" w:rsidRPr="005635D2" w:rsidRDefault="00461044" w:rsidP="00DE25FB">
      <w:pPr>
        <w:pStyle w:val="ListParagraph"/>
        <w:numPr>
          <w:ilvl w:val="0"/>
          <w:numId w:val="2"/>
        </w:numPr>
        <w:spacing w:after="0" w:line="240" w:lineRule="auto"/>
        <w:jc w:val="both"/>
        <w:rPr>
          <w:rFonts w:cstheme="minorHAnsi"/>
        </w:rPr>
      </w:pPr>
      <w:r w:rsidRPr="005635D2">
        <w:rPr>
          <w:rFonts w:cstheme="minorHAnsi"/>
        </w:rPr>
        <w:t xml:space="preserve">Park Board </w:t>
      </w:r>
      <w:r w:rsidR="00404474" w:rsidRPr="005635D2">
        <w:rPr>
          <w:rFonts w:cstheme="minorHAnsi"/>
        </w:rPr>
        <w:t xml:space="preserve">– </w:t>
      </w:r>
      <w:r w:rsidR="00C1203F" w:rsidRPr="005635D2">
        <w:rPr>
          <w:rFonts w:cstheme="minorHAnsi"/>
        </w:rPr>
        <w:t xml:space="preserve">Winter business (e.g., mower repairs, etc.) is occurring.  Nick </w:t>
      </w:r>
      <w:r w:rsidR="005635D2">
        <w:rPr>
          <w:rFonts w:cstheme="minorHAnsi"/>
        </w:rPr>
        <w:t xml:space="preserve">Fedor </w:t>
      </w:r>
      <w:r w:rsidR="00C1203F" w:rsidRPr="005635D2">
        <w:rPr>
          <w:rFonts w:cstheme="minorHAnsi"/>
        </w:rPr>
        <w:t xml:space="preserve">will help Melissa with the ice rink.  </w:t>
      </w:r>
      <w:r w:rsidR="005635D2">
        <w:rPr>
          <w:rFonts w:cstheme="minorHAnsi"/>
        </w:rPr>
        <w:t xml:space="preserve">Skates will be moved over when time permits.  </w:t>
      </w:r>
      <w:r w:rsidR="00C1203F" w:rsidRPr="005635D2">
        <w:rPr>
          <w:rFonts w:cstheme="minorHAnsi"/>
        </w:rPr>
        <w:t xml:space="preserve">The softball folks are not sure of the location for the 2024 Prebis </w:t>
      </w:r>
      <w:r w:rsidR="005635D2">
        <w:rPr>
          <w:rFonts w:cstheme="minorHAnsi"/>
        </w:rPr>
        <w:t>tournament</w:t>
      </w:r>
      <w:r w:rsidR="00C1203F" w:rsidRPr="005635D2">
        <w:rPr>
          <w:rFonts w:cstheme="minorHAnsi"/>
        </w:rPr>
        <w:t xml:space="preserve">. </w:t>
      </w:r>
    </w:p>
    <w:p w14:paraId="3B3F48AC" w14:textId="77777777" w:rsidR="00AF1EF5" w:rsidRPr="005635D2" w:rsidRDefault="00AF1EF5" w:rsidP="00EB3559">
      <w:pPr>
        <w:pStyle w:val="ListParagraph"/>
        <w:spacing w:after="0" w:line="240" w:lineRule="auto"/>
        <w:ind w:left="360"/>
        <w:jc w:val="both"/>
        <w:rPr>
          <w:rFonts w:cstheme="minorHAnsi"/>
        </w:rPr>
      </w:pPr>
    </w:p>
    <w:p w14:paraId="62248B68" w14:textId="7E4EB5AC" w:rsidR="00DE25FB" w:rsidRPr="005635D2" w:rsidRDefault="00461044" w:rsidP="00DE25FB">
      <w:pPr>
        <w:pStyle w:val="ListParagraph"/>
        <w:numPr>
          <w:ilvl w:val="0"/>
          <w:numId w:val="2"/>
        </w:numPr>
        <w:tabs>
          <w:tab w:val="left" w:pos="0"/>
          <w:tab w:val="left" w:pos="1440"/>
          <w:tab w:val="left" w:pos="2160"/>
        </w:tabs>
        <w:spacing w:after="0" w:line="240" w:lineRule="auto"/>
        <w:jc w:val="both"/>
        <w:rPr>
          <w:rFonts w:cstheme="minorHAnsi"/>
        </w:rPr>
      </w:pPr>
      <w:r w:rsidRPr="005635D2">
        <w:rPr>
          <w:rFonts w:cstheme="minorHAnsi"/>
        </w:rPr>
        <w:t xml:space="preserve">Planning Commission </w:t>
      </w:r>
      <w:r w:rsidR="00031B0F" w:rsidRPr="005635D2">
        <w:rPr>
          <w:rFonts w:cstheme="minorHAnsi"/>
        </w:rPr>
        <w:t xml:space="preserve">– </w:t>
      </w:r>
      <w:r w:rsidR="00C1203F" w:rsidRPr="005635D2">
        <w:rPr>
          <w:rFonts w:cstheme="minorHAnsi"/>
        </w:rPr>
        <w:t xml:space="preserve">A meeting was held last week.  </w:t>
      </w:r>
    </w:p>
    <w:p w14:paraId="3F737044" w14:textId="0911133B" w:rsidR="00375EC3" w:rsidRPr="005635D2" w:rsidRDefault="00C1203F" w:rsidP="00DE25FB">
      <w:pPr>
        <w:pStyle w:val="ListParagraph"/>
        <w:numPr>
          <w:ilvl w:val="1"/>
          <w:numId w:val="2"/>
        </w:numPr>
        <w:tabs>
          <w:tab w:val="left" w:pos="0"/>
          <w:tab w:val="left" w:pos="1440"/>
          <w:tab w:val="left" w:pos="2160"/>
        </w:tabs>
        <w:spacing w:after="0" w:line="240" w:lineRule="auto"/>
        <w:jc w:val="both"/>
        <w:rPr>
          <w:rFonts w:cstheme="minorHAnsi"/>
        </w:rPr>
      </w:pPr>
      <w:r w:rsidRPr="005635D2">
        <w:rPr>
          <w:rFonts w:cstheme="minorHAnsi"/>
        </w:rPr>
        <w:t xml:space="preserve">North Star requested an extension on the apartments because they are running behind.  They are not substantially complete.  An extension until March 1, 2024, was granted.  Before then, “substantially complete” will be defined.  Ohio Edison is one of the reasons for </w:t>
      </w:r>
      <w:r w:rsidR="00A76CFC" w:rsidRPr="005635D2">
        <w:rPr>
          <w:rFonts w:cstheme="minorHAnsi"/>
        </w:rPr>
        <w:t>North Star’s</w:t>
      </w:r>
      <w:r w:rsidRPr="005635D2">
        <w:rPr>
          <w:rFonts w:cstheme="minorHAnsi"/>
        </w:rPr>
        <w:t xml:space="preserve"> delayed completion.</w:t>
      </w:r>
    </w:p>
    <w:p w14:paraId="205D8320" w14:textId="33CE63FE" w:rsidR="004D2D45" w:rsidRPr="005635D2" w:rsidRDefault="00DE25FB" w:rsidP="00451C70">
      <w:pPr>
        <w:pStyle w:val="ListParagraph"/>
        <w:numPr>
          <w:ilvl w:val="1"/>
          <w:numId w:val="2"/>
        </w:numPr>
        <w:tabs>
          <w:tab w:val="left" w:pos="0"/>
          <w:tab w:val="left" w:pos="1440"/>
          <w:tab w:val="left" w:pos="2160"/>
        </w:tabs>
        <w:spacing w:after="0" w:line="240" w:lineRule="auto"/>
        <w:jc w:val="both"/>
        <w:rPr>
          <w:rFonts w:cstheme="minorHAnsi"/>
        </w:rPr>
      </w:pPr>
      <w:r w:rsidRPr="005635D2">
        <w:rPr>
          <w:rFonts w:cstheme="minorHAnsi"/>
        </w:rPr>
        <w:t xml:space="preserve">North Point brought a new set of plans based on prior Planning Commission recommendations.  The new plans were approved.  </w:t>
      </w:r>
      <w:r w:rsidR="00A76CFC" w:rsidRPr="005635D2">
        <w:rPr>
          <w:rFonts w:cstheme="minorHAnsi"/>
        </w:rPr>
        <w:t>North Point</w:t>
      </w:r>
      <w:r w:rsidRPr="005635D2">
        <w:rPr>
          <w:rFonts w:cstheme="minorHAnsi"/>
        </w:rPr>
        <w:t xml:space="preserve"> hope</w:t>
      </w:r>
      <w:r w:rsidR="00A76CFC" w:rsidRPr="005635D2">
        <w:rPr>
          <w:rFonts w:cstheme="minorHAnsi"/>
        </w:rPr>
        <w:t>s</w:t>
      </w:r>
      <w:r w:rsidRPr="005635D2">
        <w:rPr>
          <w:rFonts w:cstheme="minorHAnsi"/>
        </w:rPr>
        <w:t xml:space="preserve"> to have final approval in March 2024 and to start in June / July 2024.</w:t>
      </w:r>
    </w:p>
    <w:p w14:paraId="79C27AF5" w14:textId="77777777" w:rsidR="00DE25FB" w:rsidRPr="005635D2" w:rsidRDefault="00DE25FB" w:rsidP="00DE25FB">
      <w:pPr>
        <w:tabs>
          <w:tab w:val="left" w:pos="0"/>
          <w:tab w:val="left" w:pos="1440"/>
          <w:tab w:val="left" w:pos="2160"/>
        </w:tabs>
        <w:spacing w:after="0" w:line="240" w:lineRule="auto"/>
        <w:ind w:left="1080"/>
        <w:jc w:val="both"/>
        <w:rPr>
          <w:rFonts w:cstheme="minorHAnsi"/>
        </w:rPr>
      </w:pPr>
    </w:p>
    <w:p w14:paraId="48EF7F70" w14:textId="50FE0FC9" w:rsidR="004D2D45" w:rsidRPr="005635D2" w:rsidRDefault="008C5AF0" w:rsidP="00DE25FB">
      <w:pPr>
        <w:pStyle w:val="ListParagraph"/>
        <w:numPr>
          <w:ilvl w:val="0"/>
          <w:numId w:val="2"/>
        </w:numPr>
        <w:jc w:val="both"/>
        <w:rPr>
          <w:rFonts w:cstheme="minorHAnsi"/>
        </w:rPr>
      </w:pPr>
      <w:r w:rsidRPr="005635D2">
        <w:rPr>
          <w:rFonts w:cstheme="minorHAnsi"/>
        </w:rPr>
        <w:t xml:space="preserve">LCIC </w:t>
      </w:r>
      <w:r w:rsidR="00EB4439" w:rsidRPr="005635D2">
        <w:rPr>
          <w:rFonts w:cstheme="minorHAnsi"/>
        </w:rPr>
        <w:t>–</w:t>
      </w:r>
      <w:r w:rsidR="00E217C8" w:rsidRPr="005635D2">
        <w:rPr>
          <w:rFonts w:cstheme="minorHAnsi"/>
        </w:rPr>
        <w:t xml:space="preserve"> </w:t>
      </w:r>
      <w:r w:rsidR="00DE25FB" w:rsidRPr="005635D2">
        <w:rPr>
          <w:rFonts w:cstheme="minorHAnsi"/>
        </w:rPr>
        <w:t>No meeting; no report.</w:t>
      </w:r>
      <w:r w:rsidR="00C954D1">
        <w:rPr>
          <w:rFonts w:cstheme="minorHAnsi"/>
        </w:rPr>
        <w:t xml:space="preserve">  Kincannon will talk with team Northeast Ohio in January about the remaining LCIC properties.</w:t>
      </w:r>
    </w:p>
    <w:p w14:paraId="00866303" w14:textId="77777777" w:rsidR="00E341B7" w:rsidRPr="005635D2" w:rsidRDefault="00E341B7" w:rsidP="00DE25FB">
      <w:pPr>
        <w:pStyle w:val="ListParagraph"/>
        <w:tabs>
          <w:tab w:val="left" w:pos="0"/>
        </w:tabs>
        <w:spacing w:after="0" w:line="240" w:lineRule="auto"/>
        <w:ind w:left="0"/>
        <w:jc w:val="both"/>
        <w:rPr>
          <w:rFonts w:cstheme="minorHAnsi"/>
          <w:b/>
          <w:i/>
          <w:u w:val="single"/>
        </w:rPr>
      </w:pPr>
    </w:p>
    <w:p w14:paraId="709DCE37" w14:textId="4C0BECC0" w:rsidR="00B92497" w:rsidRPr="005635D2" w:rsidRDefault="0061755C" w:rsidP="00DE25FB">
      <w:pPr>
        <w:pStyle w:val="ListParagraph"/>
        <w:tabs>
          <w:tab w:val="left" w:pos="0"/>
        </w:tabs>
        <w:spacing w:after="0" w:line="240" w:lineRule="auto"/>
        <w:ind w:left="0"/>
        <w:jc w:val="both"/>
        <w:rPr>
          <w:rFonts w:cstheme="minorHAnsi"/>
          <w:b/>
          <w:i/>
          <w:u w:val="single"/>
        </w:rPr>
      </w:pPr>
      <w:r w:rsidRPr="005635D2">
        <w:rPr>
          <w:rFonts w:cstheme="minorHAnsi"/>
          <w:b/>
          <w:i/>
          <w:u w:val="single"/>
        </w:rPr>
        <w:t>Presentation of Bills:</w:t>
      </w:r>
    </w:p>
    <w:p w14:paraId="30F3487E" w14:textId="6EB307A1" w:rsidR="004918A3" w:rsidRPr="005635D2" w:rsidRDefault="009F50B5" w:rsidP="00DE25FB">
      <w:pPr>
        <w:pStyle w:val="ListParagraph"/>
        <w:tabs>
          <w:tab w:val="left" w:pos="0"/>
        </w:tabs>
        <w:spacing w:after="0" w:line="240" w:lineRule="auto"/>
        <w:ind w:left="0"/>
        <w:jc w:val="both"/>
        <w:rPr>
          <w:rFonts w:cstheme="minorHAnsi"/>
          <w:b/>
        </w:rPr>
      </w:pPr>
      <w:r w:rsidRPr="005635D2">
        <w:rPr>
          <w:rFonts w:cstheme="minorHAnsi"/>
          <w:bCs/>
          <w:iCs/>
        </w:rPr>
        <w:t>The</w:t>
      </w:r>
      <w:r w:rsidRPr="005635D2">
        <w:rPr>
          <w:rFonts w:cstheme="minorHAnsi"/>
        </w:rPr>
        <w:t xml:space="preserve"> Fiscal Officer presented the list of warrants and </w:t>
      </w:r>
      <w:r w:rsidR="00A1515C" w:rsidRPr="005635D2">
        <w:rPr>
          <w:rFonts w:cstheme="minorHAnsi"/>
        </w:rPr>
        <w:t>e</w:t>
      </w:r>
      <w:r w:rsidRPr="005635D2">
        <w:rPr>
          <w:rFonts w:cstheme="minorHAnsi"/>
        </w:rPr>
        <w:t xml:space="preserve">lectronic </w:t>
      </w:r>
      <w:r w:rsidR="00A1515C" w:rsidRPr="005635D2">
        <w:rPr>
          <w:rFonts w:cstheme="minorHAnsi"/>
        </w:rPr>
        <w:t>p</w:t>
      </w:r>
      <w:r w:rsidRPr="005635D2">
        <w:rPr>
          <w:rFonts w:cstheme="minorHAnsi"/>
        </w:rPr>
        <w:t xml:space="preserve">ayments issued between </w:t>
      </w:r>
      <w:r w:rsidR="00F11CF6" w:rsidRPr="005635D2">
        <w:rPr>
          <w:rFonts w:cstheme="minorHAnsi"/>
        </w:rPr>
        <w:t>November 10</w:t>
      </w:r>
      <w:r w:rsidR="001A6660" w:rsidRPr="005635D2">
        <w:rPr>
          <w:rFonts w:cstheme="minorHAnsi"/>
        </w:rPr>
        <w:t xml:space="preserve"> and </w:t>
      </w:r>
      <w:r w:rsidR="00F11CF6" w:rsidRPr="005635D2">
        <w:rPr>
          <w:rFonts w:cstheme="minorHAnsi"/>
        </w:rPr>
        <w:t>December 14</w:t>
      </w:r>
      <w:r w:rsidRPr="005635D2">
        <w:rPr>
          <w:rFonts w:cstheme="minorHAnsi"/>
        </w:rPr>
        <w:t>, 202</w:t>
      </w:r>
      <w:r w:rsidR="00CC1FEC" w:rsidRPr="005635D2">
        <w:rPr>
          <w:rFonts w:cstheme="minorHAnsi"/>
        </w:rPr>
        <w:t>3</w:t>
      </w:r>
      <w:r w:rsidRPr="005635D2">
        <w:rPr>
          <w:rFonts w:cstheme="minorHAnsi"/>
        </w:rPr>
        <w:t xml:space="preserve">, totaling </w:t>
      </w:r>
      <w:r w:rsidR="00080C57" w:rsidRPr="005635D2">
        <w:rPr>
          <w:rFonts w:cstheme="minorHAnsi"/>
        </w:rPr>
        <w:t>$</w:t>
      </w:r>
      <w:r w:rsidR="0024648E" w:rsidRPr="005635D2">
        <w:rPr>
          <w:rFonts w:cstheme="minorHAnsi"/>
        </w:rPr>
        <w:t>348,622.52</w:t>
      </w:r>
      <w:r w:rsidR="00080C57" w:rsidRPr="005635D2">
        <w:rPr>
          <w:rFonts w:cstheme="minorHAnsi"/>
        </w:rPr>
        <w:t xml:space="preserve"> </w:t>
      </w:r>
      <w:r w:rsidRPr="005635D2">
        <w:rPr>
          <w:rFonts w:cstheme="minorHAnsi"/>
        </w:rPr>
        <w:t xml:space="preserve">per the payment listing provided.  </w:t>
      </w:r>
      <w:r w:rsidR="00DE25FB" w:rsidRPr="005635D2">
        <w:rPr>
          <w:rFonts w:cstheme="minorHAnsi"/>
          <w:b/>
        </w:rPr>
        <w:t>Gregory</w:t>
      </w:r>
      <w:r w:rsidR="00375EC3" w:rsidRPr="005635D2">
        <w:rPr>
          <w:rFonts w:cstheme="minorHAnsi"/>
          <w:b/>
        </w:rPr>
        <w:t xml:space="preserve"> </w:t>
      </w:r>
      <w:r w:rsidR="00522800" w:rsidRPr="005635D2">
        <w:rPr>
          <w:rFonts w:cstheme="minorHAnsi"/>
          <w:b/>
        </w:rPr>
        <w:t>mo</w:t>
      </w:r>
      <w:r w:rsidR="000F426D" w:rsidRPr="005635D2">
        <w:rPr>
          <w:rFonts w:cstheme="minorHAnsi"/>
          <w:b/>
        </w:rPr>
        <w:t>v</w:t>
      </w:r>
      <w:r w:rsidR="00522800" w:rsidRPr="005635D2">
        <w:rPr>
          <w:rFonts w:cstheme="minorHAnsi"/>
          <w:b/>
        </w:rPr>
        <w:t>ed to</w:t>
      </w:r>
      <w:r w:rsidR="00A36FB4" w:rsidRPr="005635D2">
        <w:rPr>
          <w:rFonts w:cstheme="minorHAnsi"/>
          <w:b/>
        </w:rPr>
        <w:t xml:space="preserve"> accept</w:t>
      </w:r>
      <w:r w:rsidR="00B92497" w:rsidRPr="005635D2">
        <w:rPr>
          <w:rFonts w:cstheme="minorHAnsi"/>
          <w:b/>
        </w:rPr>
        <w:t xml:space="preserve">, </w:t>
      </w:r>
      <w:r w:rsidR="00CD135A" w:rsidRPr="005635D2">
        <w:rPr>
          <w:rFonts w:cstheme="minorHAnsi"/>
          <w:b/>
        </w:rPr>
        <w:t xml:space="preserve">which was seconded by </w:t>
      </w:r>
      <w:r w:rsidR="00DE25FB" w:rsidRPr="005635D2">
        <w:rPr>
          <w:rFonts w:cstheme="minorHAnsi"/>
          <w:b/>
        </w:rPr>
        <w:t>Dill</w:t>
      </w:r>
      <w:r w:rsidR="00B92497" w:rsidRPr="005635D2">
        <w:rPr>
          <w:rFonts w:cstheme="minorHAnsi"/>
        </w:rPr>
        <w:t xml:space="preserve">; </w:t>
      </w:r>
      <w:r w:rsidR="00DE25FB" w:rsidRPr="005635D2">
        <w:rPr>
          <w:rFonts w:cstheme="minorHAnsi"/>
        </w:rPr>
        <w:t>6</w:t>
      </w:r>
      <w:r w:rsidR="00AF64B8" w:rsidRPr="005635D2">
        <w:rPr>
          <w:rFonts w:cstheme="minorHAnsi"/>
        </w:rPr>
        <w:t xml:space="preserve"> </w:t>
      </w:r>
      <w:r w:rsidR="00B92497" w:rsidRPr="005635D2">
        <w:rPr>
          <w:rFonts w:cstheme="minorHAnsi"/>
        </w:rPr>
        <w:t>yeas</w:t>
      </w:r>
      <w:r w:rsidR="007C7805" w:rsidRPr="005635D2">
        <w:rPr>
          <w:rFonts w:cstheme="minorHAnsi"/>
        </w:rPr>
        <w:t xml:space="preserve">; </w:t>
      </w:r>
      <w:r w:rsidR="00B92497" w:rsidRPr="005635D2">
        <w:rPr>
          <w:rFonts w:cstheme="minorHAnsi"/>
        </w:rPr>
        <w:t xml:space="preserve">motion </w:t>
      </w:r>
      <w:r w:rsidR="00DE25FB" w:rsidRPr="005635D2">
        <w:rPr>
          <w:rFonts w:cstheme="minorHAnsi"/>
        </w:rPr>
        <w:t>passed</w:t>
      </w:r>
      <w:r w:rsidR="00B92497" w:rsidRPr="005635D2">
        <w:rPr>
          <w:rFonts w:cstheme="minorHAnsi"/>
        </w:rPr>
        <w:t>.</w:t>
      </w:r>
      <w:r w:rsidR="00B92497" w:rsidRPr="005635D2">
        <w:rPr>
          <w:rFonts w:cstheme="minorHAnsi"/>
          <w:b/>
        </w:rPr>
        <w:t xml:space="preserve">  </w:t>
      </w:r>
    </w:p>
    <w:p w14:paraId="7AB47A5D" w14:textId="77777777" w:rsidR="004D2D45" w:rsidRPr="005635D2" w:rsidRDefault="004D2D45" w:rsidP="00EB3559">
      <w:pPr>
        <w:spacing w:after="0" w:line="240" w:lineRule="auto"/>
        <w:jc w:val="both"/>
        <w:rPr>
          <w:rFonts w:cstheme="minorHAnsi"/>
          <w:b/>
        </w:rPr>
      </w:pPr>
    </w:p>
    <w:p w14:paraId="3C963DC4" w14:textId="77777777" w:rsidR="00375EC3" w:rsidRPr="005635D2" w:rsidRDefault="00375EC3" w:rsidP="00EB3559">
      <w:pPr>
        <w:spacing w:after="0" w:line="240" w:lineRule="auto"/>
        <w:jc w:val="both"/>
        <w:rPr>
          <w:rFonts w:cstheme="minorHAnsi"/>
          <w:b/>
        </w:rPr>
      </w:pPr>
    </w:p>
    <w:p w14:paraId="353FE314" w14:textId="529F79BB" w:rsidR="00C13B5B" w:rsidRPr="005635D2" w:rsidRDefault="00C13B5B" w:rsidP="00EB3559">
      <w:pPr>
        <w:spacing w:after="0" w:line="240" w:lineRule="auto"/>
        <w:jc w:val="both"/>
        <w:rPr>
          <w:rFonts w:cstheme="minorHAnsi"/>
        </w:rPr>
      </w:pPr>
      <w:r w:rsidRPr="005635D2">
        <w:rPr>
          <w:rFonts w:cstheme="minorHAnsi"/>
        </w:rPr>
        <w:t xml:space="preserve">There being no further business, </w:t>
      </w:r>
      <w:r w:rsidR="001D1119" w:rsidRPr="005635D2">
        <w:rPr>
          <w:rFonts w:cstheme="minorHAnsi"/>
          <w:b/>
        </w:rPr>
        <w:t>Honer</w:t>
      </w:r>
      <w:r w:rsidR="00DA7BFD" w:rsidRPr="005635D2">
        <w:rPr>
          <w:rFonts w:cstheme="minorHAnsi"/>
          <w:b/>
        </w:rPr>
        <w:t xml:space="preserve"> </w:t>
      </w:r>
      <w:r w:rsidRPr="005635D2">
        <w:rPr>
          <w:rFonts w:cstheme="minorHAnsi"/>
          <w:b/>
        </w:rPr>
        <w:t>mo</w:t>
      </w:r>
      <w:r w:rsidR="000F426D" w:rsidRPr="005635D2">
        <w:rPr>
          <w:rFonts w:cstheme="minorHAnsi"/>
          <w:b/>
        </w:rPr>
        <w:t>v</w:t>
      </w:r>
      <w:r w:rsidR="005726BB" w:rsidRPr="005635D2">
        <w:rPr>
          <w:rFonts w:cstheme="minorHAnsi"/>
          <w:b/>
        </w:rPr>
        <w:t>ed</w:t>
      </w:r>
      <w:r w:rsidRPr="005635D2">
        <w:rPr>
          <w:rFonts w:cstheme="minorHAnsi"/>
          <w:b/>
        </w:rPr>
        <w:t xml:space="preserve"> to adjourn</w:t>
      </w:r>
      <w:r w:rsidR="00A36FB4" w:rsidRPr="005635D2">
        <w:rPr>
          <w:rFonts w:cstheme="minorHAnsi"/>
          <w:b/>
        </w:rPr>
        <w:t>,</w:t>
      </w:r>
      <w:r w:rsidRPr="005635D2">
        <w:rPr>
          <w:rFonts w:cstheme="minorHAnsi"/>
          <w:b/>
        </w:rPr>
        <w:t xml:space="preserve"> </w:t>
      </w:r>
      <w:r w:rsidR="00E14A83" w:rsidRPr="005635D2">
        <w:rPr>
          <w:rFonts w:cstheme="minorHAnsi"/>
          <w:b/>
        </w:rPr>
        <w:t xml:space="preserve">which was seconded by </w:t>
      </w:r>
      <w:r w:rsidR="00DE25FB" w:rsidRPr="005635D2">
        <w:rPr>
          <w:rFonts w:cstheme="minorHAnsi"/>
          <w:b/>
        </w:rPr>
        <w:t>Gregory</w:t>
      </w:r>
      <w:r w:rsidRPr="005635D2">
        <w:rPr>
          <w:rFonts w:cstheme="minorHAnsi"/>
        </w:rPr>
        <w:t xml:space="preserve">; </w:t>
      </w:r>
      <w:r w:rsidR="00DE25FB" w:rsidRPr="005635D2">
        <w:rPr>
          <w:rFonts w:cstheme="minorHAnsi"/>
        </w:rPr>
        <w:t>6</w:t>
      </w:r>
      <w:r w:rsidR="00375EC3" w:rsidRPr="005635D2">
        <w:rPr>
          <w:rFonts w:cstheme="minorHAnsi"/>
        </w:rPr>
        <w:t xml:space="preserve"> </w:t>
      </w:r>
      <w:r w:rsidRPr="005635D2">
        <w:rPr>
          <w:rFonts w:cstheme="minorHAnsi"/>
        </w:rPr>
        <w:t xml:space="preserve">yeas; motion </w:t>
      </w:r>
      <w:r w:rsidR="00DE25FB" w:rsidRPr="005635D2">
        <w:rPr>
          <w:rFonts w:cstheme="minorHAnsi"/>
        </w:rPr>
        <w:t>passed</w:t>
      </w:r>
      <w:r w:rsidRPr="005635D2">
        <w:rPr>
          <w:rFonts w:cstheme="minorHAnsi"/>
        </w:rPr>
        <w:t xml:space="preserve">.  Adjourned at </w:t>
      </w:r>
      <w:r w:rsidR="00DE25FB" w:rsidRPr="005635D2">
        <w:rPr>
          <w:rFonts w:cstheme="minorHAnsi"/>
        </w:rPr>
        <w:t>9:08</w:t>
      </w:r>
      <w:r w:rsidR="00375EC3" w:rsidRPr="005635D2">
        <w:rPr>
          <w:rFonts w:cstheme="minorHAnsi"/>
        </w:rPr>
        <w:t xml:space="preserve"> p.m.</w:t>
      </w:r>
    </w:p>
    <w:p w14:paraId="30061593" w14:textId="77777777" w:rsidR="00C773E3" w:rsidRDefault="00C773E3" w:rsidP="000B2419">
      <w:pPr>
        <w:spacing w:after="0" w:line="240" w:lineRule="auto"/>
        <w:rPr>
          <w:rFonts w:cstheme="minorHAnsi"/>
        </w:rPr>
      </w:pPr>
    </w:p>
    <w:p w14:paraId="37F27ECF" w14:textId="77777777" w:rsidR="007F5E0B" w:rsidRDefault="007F5E0B" w:rsidP="000B2419">
      <w:pPr>
        <w:spacing w:after="0" w:line="240" w:lineRule="auto"/>
        <w:rPr>
          <w:rFonts w:cstheme="minorHAnsi"/>
        </w:rPr>
      </w:pPr>
    </w:p>
    <w:p w14:paraId="706FA5BD" w14:textId="77777777" w:rsidR="007F5E0B" w:rsidRDefault="007F5E0B" w:rsidP="000B2419">
      <w:pPr>
        <w:spacing w:after="0" w:line="240" w:lineRule="auto"/>
        <w:rPr>
          <w:rFonts w:cstheme="minorHAnsi"/>
        </w:rPr>
      </w:pPr>
    </w:p>
    <w:p w14:paraId="001CA6C5" w14:textId="77777777" w:rsidR="007F5E0B" w:rsidRPr="005635D2" w:rsidRDefault="007F5E0B" w:rsidP="000B2419">
      <w:pPr>
        <w:spacing w:after="0" w:line="240" w:lineRule="auto"/>
        <w:rPr>
          <w:rFonts w:cstheme="minorHAnsi"/>
        </w:rPr>
      </w:pPr>
    </w:p>
    <w:p w14:paraId="24919E18" w14:textId="77777777" w:rsidR="002C27D8" w:rsidRPr="005635D2" w:rsidRDefault="002C27D8" w:rsidP="000B2419">
      <w:pPr>
        <w:spacing w:after="0" w:line="240" w:lineRule="auto"/>
        <w:rPr>
          <w:rFonts w:cstheme="minorHAnsi"/>
        </w:rPr>
      </w:pPr>
    </w:p>
    <w:p w14:paraId="1C8D3E3D" w14:textId="653BC8EE" w:rsidR="000B2419" w:rsidRPr="003318D1" w:rsidRDefault="000B2419" w:rsidP="000B2419">
      <w:pPr>
        <w:spacing w:after="0" w:line="240" w:lineRule="auto"/>
        <w:rPr>
          <w:rFonts w:cstheme="minorHAnsi"/>
          <w:sz w:val="23"/>
          <w:szCs w:val="23"/>
        </w:rPr>
      </w:pPr>
      <w:r w:rsidRPr="003318D1">
        <w:rPr>
          <w:rFonts w:cstheme="minorHAnsi"/>
          <w:sz w:val="23"/>
          <w:szCs w:val="23"/>
        </w:rPr>
        <w:t>Signed:  ___________________________</w:t>
      </w:r>
      <w:r w:rsidR="00C773E3" w:rsidRPr="003318D1">
        <w:rPr>
          <w:rFonts w:cstheme="minorHAnsi"/>
          <w:sz w:val="23"/>
          <w:szCs w:val="23"/>
        </w:rPr>
        <w:t>___</w:t>
      </w:r>
      <w:r w:rsidRPr="003318D1">
        <w:rPr>
          <w:rFonts w:cstheme="minorHAnsi"/>
          <w:sz w:val="23"/>
          <w:szCs w:val="23"/>
        </w:rPr>
        <w:t xml:space="preserve"> </w:t>
      </w:r>
      <w:r w:rsidR="003318D1">
        <w:rPr>
          <w:rFonts w:cstheme="minorHAnsi"/>
          <w:sz w:val="23"/>
          <w:szCs w:val="23"/>
        </w:rPr>
        <w:tab/>
      </w:r>
      <w:r w:rsidRPr="003318D1">
        <w:rPr>
          <w:rFonts w:cstheme="minorHAnsi"/>
          <w:sz w:val="23"/>
          <w:szCs w:val="23"/>
        </w:rPr>
        <w:t xml:space="preserve">Attested by:  </w:t>
      </w:r>
      <w:r w:rsidR="00993E2D" w:rsidRPr="003318D1">
        <w:rPr>
          <w:rFonts w:cstheme="minorHAnsi"/>
          <w:sz w:val="23"/>
          <w:szCs w:val="23"/>
        </w:rPr>
        <w:t>___________________________</w:t>
      </w:r>
      <w:r w:rsidR="00C773E3" w:rsidRPr="003318D1">
        <w:rPr>
          <w:rFonts w:cstheme="minorHAnsi"/>
          <w:sz w:val="23"/>
          <w:szCs w:val="23"/>
        </w:rPr>
        <w:t>___</w:t>
      </w:r>
    </w:p>
    <w:p w14:paraId="2678A78F" w14:textId="41983764" w:rsidR="00D45A8A" w:rsidRPr="003318D1" w:rsidRDefault="000B2419" w:rsidP="001A6660">
      <w:pPr>
        <w:spacing w:after="0" w:line="240" w:lineRule="auto"/>
        <w:rPr>
          <w:rFonts w:cstheme="minorHAnsi"/>
          <w:sz w:val="23"/>
          <w:szCs w:val="23"/>
        </w:rPr>
      </w:pPr>
      <w:r w:rsidRPr="003318D1">
        <w:rPr>
          <w:rFonts w:cstheme="minorHAnsi"/>
          <w:sz w:val="23"/>
          <w:szCs w:val="23"/>
        </w:rPr>
        <w:t xml:space="preserve">      </w:t>
      </w:r>
      <w:r w:rsidRPr="003318D1">
        <w:rPr>
          <w:rFonts w:cstheme="minorHAnsi"/>
          <w:sz w:val="23"/>
          <w:szCs w:val="23"/>
        </w:rPr>
        <w:tab/>
      </w:r>
      <w:r w:rsidR="00C773E3" w:rsidRPr="003318D1">
        <w:rPr>
          <w:rFonts w:cstheme="minorHAnsi"/>
          <w:sz w:val="23"/>
          <w:szCs w:val="23"/>
        </w:rPr>
        <w:t xml:space="preserve"> </w:t>
      </w:r>
      <w:r w:rsidR="003A3BA1" w:rsidRPr="003318D1">
        <w:rPr>
          <w:rFonts w:cstheme="minorHAnsi"/>
          <w:sz w:val="23"/>
          <w:szCs w:val="23"/>
        </w:rPr>
        <w:t xml:space="preserve"> </w:t>
      </w:r>
      <w:r w:rsidR="00C82CC6" w:rsidRPr="003318D1">
        <w:rPr>
          <w:rFonts w:cstheme="minorHAnsi"/>
          <w:sz w:val="23"/>
          <w:szCs w:val="23"/>
        </w:rPr>
        <w:t xml:space="preserve">Gary </w:t>
      </w:r>
      <w:r w:rsidR="003A3BA1" w:rsidRPr="003318D1">
        <w:rPr>
          <w:rFonts w:cstheme="minorHAnsi"/>
          <w:sz w:val="23"/>
          <w:szCs w:val="23"/>
        </w:rPr>
        <w:t xml:space="preserve">R. </w:t>
      </w:r>
      <w:r w:rsidR="00C82CC6" w:rsidRPr="003318D1">
        <w:rPr>
          <w:rFonts w:cstheme="minorHAnsi"/>
          <w:sz w:val="23"/>
          <w:szCs w:val="23"/>
        </w:rPr>
        <w:t>Kincannon</w:t>
      </w:r>
      <w:r w:rsidR="003A55CE" w:rsidRPr="003318D1">
        <w:rPr>
          <w:rFonts w:cstheme="minorHAnsi"/>
          <w:sz w:val="23"/>
          <w:szCs w:val="23"/>
        </w:rPr>
        <w:t>, Mayor</w:t>
      </w:r>
      <w:r w:rsidR="003A55CE" w:rsidRPr="003318D1">
        <w:rPr>
          <w:rFonts w:cstheme="minorHAnsi"/>
          <w:sz w:val="23"/>
          <w:szCs w:val="23"/>
        </w:rPr>
        <w:tab/>
      </w:r>
      <w:r w:rsidR="003A55CE" w:rsidRPr="003318D1">
        <w:rPr>
          <w:rFonts w:cstheme="minorHAnsi"/>
          <w:sz w:val="23"/>
          <w:szCs w:val="23"/>
        </w:rPr>
        <w:tab/>
      </w:r>
      <w:r w:rsidR="00A40C63" w:rsidRPr="003318D1">
        <w:rPr>
          <w:rFonts w:cstheme="minorHAnsi"/>
          <w:sz w:val="23"/>
          <w:szCs w:val="23"/>
        </w:rPr>
        <w:t xml:space="preserve"> </w:t>
      </w:r>
      <w:r w:rsidR="003A3BA1" w:rsidRPr="003318D1">
        <w:rPr>
          <w:rFonts w:cstheme="minorHAnsi"/>
          <w:sz w:val="23"/>
          <w:szCs w:val="23"/>
        </w:rPr>
        <w:tab/>
      </w:r>
      <w:r w:rsidR="00C773E3" w:rsidRPr="003318D1">
        <w:rPr>
          <w:rFonts w:cstheme="minorHAnsi"/>
          <w:sz w:val="23"/>
          <w:szCs w:val="23"/>
        </w:rPr>
        <w:t xml:space="preserve">         </w:t>
      </w:r>
      <w:r w:rsidR="003318D1">
        <w:rPr>
          <w:rFonts w:cstheme="minorHAnsi"/>
          <w:sz w:val="23"/>
          <w:szCs w:val="23"/>
        </w:rPr>
        <w:t xml:space="preserve"> </w:t>
      </w:r>
      <w:r w:rsidR="00C773E3" w:rsidRPr="003318D1">
        <w:rPr>
          <w:rFonts w:cstheme="minorHAnsi"/>
          <w:sz w:val="23"/>
          <w:szCs w:val="23"/>
        </w:rPr>
        <w:t xml:space="preserve"> </w:t>
      </w:r>
      <w:r w:rsidR="00814259" w:rsidRPr="003318D1">
        <w:rPr>
          <w:rFonts w:cstheme="minorHAnsi"/>
          <w:sz w:val="23"/>
          <w:szCs w:val="23"/>
        </w:rPr>
        <w:t>Christie Homer-Miller</w:t>
      </w:r>
      <w:r w:rsidRPr="003318D1">
        <w:rPr>
          <w:rFonts w:cstheme="minorHAnsi"/>
          <w:sz w:val="23"/>
          <w:szCs w:val="23"/>
        </w:rPr>
        <w:t>, Fiscal Officer</w:t>
      </w:r>
    </w:p>
    <w:sectPr w:rsidR="00D45A8A" w:rsidRPr="003318D1"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7564" w14:textId="77777777" w:rsidR="007B7F62" w:rsidRDefault="007B7F62" w:rsidP="00180506">
      <w:pPr>
        <w:spacing w:after="0" w:line="240" w:lineRule="auto"/>
      </w:pPr>
      <w:r>
        <w:separator/>
      </w:r>
    </w:p>
  </w:endnote>
  <w:endnote w:type="continuationSeparator" w:id="0">
    <w:p w14:paraId="04758518" w14:textId="77777777" w:rsidR="007B7F62" w:rsidRDefault="007B7F6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2A25" w14:textId="77777777" w:rsidR="007B7F62" w:rsidRDefault="007B7F62" w:rsidP="00180506">
      <w:pPr>
        <w:spacing w:after="0" w:line="240" w:lineRule="auto"/>
      </w:pPr>
      <w:r>
        <w:separator/>
      </w:r>
    </w:p>
  </w:footnote>
  <w:footnote w:type="continuationSeparator" w:id="0">
    <w:p w14:paraId="3BD2766C" w14:textId="77777777" w:rsidR="007B7F62" w:rsidRDefault="007B7F6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09B547D5" w:rsidR="00732067" w:rsidRPr="003B76BF" w:rsidRDefault="002A4E99" w:rsidP="00A657F8">
        <w:pPr>
          <w:pStyle w:val="Header"/>
          <w:jc w:val="center"/>
          <w:rPr>
            <w:b/>
            <w:sz w:val="24"/>
            <w:szCs w:val="24"/>
          </w:rPr>
        </w:pPr>
        <w:r>
          <w:rPr>
            <w:rFonts w:cstheme="minorHAnsi"/>
            <w:b/>
            <w:sz w:val="28"/>
            <w:szCs w:val="28"/>
          </w:rPr>
          <w:t>December 14,</w:t>
        </w:r>
        <w:r w:rsidR="00457A54" w:rsidRPr="008E15B5">
          <w:rPr>
            <w:b/>
            <w:sz w:val="28"/>
            <w:szCs w:val="28"/>
          </w:rPr>
          <w:t xml:space="preserve"> 202</w:t>
        </w:r>
        <w:r w:rsidR="00CC1FEC" w:rsidRPr="008E15B5">
          <w:rPr>
            <w:b/>
            <w:sz w:val="28"/>
            <w:szCs w:val="28"/>
          </w:rPr>
          <w:t>3</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55117"/>
    <w:multiLevelType w:val="hybridMultilevel"/>
    <w:tmpl w:val="9F3C5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49A"/>
    <w:multiLevelType w:val="hybridMultilevel"/>
    <w:tmpl w:val="12AE1F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5255D"/>
    <w:multiLevelType w:val="hybridMultilevel"/>
    <w:tmpl w:val="E63A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06930"/>
    <w:multiLevelType w:val="hybridMultilevel"/>
    <w:tmpl w:val="4AB4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66FFE"/>
    <w:multiLevelType w:val="hybridMultilevel"/>
    <w:tmpl w:val="E026ACD6"/>
    <w:lvl w:ilvl="0" w:tplc="A8E60B8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90BD3"/>
    <w:multiLevelType w:val="hybridMultilevel"/>
    <w:tmpl w:val="63EE0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A6869"/>
    <w:multiLevelType w:val="hybridMultilevel"/>
    <w:tmpl w:val="A178E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83F48"/>
    <w:multiLevelType w:val="hybridMultilevel"/>
    <w:tmpl w:val="788C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747B8"/>
    <w:multiLevelType w:val="hybridMultilevel"/>
    <w:tmpl w:val="5D527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6"/>
  </w:num>
  <w:num w:numId="2" w16cid:durableId="1112820987">
    <w:abstractNumId w:val="22"/>
  </w:num>
  <w:num w:numId="3" w16cid:durableId="469589109">
    <w:abstractNumId w:val="14"/>
  </w:num>
  <w:num w:numId="4" w16cid:durableId="82773931">
    <w:abstractNumId w:val="8"/>
  </w:num>
  <w:num w:numId="5" w16cid:durableId="1171680000">
    <w:abstractNumId w:val="0"/>
  </w:num>
  <w:num w:numId="6" w16cid:durableId="1039166085">
    <w:abstractNumId w:val="23"/>
  </w:num>
  <w:num w:numId="7" w16cid:durableId="34428573">
    <w:abstractNumId w:val="17"/>
  </w:num>
  <w:num w:numId="8" w16cid:durableId="1390107770">
    <w:abstractNumId w:val="16"/>
  </w:num>
  <w:num w:numId="9" w16cid:durableId="1164588159">
    <w:abstractNumId w:val="11"/>
  </w:num>
  <w:num w:numId="10" w16cid:durableId="498541511">
    <w:abstractNumId w:val="24"/>
  </w:num>
  <w:num w:numId="11" w16cid:durableId="827984897">
    <w:abstractNumId w:val="27"/>
  </w:num>
  <w:num w:numId="12" w16cid:durableId="2127118370">
    <w:abstractNumId w:val="9"/>
  </w:num>
  <w:num w:numId="13" w16cid:durableId="322247934">
    <w:abstractNumId w:val="2"/>
  </w:num>
  <w:num w:numId="14" w16cid:durableId="1811090997">
    <w:abstractNumId w:val="1"/>
  </w:num>
  <w:num w:numId="15" w16cid:durableId="1288313917">
    <w:abstractNumId w:val="25"/>
  </w:num>
  <w:num w:numId="16" w16cid:durableId="427433463">
    <w:abstractNumId w:val="6"/>
  </w:num>
  <w:num w:numId="17" w16cid:durableId="1320890821">
    <w:abstractNumId w:val="12"/>
  </w:num>
  <w:num w:numId="18" w16cid:durableId="788814923">
    <w:abstractNumId w:val="5"/>
  </w:num>
  <w:num w:numId="19" w16cid:durableId="2114586452">
    <w:abstractNumId w:val="4"/>
  </w:num>
  <w:num w:numId="20" w16cid:durableId="1757045572">
    <w:abstractNumId w:val="15"/>
  </w:num>
  <w:num w:numId="21" w16cid:durableId="1778141168">
    <w:abstractNumId w:val="21"/>
  </w:num>
  <w:num w:numId="22" w16cid:durableId="323551456">
    <w:abstractNumId w:val="28"/>
  </w:num>
  <w:num w:numId="23" w16cid:durableId="1964731952">
    <w:abstractNumId w:val="10"/>
  </w:num>
  <w:num w:numId="24" w16cid:durableId="1199900626">
    <w:abstractNumId w:val="13"/>
  </w:num>
  <w:num w:numId="25" w16cid:durableId="825165461">
    <w:abstractNumId w:val="19"/>
  </w:num>
  <w:num w:numId="26" w16cid:durableId="1523199684">
    <w:abstractNumId w:val="7"/>
  </w:num>
  <w:num w:numId="27" w16cid:durableId="958218726">
    <w:abstractNumId w:val="3"/>
  </w:num>
  <w:num w:numId="28" w16cid:durableId="1239637550">
    <w:abstractNumId w:val="18"/>
  </w:num>
  <w:num w:numId="29" w16cid:durableId="39481896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46180"/>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0BE7"/>
    <w:rsid w:val="000B13CE"/>
    <w:rsid w:val="000B2419"/>
    <w:rsid w:val="000B2E94"/>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767A"/>
    <w:rsid w:val="00101585"/>
    <w:rsid w:val="0010346D"/>
    <w:rsid w:val="001035A9"/>
    <w:rsid w:val="001047EC"/>
    <w:rsid w:val="00104A48"/>
    <w:rsid w:val="00104DE8"/>
    <w:rsid w:val="0010509B"/>
    <w:rsid w:val="00105CDE"/>
    <w:rsid w:val="001066B3"/>
    <w:rsid w:val="001079C1"/>
    <w:rsid w:val="0011324C"/>
    <w:rsid w:val="00114276"/>
    <w:rsid w:val="00115C5C"/>
    <w:rsid w:val="00115F2C"/>
    <w:rsid w:val="0011728A"/>
    <w:rsid w:val="001203E2"/>
    <w:rsid w:val="0012193A"/>
    <w:rsid w:val="00122434"/>
    <w:rsid w:val="00123291"/>
    <w:rsid w:val="001258FD"/>
    <w:rsid w:val="00127366"/>
    <w:rsid w:val="00131D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54B6"/>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6660"/>
    <w:rsid w:val="001B1267"/>
    <w:rsid w:val="001B32E8"/>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26B"/>
    <w:rsid w:val="00234CF8"/>
    <w:rsid w:val="00235EC9"/>
    <w:rsid w:val="00236348"/>
    <w:rsid w:val="002376DC"/>
    <w:rsid w:val="0024177F"/>
    <w:rsid w:val="00242CA0"/>
    <w:rsid w:val="002431B5"/>
    <w:rsid w:val="0024349D"/>
    <w:rsid w:val="002458EA"/>
    <w:rsid w:val="0024648E"/>
    <w:rsid w:val="002468FB"/>
    <w:rsid w:val="0025131A"/>
    <w:rsid w:val="0025242B"/>
    <w:rsid w:val="0025246A"/>
    <w:rsid w:val="00252508"/>
    <w:rsid w:val="002535B7"/>
    <w:rsid w:val="0025517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BDC"/>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A4E99"/>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61A"/>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15E"/>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1542"/>
    <w:rsid w:val="003318D1"/>
    <w:rsid w:val="003324A0"/>
    <w:rsid w:val="003341C7"/>
    <w:rsid w:val="0033447C"/>
    <w:rsid w:val="00334501"/>
    <w:rsid w:val="00334BCA"/>
    <w:rsid w:val="00335D54"/>
    <w:rsid w:val="00336696"/>
    <w:rsid w:val="00336A2F"/>
    <w:rsid w:val="003405F5"/>
    <w:rsid w:val="00341028"/>
    <w:rsid w:val="003413C6"/>
    <w:rsid w:val="00344FF0"/>
    <w:rsid w:val="003453F4"/>
    <w:rsid w:val="00347649"/>
    <w:rsid w:val="0035082A"/>
    <w:rsid w:val="00352287"/>
    <w:rsid w:val="00352E58"/>
    <w:rsid w:val="003539E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4942"/>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291F"/>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4605"/>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168FF"/>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126E"/>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0483"/>
    <w:rsid w:val="004918A3"/>
    <w:rsid w:val="00491D2C"/>
    <w:rsid w:val="00492041"/>
    <w:rsid w:val="00492A54"/>
    <w:rsid w:val="004934FA"/>
    <w:rsid w:val="004958EC"/>
    <w:rsid w:val="00495F4A"/>
    <w:rsid w:val="00496158"/>
    <w:rsid w:val="004963A7"/>
    <w:rsid w:val="004A0036"/>
    <w:rsid w:val="004A1FBB"/>
    <w:rsid w:val="004A2109"/>
    <w:rsid w:val="004A2A3C"/>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9D5"/>
    <w:rsid w:val="004D5BA2"/>
    <w:rsid w:val="004D5D9E"/>
    <w:rsid w:val="004D760F"/>
    <w:rsid w:val="004D7813"/>
    <w:rsid w:val="004E032D"/>
    <w:rsid w:val="004E075F"/>
    <w:rsid w:val="004E1663"/>
    <w:rsid w:val="004E2F20"/>
    <w:rsid w:val="004E3480"/>
    <w:rsid w:val="004E4881"/>
    <w:rsid w:val="004E69AC"/>
    <w:rsid w:val="004F22CC"/>
    <w:rsid w:val="004F2F8F"/>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25BE"/>
    <w:rsid w:val="005127BF"/>
    <w:rsid w:val="00514B45"/>
    <w:rsid w:val="005155E4"/>
    <w:rsid w:val="005167DB"/>
    <w:rsid w:val="00516D34"/>
    <w:rsid w:val="00517268"/>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455CB"/>
    <w:rsid w:val="00551170"/>
    <w:rsid w:val="00551316"/>
    <w:rsid w:val="005517EB"/>
    <w:rsid w:val="00552630"/>
    <w:rsid w:val="00552C94"/>
    <w:rsid w:val="00552DD4"/>
    <w:rsid w:val="00555098"/>
    <w:rsid w:val="005567A1"/>
    <w:rsid w:val="00557340"/>
    <w:rsid w:val="00557400"/>
    <w:rsid w:val="005575B6"/>
    <w:rsid w:val="00557FEC"/>
    <w:rsid w:val="005618A2"/>
    <w:rsid w:val="00561EF8"/>
    <w:rsid w:val="005629AF"/>
    <w:rsid w:val="005635D2"/>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5A57"/>
    <w:rsid w:val="00586D1E"/>
    <w:rsid w:val="005871A9"/>
    <w:rsid w:val="00590CAC"/>
    <w:rsid w:val="00590E22"/>
    <w:rsid w:val="00591CF7"/>
    <w:rsid w:val="005923B0"/>
    <w:rsid w:val="00593EC2"/>
    <w:rsid w:val="0059477C"/>
    <w:rsid w:val="005949E6"/>
    <w:rsid w:val="00595A2B"/>
    <w:rsid w:val="005968DD"/>
    <w:rsid w:val="005971B5"/>
    <w:rsid w:val="005978BE"/>
    <w:rsid w:val="005A07E3"/>
    <w:rsid w:val="005A101C"/>
    <w:rsid w:val="005A122C"/>
    <w:rsid w:val="005A2F13"/>
    <w:rsid w:val="005A2F50"/>
    <w:rsid w:val="005A3231"/>
    <w:rsid w:val="005A4835"/>
    <w:rsid w:val="005A4E9F"/>
    <w:rsid w:val="005A65F0"/>
    <w:rsid w:val="005A7694"/>
    <w:rsid w:val="005B2C21"/>
    <w:rsid w:val="005B3CB7"/>
    <w:rsid w:val="005C06C4"/>
    <w:rsid w:val="005C19BA"/>
    <w:rsid w:val="005C2817"/>
    <w:rsid w:val="005C2AEA"/>
    <w:rsid w:val="005C567B"/>
    <w:rsid w:val="005C647B"/>
    <w:rsid w:val="005C75CD"/>
    <w:rsid w:val="005C7A4D"/>
    <w:rsid w:val="005D0129"/>
    <w:rsid w:val="005D036E"/>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1CA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0AC"/>
    <w:rsid w:val="0065353E"/>
    <w:rsid w:val="006544AF"/>
    <w:rsid w:val="0065501F"/>
    <w:rsid w:val="00662AD5"/>
    <w:rsid w:val="00664374"/>
    <w:rsid w:val="0066448F"/>
    <w:rsid w:val="006646E0"/>
    <w:rsid w:val="006654CD"/>
    <w:rsid w:val="00665841"/>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28B"/>
    <w:rsid w:val="006C1976"/>
    <w:rsid w:val="006C21D3"/>
    <w:rsid w:val="006C22B5"/>
    <w:rsid w:val="006C29A6"/>
    <w:rsid w:val="006C386E"/>
    <w:rsid w:val="006C41B0"/>
    <w:rsid w:val="006C4603"/>
    <w:rsid w:val="006C4BE4"/>
    <w:rsid w:val="006D0347"/>
    <w:rsid w:val="006D0385"/>
    <w:rsid w:val="006D0D12"/>
    <w:rsid w:val="006D0ED1"/>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5A4"/>
    <w:rsid w:val="006E7F05"/>
    <w:rsid w:val="006F0176"/>
    <w:rsid w:val="006F0296"/>
    <w:rsid w:val="006F03B8"/>
    <w:rsid w:val="006F467F"/>
    <w:rsid w:val="006F734C"/>
    <w:rsid w:val="00700435"/>
    <w:rsid w:val="00700D21"/>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474ED"/>
    <w:rsid w:val="007524F0"/>
    <w:rsid w:val="0075274C"/>
    <w:rsid w:val="00752996"/>
    <w:rsid w:val="00756857"/>
    <w:rsid w:val="0076050F"/>
    <w:rsid w:val="007617D1"/>
    <w:rsid w:val="00761A79"/>
    <w:rsid w:val="00762F58"/>
    <w:rsid w:val="00764AD8"/>
    <w:rsid w:val="0076757E"/>
    <w:rsid w:val="007675C1"/>
    <w:rsid w:val="007702DA"/>
    <w:rsid w:val="0077379F"/>
    <w:rsid w:val="00775A34"/>
    <w:rsid w:val="0077643A"/>
    <w:rsid w:val="00776957"/>
    <w:rsid w:val="00780453"/>
    <w:rsid w:val="0078302A"/>
    <w:rsid w:val="00784236"/>
    <w:rsid w:val="00786F47"/>
    <w:rsid w:val="00787E79"/>
    <w:rsid w:val="00790C81"/>
    <w:rsid w:val="0079119F"/>
    <w:rsid w:val="007922A1"/>
    <w:rsid w:val="00792301"/>
    <w:rsid w:val="00793C7A"/>
    <w:rsid w:val="00794CDD"/>
    <w:rsid w:val="00794DEA"/>
    <w:rsid w:val="00795AB3"/>
    <w:rsid w:val="00795AC3"/>
    <w:rsid w:val="00796397"/>
    <w:rsid w:val="00797CC6"/>
    <w:rsid w:val="007A0A80"/>
    <w:rsid w:val="007A2081"/>
    <w:rsid w:val="007A2EE8"/>
    <w:rsid w:val="007A44AA"/>
    <w:rsid w:val="007A53D0"/>
    <w:rsid w:val="007A6063"/>
    <w:rsid w:val="007A6DC6"/>
    <w:rsid w:val="007B0565"/>
    <w:rsid w:val="007B2062"/>
    <w:rsid w:val="007B43B1"/>
    <w:rsid w:val="007B5F5E"/>
    <w:rsid w:val="007B62E8"/>
    <w:rsid w:val="007B6742"/>
    <w:rsid w:val="007B694F"/>
    <w:rsid w:val="007B72E2"/>
    <w:rsid w:val="007B7A14"/>
    <w:rsid w:val="007B7F62"/>
    <w:rsid w:val="007C0E62"/>
    <w:rsid w:val="007C2073"/>
    <w:rsid w:val="007C34F7"/>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5E0B"/>
    <w:rsid w:val="007F7854"/>
    <w:rsid w:val="00802250"/>
    <w:rsid w:val="00802991"/>
    <w:rsid w:val="00802E4A"/>
    <w:rsid w:val="00804B6B"/>
    <w:rsid w:val="00805960"/>
    <w:rsid w:val="00807737"/>
    <w:rsid w:val="00807E0F"/>
    <w:rsid w:val="00811424"/>
    <w:rsid w:val="00812D3E"/>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42A4"/>
    <w:rsid w:val="00874320"/>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E633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BB1"/>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171E"/>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3F91"/>
    <w:rsid w:val="009A5A40"/>
    <w:rsid w:val="009A6F55"/>
    <w:rsid w:val="009A747C"/>
    <w:rsid w:val="009A7705"/>
    <w:rsid w:val="009A7DD6"/>
    <w:rsid w:val="009B4317"/>
    <w:rsid w:val="009B4518"/>
    <w:rsid w:val="009B4A40"/>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B4F"/>
    <w:rsid w:val="00A40C63"/>
    <w:rsid w:val="00A411C3"/>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4F0"/>
    <w:rsid w:val="00A73A70"/>
    <w:rsid w:val="00A73DF3"/>
    <w:rsid w:val="00A7454E"/>
    <w:rsid w:val="00A7508B"/>
    <w:rsid w:val="00A7615F"/>
    <w:rsid w:val="00A76CFC"/>
    <w:rsid w:val="00A80033"/>
    <w:rsid w:val="00A8071B"/>
    <w:rsid w:val="00A807BD"/>
    <w:rsid w:val="00A81082"/>
    <w:rsid w:val="00A8110C"/>
    <w:rsid w:val="00A81485"/>
    <w:rsid w:val="00A81B15"/>
    <w:rsid w:val="00A81BA9"/>
    <w:rsid w:val="00A82FCB"/>
    <w:rsid w:val="00A8345D"/>
    <w:rsid w:val="00A84F01"/>
    <w:rsid w:val="00A86910"/>
    <w:rsid w:val="00A86C96"/>
    <w:rsid w:val="00A8733D"/>
    <w:rsid w:val="00A903B1"/>
    <w:rsid w:val="00A90F80"/>
    <w:rsid w:val="00A9124A"/>
    <w:rsid w:val="00A919E9"/>
    <w:rsid w:val="00A91D00"/>
    <w:rsid w:val="00A9406A"/>
    <w:rsid w:val="00A955C6"/>
    <w:rsid w:val="00A95EBB"/>
    <w:rsid w:val="00A96710"/>
    <w:rsid w:val="00A96C51"/>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2E02"/>
    <w:rsid w:val="00AE52E7"/>
    <w:rsid w:val="00AE683E"/>
    <w:rsid w:val="00AE75D6"/>
    <w:rsid w:val="00AF0013"/>
    <w:rsid w:val="00AF10A3"/>
    <w:rsid w:val="00AF128F"/>
    <w:rsid w:val="00AF16A5"/>
    <w:rsid w:val="00AF1EF5"/>
    <w:rsid w:val="00AF3E75"/>
    <w:rsid w:val="00AF4A41"/>
    <w:rsid w:val="00AF554B"/>
    <w:rsid w:val="00AF5819"/>
    <w:rsid w:val="00AF64B8"/>
    <w:rsid w:val="00AF6B76"/>
    <w:rsid w:val="00B010FF"/>
    <w:rsid w:val="00B05283"/>
    <w:rsid w:val="00B06DA0"/>
    <w:rsid w:val="00B11ECC"/>
    <w:rsid w:val="00B12215"/>
    <w:rsid w:val="00B156C5"/>
    <w:rsid w:val="00B15CD2"/>
    <w:rsid w:val="00B16C4C"/>
    <w:rsid w:val="00B17E23"/>
    <w:rsid w:val="00B20511"/>
    <w:rsid w:val="00B2199A"/>
    <w:rsid w:val="00B24461"/>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3F96"/>
    <w:rsid w:val="00B67317"/>
    <w:rsid w:val="00B72E0B"/>
    <w:rsid w:val="00B730C6"/>
    <w:rsid w:val="00B73C3E"/>
    <w:rsid w:val="00B73C79"/>
    <w:rsid w:val="00B74668"/>
    <w:rsid w:val="00B75685"/>
    <w:rsid w:val="00B75998"/>
    <w:rsid w:val="00B75AF4"/>
    <w:rsid w:val="00B75B58"/>
    <w:rsid w:val="00B75CE1"/>
    <w:rsid w:val="00B80203"/>
    <w:rsid w:val="00B81F77"/>
    <w:rsid w:val="00B83AB8"/>
    <w:rsid w:val="00B83F26"/>
    <w:rsid w:val="00B86DBD"/>
    <w:rsid w:val="00B92497"/>
    <w:rsid w:val="00B9281B"/>
    <w:rsid w:val="00B933C4"/>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5A94"/>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0E10"/>
    <w:rsid w:val="00BD3DD3"/>
    <w:rsid w:val="00BD41C1"/>
    <w:rsid w:val="00BD434E"/>
    <w:rsid w:val="00BD6485"/>
    <w:rsid w:val="00BD662D"/>
    <w:rsid w:val="00BD7072"/>
    <w:rsid w:val="00BE0C25"/>
    <w:rsid w:val="00BE24E2"/>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687A"/>
    <w:rsid w:val="00C0722B"/>
    <w:rsid w:val="00C11382"/>
    <w:rsid w:val="00C11B35"/>
    <w:rsid w:val="00C1203F"/>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6FB1"/>
    <w:rsid w:val="00C773E3"/>
    <w:rsid w:val="00C81057"/>
    <w:rsid w:val="00C82CC6"/>
    <w:rsid w:val="00C85108"/>
    <w:rsid w:val="00C85710"/>
    <w:rsid w:val="00C8589E"/>
    <w:rsid w:val="00C86F18"/>
    <w:rsid w:val="00C87A60"/>
    <w:rsid w:val="00C92329"/>
    <w:rsid w:val="00C9341E"/>
    <w:rsid w:val="00C93FB0"/>
    <w:rsid w:val="00C94786"/>
    <w:rsid w:val="00C954D1"/>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D7776"/>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49B1"/>
    <w:rsid w:val="00D076CD"/>
    <w:rsid w:val="00D1002C"/>
    <w:rsid w:val="00D10D84"/>
    <w:rsid w:val="00D1187F"/>
    <w:rsid w:val="00D128DF"/>
    <w:rsid w:val="00D12FE1"/>
    <w:rsid w:val="00D146CD"/>
    <w:rsid w:val="00D14AAC"/>
    <w:rsid w:val="00D14F36"/>
    <w:rsid w:val="00D1582C"/>
    <w:rsid w:val="00D16EE0"/>
    <w:rsid w:val="00D17894"/>
    <w:rsid w:val="00D17E40"/>
    <w:rsid w:val="00D202F9"/>
    <w:rsid w:val="00D207D1"/>
    <w:rsid w:val="00D2157A"/>
    <w:rsid w:val="00D215FF"/>
    <w:rsid w:val="00D24FAA"/>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0FAE"/>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36DB"/>
    <w:rsid w:val="00D749F8"/>
    <w:rsid w:val="00D7576B"/>
    <w:rsid w:val="00D7631D"/>
    <w:rsid w:val="00D7760B"/>
    <w:rsid w:val="00D81AC5"/>
    <w:rsid w:val="00D82745"/>
    <w:rsid w:val="00D832C7"/>
    <w:rsid w:val="00D843F9"/>
    <w:rsid w:val="00D86354"/>
    <w:rsid w:val="00D903C1"/>
    <w:rsid w:val="00D90B20"/>
    <w:rsid w:val="00D9231A"/>
    <w:rsid w:val="00D93159"/>
    <w:rsid w:val="00D93451"/>
    <w:rsid w:val="00D9433B"/>
    <w:rsid w:val="00D94711"/>
    <w:rsid w:val="00D947C8"/>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B6D9D"/>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25FB"/>
    <w:rsid w:val="00DE49C9"/>
    <w:rsid w:val="00DE4BE7"/>
    <w:rsid w:val="00DE54F4"/>
    <w:rsid w:val="00DE7CDB"/>
    <w:rsid w:val="00DF06FD"/>
    <w:rsid w:val="00DF0DDA"/>
    <w:rsid w:val="00DF0F2F"/>
    <w:rsid w:val="00DF1B76"/>
    <w:rsid w:val="00DF3394"/>
    <w:rsid w:val="00DF418D"/>
    <w:rsid w:val="00DF62D7"/>
    <w:rsid w:val="00DF659B"/>
    <w:rsid w:val="00DF65E5"/>
    <w:rsid w:val="00DF6970"/>
    <w:rsid w:val="00E005AB"/>
    <w:rsid w:val="00E034B1"/>
    <w:rsid w:val="00E03713"/>
    <w:rsid w:val="00E0481D"/>
    <w:rsid w:val="00E058BA"/>
    <w:rsid w:val="00E05C63"/>
    <w:rsid w:val="00E061DF"/>
    <w:rsid w:val="00E064E0"/>
    <w:rsid w:val="00E0661B"/>
    <w:rsid w:val="00E06CB4"/>
    <w:rsid w:val="00E071EB"/>
    <w:rsid w:val="00E07B8B"/>
    <w:rsid w:val="00E10345"/>
    <w:rsid w:val="00E106E8"/>
    <w:rsid w:val="00E109B1"/>
    <w:rsid w:val="00E11FAC"/>
    <w:rsid w:val="00E12A6E"/>
    <w:rsid w:val="00E12AEA"/>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2453E"/>
    <w:rsid w:val="00E30ED5"/>
    <w:rsid w:val="00E3234E"/>
    <w:rsid w:val="00E32358"/>
    <w:rsid w:val="00E324C3"/>
    <w:rsid w:val="00E32DB9"/>
    <w:rsid w:val="00E32F5C"/>
    <w:rsid w:val="00E33804"/>
    <w:rsid w:val="00E341B7"/>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BF9"/>
    <w:rsid w:val="00E70D8E"/>
    <w:rsid w:val="00E71600"/>
    <w:rsid w:val="00E71721"/>
    <w:rsid w:val="00E731EC"/>
    <w:rsid w:val="00E742C0"/>
    <w:rsid w:val="00E743A7"/>
    <w:rsid w:val="00E75888"/>
    <w:rsid w:val="00E80CEF"/>
    <w:rsid w:val="00E8121F"/>
    <w:rsid w:val="00E81257"/>
    <w:rsid w:val="00E818E1"/>
    <w:rsid w:val="00E8356F"/>
    <w:rsid w:val="00E83AE7"/>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3559"/>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5DEF"/>
    <w:rsid w:val="00EF7802"/>
    <w:rsid w:val="00EF79F4"/>
    <w:rsid w:val="00F0148E"/>
    <w:rsid w:val="00F02C80"/>
    <w:rsid w:val="00F052B5"/>
    <w:rsid w:val="00F05301"/>
    <w:rsid w:val="00F0678A"/>
    <w:rsid w:val="00F07406"/>
    <w:rsid w:val="00F0794C"/>
    <w:rsid w:val="00F11CF6"/>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0EC7"/>
    <w:rsid w:val="00F536CE"/>
    <w:rsid w:val="00F53A8C"/>
    <w:rsid w:val="00F56504"/>
    <w:rsid w:val="00F62FC5"/>
    <w:rsid w:val="00F6309F"/>
    <w:rsid w:val="00F63C7F"/>
    <w:rsid w:val="00F63EF5"/>
    <w:rsid w:val="00F64844"/>
    <w:rsid w:val="00F64D40"/>
    <w:rsid w:val="00F65F60"/>
    <w:rsid w:val="00F71069"/>
    <w:rsid w:val="00F71154"/>
    <w:rsid w:val="00F71F42"/>
    <w:rsid w:val="00F72D5E"/>
    <w:rsid w:val="00F7388B"/>
    <w:rsid w:val="00F7484C"/>
    <w:rsid w:val="00F75E93"/>
    <w:rsid w:val="00F80590"/>
    <w:rsid w:val="00F81F55"/>
    <w:rsid w:val="00F81FAB"/>
    <w:rsid w:val="00F8215F"/>
    <w:rsid w:val="00F860F3"/>
    <w:rsid w:val="00F86AFD"/>
    <w:rsid w:val="00F87349"/>
    <w:rsid w:val="00F87CD2"/>
    <w:rsid w:val="00F900DB"/>
    <w:rsid w:val="00F91894"/>
    <w:rsid w:val="00F9208B"/>
    <w:rsid w:val="00F925B7"/>
    <w:rsid w:val="00F93A0B"/>
    <w:rsid w:val="00F9451E"/>
    <w:rsid w:val="00F94742"/>
    <w:rsid w:val="00F94AEB"/>
    <w:rsid w:val="00F95EC0"/>
    <w:rsid w:val="00F96978"/>
    <w:rsid w:val="00FA0A4F"/>
    <w:rsid w:val="00FA12BE"/>
    <w:rsid w:val="00FA12F0"/>
    <w:rsid w:val="00FA2140"/>
    <w:rsid w:val="00FA2324"/>
    <w:rsid w:val="00FA5210"/>
    <w:rsid w:val="00FA77C5"/>
    <w:rsid w:val="00FA7AF3"/>
    <w:rsid w:val="00FB35E8"/>
    <w:rsid w:val="00FB35F0"/>
    <w:rsid w:val="00FB60E7"/>
    <w:rsid w:val="00FC0CCF"/>
    <w:rsid w:val="00FC2A7A"/>
    <w:rsid w:val="00FC30CE"/>
    <w:rsid w:val="00FC3A18"/>
    <w:rsid w:val="00FC4614"/>
    <w:rsid w:val="00FC6CB7"/>
    <w:rsid w:val="00FC7019"/>
    <w:rsid w:val="00FD12DB"/>
    <w:rsid w:val="00FD1D74"/>
    <w:rsid w:val="00FD3496"/>
    <w:rsid w:val="00FD6E1D"/>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2023-12-20T16:53:00Z</cp:lastPrinted>
  <dcterms:created xsi:type="dcterms:W3CDTF">2023-12-29T16:12:00Z</dcterms:created>
  <dcterms:modified xsi:type="dcterms:W3CDTF">2023-12-29T16:12:00Z</dcterms:modified>
</cp:coreProperties>
</file>