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28C3BFB0" w:rsidR="00C11B35" w:rsidRPr="0053522B" w:rsidRDefault="00080C57" w:rsidP="00C11B35">
      <w:pPr>
        <w:spacing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color w:val="000000" w:themeColor="text1"/>
          <w:sz w:val="25"/>
          <w:szCs w:val="25"/>
        </w:rPr>
        <w:t xml:space="preserve">Council President Kincannon </w:t>
      </w:r>
      <w:r w:rsidR="00C11B35" w:rsidRPr="0053522B">
        <w:rPr>
          <w:rFonts w:cstheme="minorHAnsi"/>
          <w:sz w:val="25"/>
          <w:szCs w:val="25"/>
        </w:rPr>
        <w:t>called the Council Meeting to order at 7:</w:t>
      </w:r>
      <w:r w:rsidR="00906135" w:rsidRPr="0053522B">
        <w:rPr>
          <w:rFonts w:cstheme="minorHAnsi"/>
          <w:sz w:val="25"/>
          <w:szCs w:val="25"/>
        </w:rPr>
        <w:t>3</w:t>
      </w:r>
      <w:r w:rsidR="00EA2D10" w:rsidRPr="0053522B">
        <w:rPr>
          <w:rFonts w:cstheme="minorHAnsi"/>
          <w:sz w:val="25"/>
          <w:szCs w:val="25"/>
        </w:rPr>
        <w:t>3</w:t>
      </w:r>
      <w:r w:rsidR="00C11B35" w:rsidRPr="0053522B">
        <w:rPr>
          <w:rFonts w:cstheme="minorHAnsi"/>
          <w:sz w:val="25"/>
          <w:szCs w:val="25"/>
        </w:rPr>
        <w:t xml:space="preserve"> </w:t>
      </w:r>
      <w:r w:rsidR="009137F4" w:rsidRPr="0053522B">
        <w:rPr>
          <w:rFonts w:cstheme="minorHAnsi"/>
          <w:sz w:val="25"/>
          <w:szCs w:val="25"/>
        </w:rPr>
        <w:t>p</w:t>
      </w:r>
      <w:r w:rsidR="00C11B35" w:rsidRPr="0053522B">
        <w:rPr>
          <w:rFonts w:cstheme="minorHAnsi"/>
          <w:sz w:val="25"/>
          <w:szCs w:val="25"/>
        </w:rPr>
        <w:t>.</w:t>
      </w:r>
      <w:r w:rsidR="009137F4" w:rsidRPr="0053522B">
        <w:rPr>
          <w:rFonts w:cstheme="minorHAnsi"/>
          <w:sz w:val="25"/>
          <w:szCs w:val="25"/>
        </w:rPr>
        <w:t>m</w:t>
      </w:r>
      <w:r w:rsidR="00C11B35" w:rsidRPr="0053522B">
        <w:rPr>
          <w:rFonts w:cstheme="minorHAnsi"/>
          <w:sz w:val="25"/>
          <w:szCs w:val="25"/>
        </w:rPr>
        <w:t xml:space="preserve">.  After the recitation of the Pledge of Allegiance, roll call was taken with </w:t>
      </w:r>
      <w:r w:rsidR="00F346C1" w:rsidRPr="0053522B">
        <w:rPr>
          <w:rFonts w:cstheme="minorHAnsi"/>
          <w:sz w:val="25"/>
          <w:szCs w:val="25"/>
        </w:rPr>
        <w:t>Flynn</w:t>
      </w:r>
      <w:r w:rsidR="008F6B27" w:rsidRPr="0053522B">
        <w:rPr>
          <w:rFonts w:cstheme="minorHAnsi"/>
          <w:sz w:val="25"/>
          <w:szCs w:val="25"/>
        </w:rPr>
        <w:t xml:space="preserve">, </w:t>
      </w:r>
      <w:r w:rsidR="00AF554B" w:rsidRPr="0053522B">
        <w:rPr>
          <w:rFonts w:cstheme="minorHAnsi"/>
          <w:sz w:val="25"/>
          <w:szCs w:val="25"/>
        </w:rPr>
        <w:t xml:space="preserve">Price, </w:t>
      </w:r>
      <w:r w:rsidR="009A5A40" w:rsidRPr="0053522B">
        <w:rPr>
          <w:rFonts w:cstheme="minorHAnsi"/>
          <w:sz w:val="25"/>
          <w:szCs w:val="25"/>
        </w:rPr>
        <w:t>G</w:t>
      </w:r>
      <w:r w:rsidR="00E21B47" w:rsidRPr="0053522B">
        <w:rPr>
          <w:rFonts w:cstheme="minorHAnsi"/>
          <w:sz w:val="25"/>
          <w:szCs w:val="25"/>
        </w:rPr>
        <w:t xml:space="preserve">regory, </w:t>
      </w:r>
      <w:r w:rsidR="00B75B58" w:rsidRPr="0053522B">
        <w:rPr>
          <w:rFonts w:cstheme="minorHAnsi"/>
          <w:sz w:val="25"/>
          <w:szCs w:val="25"/>
        </w:rPr>
        <w:t>Kincannon</w:t>
      </w:r>
      <w:r w:rsidR="008F6B27" w:rsidRPr="0053522B">
        <w:rPr>
          <w:rFonts w:cstheme="minorHAnsi"/>
          <w:sz w:val="25"/>
          <w:szCs w:val="25"/>
        </w:rPr>
        <w:t>,</w:t>
      </w:r>
      <w:r w:rsidR="0025242B" w:rsidRPr="0053522B">
        <w:rPr>
          <w:rFonts w:cstheme="minorHAnsi"/>
          <w:sz w:val="25"/>
          <w:szCs w:val="25"/>
        </w:rPr>
        <w:t xml:space="preserve"> </w:t>
      </w:r>
      <w:r w:rsidR="00457A54" w:rsidRPr="0053522B">
        <w:rPr>
          <w:rFonts w:cstheme="minorHAnsi"/>
          <w:sz w:val="25"/>
          <w:szCs w:val="25"/>
        </w:rPr>
        <w:t>Dill</w:t>
      </w:r>
      <w:r w:rsidR="00A657F8" w:rsidRPr="0053522B">
        <w:rPr>
          <w:rFonts w:cstheme="minorHAnsi"/>
          <w:sz w:val="25"/>
          <w:szCs w:val="25"/>
        </w:rPr>
        <w:t>,</w:t>
      </w:r>
      <w:r w:rsidR="00457A54" w:rsidRPr="0053522B">
        <w:rPr>
          <w:rFonts w:cstheme="minorHAnsi"/>
          <w:sz w:val="25"/>
          <w:szCs w:val="25"/>
        </w:rPr>
        <w:t xml:space="preserve"> </w:t>
      </w:r>
      <w:r w:rsidR="00026761" w:rsidRPr="0053522B">
        <w:rPr>
          <w:rFonts w:cstheme="minorHAnsi"/>
          <w:sz w:val="25"/>
          <w:szCs w:val="25"/>
        </w:rPr>
        <w:t xml:space="preserve">and </w:t>
      </w:r>
      <w:r w:rsidR="00457A54" w:rsidRPr="0053522B">
        <w:rPr>
          <w:rFonts w:cstheme="minorHAnsi"/>
          <w:sz w:val="25"/>
          <w:szCs w:val="25"/>
        </w:rPr>
        <w:t xml:space="preserve">Karpinski </w:t>
      </w:r>
      <w:r w:rsidR="00C11B35" w:rsidRPr="0053522B">
        <w:rPr>
          <w:rFonts w:cstheme="minorHAnsi"/>
          <w:sz w:val="25"/>
          <w:szCs w:val="25"/>
        </w:rPr>
        <w:t xml:space="preserve">present.  </w:t>
      </w:r>
    </w:p>
    <w:p w14:paraId="42CA5618" w14:textId="0D62FFC8" w:rsidR="005829D9" w:rsidRPr="0053522B" w:rsidRDefault="005829D9" w:rsidP="005829D9">
      <w:pPr>
        <w:rPr>
          <w:rFonts w:cstheme="minorHAnsi"/>
          <w:sz w:val="25"/>
          <w:szCs w:val="25"/>
        </w:rPr>
      </w:pPr>
      <w:r w:rsidRPr="0053522B">
        <w:rPr>
          <w:rFonts w:cstheme="minorHAnsi"/>
          <w:b/>
          <w:sz w:val="25"/>
          <w:szCs w:val="25"/>
        </w:rPr>
        <w:t xml:space="preserve">Motion by </w:t>
      </w:r>
      <w:r w:rsidR="00EA2D10" w:rsidRPr="0053522B">
        <w:rPr>
          <w:rFonts w:cstheme="minorHAnsi"/>
          <w:b/>
          <w:sz w:val="25"/>
          <w:szCs w:val="25"/>
        </w:rPr>
        <w:t>Karpinski</w:t>
      </w:r>
      <w:r w:rsidRPr="0053522B">
        <w:rPr>
          <w:rFonts w:cstheme="minorHAnsi"/>
          <w:b/>
          <w:sz w:val="25"/>
          <w:szCs w:val="25"/>
        </w:rPr>
        <w:t xml:space="preserve"> </w:t>
      </w:r>
      <w:r w:rsidR="007C7805" w:rsidRPr="0053522B">
        <w:rPr>
          <w:rFonts w:cstheme="minorHAnsi"/>
          <w:b/>
          <w:sz w:val="25"/>
          <w:szCs w:val="25"/>
        </w:rPr>
        <w:t xml:space="preserve">which was </w:t>
      </w:r>
      <w:r w:rsidRPr="0053522B">
        <w:rPr>
          <w:rFonts w:cstheme="minorHAnsi"/>
          <w:b/>
          <w:sz w:val="25"/>
          <w:szCs w:val="25"/>
        </w:rPr>
        <w:t xml:space="preserve">seconded by </w:t>
      </w:r>
      <w:r w:rsidR="00EA2D10" w:rsidRPr="0053522B">
        <w:rPr>
          <w:rFonts w:cstheme="minorHAnsi"/>
          <w:b/>
          <w:sz w:val="25"/>
          <w:szCs w:val="25"/>
        </w:rPr>
        <w:t>Dill,</w:t>
      </w:r>
      <w:r w:rsidRPr="0053522B">
        <w:rPr>
          <w:rFonts w:cstheme="minorHAnsi"/>
          <w:b/>
          <w:sz w:val="25"/>
          <w:szCs w:val="25"/>
        </w:rPr>
        <w:t xml:space="preserve"> </w:t>
      </w:r>
      <w:r w:rsidRPr="0053522B">
        <w:rPr>
          <w:rFonts w:cstheme="minorHAnsi"/>
          <w:sz w:val="25"/>
          <w:szCs w:val="25"/>
        </w:rPr>
        <w:t>to</w:t>
      </w:r>
      <w:r w:rsidR="000D1E00" w:rsidRPr="0053522B">
        <w:rPr>
          <w:rFonts w:cstheme="minorHAnsi"/>
          <w:sz w:val="25"/>
          <w:szCs w:val="25"/>
        </w:rPr>
        <w:t xml:space="preserve"> </w:t>
      </w:r>
      <w:r w:rsidRPr="0053522B">
        <w:rPr>
          <w:rFonts w:cstheme="minorHAnsi"/>
          <w:sz w:val="25"/>
          <w:szCs w:val="25"/>
        </w:rPr>
        <w:t xml:space="preserve">approve the minutes of </w:t>
      </w:r>
      <w:r w:rsidR="00A1515C" w:rsidRPr="0053522B">
        <w:rPr>
          <w:rFonts w:cstheme="minorHAnsi"/>
          <w:sz w:val="25"/>
          <w:szCs w:val="25"/>
        </w:rPr>
        <w:t xml:space="preserve">the </w:t>
      </w:r>
      <w:r w:rsidR="00356CF8" w:rsidRPr="0053522B">
        <w:rPr>
          <w:rFonts w:cstheme="minorHAnsi"/>
          <w:sz w:val="25"/>
          <w:szCs w:val="25"/>
        </w:rPr>
        <w:t>January 12,</w:t>
      </w:r>
      <w:r w:rsidRPr="0053522B">
        <w:rPr>
          <w:rFonts w:cstheme="minorHAnsi"/>
          <w:sz w:val="25"/>
          <w:szCs w:val="25"/>
        </w:rPr>
        <w:t xml:space="preserve"> 202</w:t>
      </w:r>
      <w:r w:rsidR="00CC1FEC" w:rsidRPr="0053522B">
        <w:rPr>
          <w:rFonts w:cstheme="minorHAnsi"/>
          <w:sz w:val="25"/>
          <w:szCs w:val="25"/>
        </w:rPr>
        <w:t>3</w:t>
      </w:r>
      <w:r w:rsidRPr="0053522B">
        <w:rPr>
          <w:rFonts w:cstheme="minorHAnsi"/>
          <w:sz w:val="25"/>
          <w:szCs w:val="25"/>
        </w:rPr>
        <w:t xml:space="preserve">, Committee of the Whole </w:t>
      </w:r>
      <w:r w:rsidR="005D4B6D" w:rsidRPr="0053522B">
        <w:rPr>
          <w:rFonts w:cstheme="minorHAnsi"/>
          <w:sz w:val="25"/>
          <w:szCs w:val="25"/>
        </w:rPr>
        <w:t>meeting</w:t>
      </w:r>
      <w:r w:rsidRPr="0053522B">
        <w:rPr>
          <w:rFonts w:cstheme="minorHAnsi"/>
          <w:sz w:val="25"/>
          <w:szCs w:val="25"/>
        </w:rPr>
        <w:t xml:space="preserve">; </w:t>
      </w:r>
      <w:r w:rsidR="00EA2D10" w:rsidRPr="0053522B">
        <w:rPr>
          <w:rFonts w:cstheme="minorHAnsi"/>
          <w:sz w:val="25"/>
          <w:szCs w:val="25"/>
        </w:rPr>
        <w:t>6</w:t>
      </w:r>
      <w:r w:rsidRPr="0053522B">
        <w:rPr>
          <w:rFonts w:cstheme="minorHAnsi"/>
          <w:sz w:val="25"/>
          <w:szCs w:val="25"/>
        </w:rPr>
        <w:t xml:space="preserve"> yeas; motion </w:t>
      </w:r>
      <w:r w:rsidR="00EA2D10" w:rsidRPr="0053522B">
        <w:rPr>
          <w:rFonts w:cstheme="minorHAnsi"/>
          <w:sz w:val="25"/>
          <w:szCs w:val="25"/>
        </w:rPr>
        <w:t>passed.</w:t>
      </w:r>
      <w:r w:rsidRPr="0053522B">
        <w:rPr>
          <w:rFonts w:cstheme="minorHAnsi"/>
          <w:sz w:val="25"/>
          <w:szCs w:val="25"/>
        </w:rPr>
        <w:t xml:space="preserve">  </w:t>
      </w:r>
    </w:p>
    <w:p w14:paraId="67559E7F" w14:textId="3060F733" w:rsidR="005829D9" w:rsidRPr="0053522B" w:rsidRDefault="005829D9" w:rsidP="005829D9">
      <w:pPr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sz w:val="25"/>
          <w:szCs w:val="25"/>
        </w:rPr>
        <w:t xml:space="preserve">Motion by </w:t>
      </w:r>
      <w:r w:rsidR="00EA2D10" w:rsidRPr="0053522B">
        <w:rPr>
          <w:rFonts w:cstheme="minorHAnsi"/>
          <w:b/>
          <w:sz w:val="25"/>
          <w:szCs w:val="25"/>
        </w:rPr>
        <w:t>Gregory</w:t>
      </w:r>
      <w:r w:rsidR="00080C57" w:rsidRPr="0053522B">
        <w:rPr>
          <w:rFonts w:cstheme="minorHAnsi"/>
          <w:b/>
          <w:sz w:val="25"/>
          <w:szCs w:val="25"/>
        </w:rPr>
        <w:t xml:space="preserve">, </w:t>
      </w:r>
      <w:r w:rsidR="00045849" w:rsidRPr="0053522B">
        <w:rPr>
          <w:rFonts w:cstheme="minorHAnsi"/>
          <w:b/>
          <w:sz w:val="25"/>
          <w:szCs w:val="25"/>
        </w:rPr>
        <w:t>which</w:t>
      </w:r>
      <w:r w:rsidR="007C7805" w:rsidRPr="0053522B">
        <w:rPr>
          <w:rFonts w:cstheme="minorHAnsi"/>
          <w:b/>
          <w:sz w:val="25"/>
          <w:szCs w:val="25"/>
        </w:rPr>
        <w:t xml:space="preserve"> was </w:t>
      </w:r>
      <w:r w:rsidRPr="0053522B">
        <w:rPr>
          <w:rFonts w:cstheme="minorHAnsi"/>
          <w:b/>
          <w:sz w:val="25"/>
          <w:szCs w:val="25"/>
        </w:rPr>
        <w:t xml:space="preserve">seconded by </w:t>
      </w:r>
      <w:r w:rsidR="00EA2D10" w:rsidRPr="0053522B">
        <w:rPr>
          <w:rFonts w:cstheme="minorHAnsi"/>
          <w:b/>
          <w:sz w:val="25"/>
          <w:szCs w:val="25"/>
        </w:rPr>
        <w:t>Dill</w:t>
      </w:r>
      <w:r w:rsidRPr="0053522B">
        <w:rPr>
          <w:rFonts w:cstheme="minorHAnsi"/>
          <w:b/>
          <w:sz w:val="25"/>
          <w:szCs w:val="25"/>
        </w:rPr>
        <w:t xml:space="preserve">, </w:t>
      </w:r>
      <w:r w:rsidRPr="0053522B">
        <w:rPr>
          <w:rFonts w:cstheme="minorHAnsi"/>
          <w:sz w:val="25"/>
          <w:szCs w:val="25"/>
        </w:rPr>
        <w:t xml:space="preserve">to approve the minutes of </w:t>
      </w:r>
      <w:r w:rsidR="00A1515C" w:rsidRPr="0053522B">
        <w:rPr>
          <w:rFonts w:cstheme="minorHAnsi"/>
          <w:sz w:val="25"/>
          <w:szCs w:val="25"/>
        </w:rPr>
        <w:t>the</w:t>
      </w:r>
      <w:r w:rsidR="00080C57" w:rsidRPr="0053522B">
        <w:rPr>
          <w:rFonts w:cstheme="minorHAnsi"/>
          <w:sz w:val="25"/>
          <w:szCs w:val="25"/>
        </w:rPr>
        <w:t xml:space="preserve"> </w:t>
      </w:r>
      <w:r w:rsidR="00356CF8" w:rsidRPr="0053522B">
        <w:rPr>
          <w:rFonts w:cstheme="minorHAnsi"/>
          <w:sz w:val="25"/>
          <w:szCs w:val="25"/>
        </w:rPr>
        <w:t>January 12</w:t>
      </w:r>
      <w:r w:rsidR="00CC1FEC" w:rsidRPr="0053522B">
        <w:rPr>
          <w:rFonts w:cstheme="minorHAnsi"/>
          <w:sz w:val="25"/>
          <w:szCs w:val="25"/>
        </w:rPr>
        <w:t>, 2023</w:t>
      </w:r>
      <w:r w:rsidR="00080C57" w:rsidRPr="0053522B">
        <w:rPr>
          <w:rFonts w:cstheme="minorHAnsi"/>
          <w:sz w:val="25"/>
          <w:szCs w:val="25"/>
        </w:rPr>
        <w:t xml:space="preserve">, </w:t>
      </w:r>
      <w:r w:rsidRPr="0053522B">
        <w:rPr>
          <w:rFonts w:cstheme="minorHAnsi"/>
          <w:sz w:val="25"/>
          <w:szCs w:val="25"/>
        </w:rPr>
        <w:t xml:space="preserve">Council </w:t>
      </w:r>
      <w:r w:rsidR="00CF600D" w:rsidRPr="0053522B">
        <w:rPr>
          <w:rFonts w:cstheme="minorHAnsi"/>
          <w:sz w:val="25"/>
          <w:szCs w:val="25"/>
        </w:rPr>
        <w:t>m</w:t>
      </w:r>
      <w:r w:rsidRPr="0053522B">
        <w:rPr>
          <w:rFonts w:cstheme="minorHAnsi"/>
          <w:sz w:val="25"/>
          <w:szCs w:val="25"/>
        </w:rPr>
        <w:t xml:space="preserve">eeting; </w:t>
      </w:r>
      <w:r w:rsidR="00EA2D10" w:rsidRPr="0053522B">
        <w:rPr>
          <w:rFonts w:cstheme="minorHAnsi"/>
          <w:sz w:val="25"/>
          <w:szCs w:val="25"/>
        </w:rPr>
        <w:t>6</w:t>
      </w:r>
      <w:r w:rsidRPr="0053522B">
        <w:rPr>
          <w:rFonts w:cstheme="minorHAnsi"/>
          <w:sz w:val="25"/>
          <w:szCs w:val="25"/>
        </w:rPr>
        <w:t xml:space="preserve"> yeas; motion </w:t>
      </w:r>
      <w:r w:rsidR="00EA2D10" w:rsidRPr="0053522B">
        <w:rPr>
          <w:rFonts w:cstheme="minorHAnsi"/>
          <w:sz w:val="25"/>
          <w:szCs w:val="25"/>
        </w:rPr>
        <w:t>passed</w:t>
      </w:r>
      <w:r w:rsidRPr="0053522B">
        <w:rPr>
          <w:rFonts w:cstheme="minorHAnsi"/>
          <w:sz w:val="25"/>
          <w:szCs w:val="25"/>
        </w:rPr>
        <w:t xml:space="preserve">.  </w:t>
      </w:r>
    </w:p>
    <w:p w14:paraId="22C67F67" w14:textId="77777777" w:rsidR="00080C57" w:rsidRPr="0053522B" w:rsidRDefault="00080C57" w:rsidP="00080C57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  <w:sz w:val="25"/>
          <w:szCs w:val="25"/>
        </w:rPr>
      </w:pPr>
      <w:r w:rsidRPr="0053522B">
        <w:rPr>
          <w:rFonts w:cstheme="minorHAnsi"/>
          <w:b/>
          <w:i/>
          <w:sz w:val="25"/>
          <w:szCs w:val="25"/>
          <w:u w:val="single"/>
        </w:rPr>
        <w:t>Old Business:</w:t>
      </w:r>
      <w:r w:rsidRPr="0053522B">
        <w:rPr>
          <w:rFonts w:cstheme="minorHAnsi"/>
          <w:b/>
          <w:i/>
          <w:sz w:val="25"/>
          <w:szCs w:val="25"/>
        </w:rPr>
        <w:t xml:space="preserve">  </w:t>
      </w:r>
    </w:p>
    <w:p w14:paraId="22B485D2" w14:textId="5634FB8F" w:rsidR="00FA59C7" w:rsidRPr="0053522B" w:rsidRDefault="00EA2D10" w:rsidP="000340F6">
      <w:pPr>
        <w:pStyle w:val="ListParagraph"/>
        <w:spacing w:after="0" w:line="240" w:lineRule="auto"/>
        <w:ind w:left="0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Flynn went through the design review file</w:t>
      </w:r>
      <w:r w:rsidR="008B6BD6" w:rsidRPr="0053522B">
        <w:rPr>
          <w:rFonts w:cstheme="minorHAnsi"/>
          <w:sz w:val="25"/>
          <w:szCs w:val="25"/>
        </w:rPr>
        <w:t xml:space="preserve"> for the apartments</w:t>
      </w:r>
      <w:r w:rsidRPr="0053522B">
        <w:rPr>
          <w:rFonts w:cstheme="minorHAnsi"/>
          <w:sz w:val="25"/>
          <w:szCs w:val="25"/>
        </w:rPr>
        <w:t xml:space="preserve">.  Streets need to be cleaned daily or more.  Boring under the road is not noted in the design review.  Three items need to be completed before starting construction </w:t>
      </w:r>
      <w:r w:rsidR="000340F6" w:rsidRPr="0053522B">
        <w:rPr>
          <w:rFonts w:cstheme="minorHAnsi"/>
          <w:sz w:val="25"/>
          <w:szCs w:val="25"/>
        </w:rPr>
        <w:t>including the</w:t>
      </w:r>
      <w:r w:rsidRPr="0053522B">
        <w:rPr>
          <w:rFonts w:cstheme="minorHAnsi"/>
          <w:sz w:val="25"/>
          <w:szCs w:val="25"/>
        </w:rPr>
        <w:t xml:space="preserve"> contractor budget / performance bond, which </w:t>
      </w:r>
      <w:r w:rsidR="00FA59C7" w:rsidRPr="0053522B">
        <w:rPr>
          <w:rFonts w:cstheme="minorHAnsi"/>
          <w:sz w:val="25"/>
          <w:szCs w:val="25"/>
        </w:rPr>
        <w:t xml:space="preserve">is being worked on by </w:t>
      </w:r>
      <w:r w:rsidRPr="0053522B">
        <w:rPr>
          <w:rFonts w:cstheme="minorHAnsi"/>
          <w:sz w:val="25"/>
          <w:szCs w:val="25"/>
        </w:rPr>
        <w:t>Doug Nusser of Kleinfelder (formerly Poggemeyer</w:t>
      </w:r>
      <w:r w:rsidR="000340F6" w:rsidRPr="0053522B">
        <w:rPr>
          <w:rFonts w:cstheme="minorHAnsi"/>
          <w:sz w:val="25"/>
          <w:szCs w:val="25"/>
        </w:rPr>
        <w:t>).</w:t>
      </w:r>
    </w:p>
    <w:p w14:paraId="49A385B3" w14:textId="77777777" w:rsidR="000340F6" w:rsidRPr="0053522B" w:rsidRDefault="000340F6" w:rsidP="000340F6">
      <w:pPr>
        <w:pStyle w:val="ListParagraph"/>
        <w:spacing w:after="0" w:line="240" w:lineRule="auto"/>
        <w:ind w:left="0"/>
        <w:jc w:val="both"/>
        <w:rPr>
          <w:rFonts w:cstheme="minorHAnsi"/>
          <w:sz w:val="25"/>
          <w:szCs w:val="25"/>
        </w:rPr>
      </w:pPr>
    </w:p>
    <w:p w14:paraId="2BFD05B6" w14:textId="4DF2005E" w:rsidR="00080C57" w:rsidRPr="0053522B" w:rsidRDefault="00FA59C7" w:rsidP="00080C57">
      <w:pPr>
        <w:pStyle w:val="ListParagraph"/>
        <w:spacing w:after="0" w:line="240" w:lineRule="auto"/>
        <w:ind w:left="0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Flynn also asked about the property that McConnell intended to buy.  Solicitor Clark indicated that after a neighboring McConnell property is sold that we will work with the </w:t>
      </w:r>
      <w:r w:rsidR="007259B5" w:rsidRPr="0053522B">
        <w:rPr>
          <w:rFonts w:cstheme="minorHAnsi"/>
          <w:sz w:val="25"/>
          <w:szCs w:val="25"/>
        </w:rPr>
        <w:t>new owner</w:t>
      </w:r>
      <w:r w:rsidRPr="0053522B">
        <w:rPr>
          <w:rFonts w:cstheme="minorHAnsi"/>
          <w:sz w:val="25"/>
          <w:szCs w:val="25"/>
        </w:rPr>
        <w:t xml:space="preserve"> to assign the sale of the village property to them.</w:t>
      </w:r>
    </w:p>
    <w:p w14:paraId="24D0CF04" w14:textId="77777777" w:rsidR="00080C57" w:rsidRPr="0053522B" w:rsidRDefault="00080C57" w:rsidP="00080C57">
      <w:pPr>
        <w:pStyle w:val="ListParagraph"/>
        <w:spacing w:after="0" w:line="240" w:lineRule="auto"/>
        <w:ind w:left="0"/>
        <w:jc w:val="both"/>
        <w:rPr>
          <w:rFonts w:cstheme="minorHAnsi"/>
          <w:sz w:val="25"/>
          <w:szCs w:val="25"/>
        </w:rPr>
      </w:pPr>
    </w:p>
    <w:p w14:paraId="79A29342" w14:textId="77777777" w:rsidR="00080C57" w:rsidRPr="0053522B" w:rsidRDefault="00080C57" w:rsidP="00080C5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i/>
          <w:sz w:val="25"/>
          <w:szCs w:val="25"/>
          <w:u w:val="single"/>
        </w:rPr>
      </w:pPr>
      <w:r w:rsidRPr="0053522B">
        <w:rPr>
          <w:rFonts w:cstheme="minorHAnsi"/>
          <w:b/>
          <w:i/>
          <w:sz w:val="25"/>
          <w:szCs w:val="25"/>
          <w:u w:val="single"/>
        </w:rPr>
        <w:t xml:space="preserve">New Business:  </w:t>
      </w:r>
    </w:p>
    <w:p w14:paraId="13703167" w14:textId="03834C76" w:rsidR="007A55A8" w:rsidRPr="0053522B" w:rsidRDefault="007A55A8" w:rsidP="004919DE">
      <w:pPr>
        <w:tabs>
          <w:tab w:val="left" w:pos="720"/>
        </w:tabs>
        <w:jc w:val="both"/>
        <w:rPr>
          <w:rFonts w:cstheme="minorHAnsi"/>
          <w:bCs/>
          <w:sz w:val="25"/>
          <w:szCs w:val="25"/>
        </w:rPr>
      </w:pPr>
      <w:r w:rsidRPr="0053522B">
        <w:rPr>
          <w:rFonts w:cstheme="minorHAnsi"/>
          <w:b/>
          <w:sz w:val="25"/>
          <w:szCs w:val="25"/>
        </w:rPr>
        <w:t xml:space="preserve">Ordinance 2022-2481 </w:t>
      </w:r>
      <w:r w:rsidRPr="0053522B">
        <w:rPr>
          <w:rFonts w:cstheme="minorHAnsi"/>
          <w:sz w:val="25"/>
          <w:szCs w:val="25"/>
        </w:rPr>
        <w:t xml:space="preserve">--- AN ORDINANCE AMENDING CHAPTER 1341 OF THE CODIFIED ORDINANCES OF THE VILLAGE OF LAGRANGE --- This concerns updates to the property maintenance code.  </w:t>
      </w:r>
      <w:r w:rsidRPr="0053522B">
        <w:rPr>
          <w:rFonts w:cstheme="minorHAnsi"/>
          <w:bCs/>
          <w:sz w:val="25"/>
          <w:szCs w:val="25"/>
        </w:rPr>
        <w:t xml:space="preserve">This </w:t>
      </w:r>
      <w:r w:rsidR="00AD10FC" w:rsidRPr="0053522B">
        <w:rPr>
          <w:rFonts w:cstheme="minorHAnsi"/>
          <w:bCs/>
          <w:sz w:val="25"/>
          <w:szCs w:val="25"/>
        </w:rPr>
        <w:t>wa</w:t>
      </w:r>
      <w:r w:rsidRPr="0053522B">
        <w:rPr>
          <w:rFonts w:cstheme="minorHAnsi"/>
          <w:bCs/>
          <w:sz w:val="25"/>
          <w:szCs w:val="25"/>
        </w:rPr>
        <w:t>s the second reading.</w:t>
      </w:r>
    </w:p>
    <w:p w14:paraId="4AB95334" w14:textId="4DBA505F" w:rsidR="007A55A8" w:rsidRPr="0053522B" w:rsidRDefault="007A55A8" w:rsidP="004919DE">
      <w:pPr>
        <w:tabs>
          <w:tab w:val="left" w:pos="720"/>
        </w:tabs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sz w:val="25"/>
          <w:szCs w:val="25"/>
        </w:rPr>
        <w:t>Ordinance 2023-2485</w:t>
      </w:r>
      <w:r w:rsidRPr="0053522B">
        <w:rPr>
          <w:rFonts w:cstheme="minorHAnsi"/>
          <w:sz w:val="25"/>
          <w:szCs w:val="25"/>
        </w:rPr>
        <w:t xml:space="preserve"> --- AN ORDINANCE AMENDING SECTION 929.02 OF THE CODIFIED ORDINANCES OF THE VILLAGE OF LAGRANGE TO PROVIDE FOR AN INCREASE IN SEWER RATES AND DECLARING AN EMERGENCY</w:t>
      </w:r>
      <w:r w:rsidR="004919DE" w:rsidRPr="0053522B">
        <w:rPr>
          <w:rFonts w:cstheme="minorHAnsi"/>
          <w:sz w:val="25"/>
          <w:szCs w:val="25"/>
        </w:rPr>
        <w:t xml:space="preserve"> --- </w:t>
      </w:r>
      <w:r w:rsidR="004919DE" w:rsidRPr="0053522B">
        <w:rPr>
          <w:rFonts w:cstheme="minorHAnsi"/>
          <w:b/>
          <w:sz w:val="25"/>
          <w:szCs w:val="25"/>
        </w:rPr>
        <w:t>Karpinski motioned to suspend the rules, which was seconded by Dill</w:t>
      </w:r>
      <w:r w:rsidR="004919DE" w:rsidRPr="0053522B">
        <w:rPr>
          <w:rFonts w:cstheme="minorHAnsi"/>
          <w:sz w:val="25"/>
          <w:szCs w:val="25"/>
        </w:rPr>
        <w:t xml:space="preserve">; 6 yeas; motion passed.  </w:t>
      </w:r>
      <w:r w:rsidR="004919DE" w:rsidRPr="0053522B">
        <w:rPr>
          <w:rFonts w:cstheme="minorHAnsi"/>
          <w:b/>
          <w:sz w:val="25"/>
          <w:szCs w:val="25"/>
        </w:rPr>
        <w:t>Karpinski motioned to adopt and declare an emergency; Flynn seconded</w:t>
      </w:r>
      <w:r w:rsidR="004919DE" w:rsidRPr="0053522B">
        <w:rPr>
          <w:rFonts w:cstheme="minorHAnsi"/>
          <w:sz w:val="25"/>
          <w:szCs w:val="25"/>
        </w:rPr>
        <w:t>; 6 yeas; motion passed.</w:t>
      </w:r>
    </w:p>
    <w:p w14:paraId="2FFFDC9B" w14:textId="53F8419A" w:rsidR="003726A3" w:rsidRPr="0053522B" w:rsidRDefault="007A55A8" w:rsidP="003726A3">
      <w:pPr>
        <w:tabs>
          <w:tab w:val="left" w:pos="720"/>
        </w:tabs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sz w:val="25"/>
          <w:szCs w:val="25"/>
        </w:rPr>
        <w:t>Ordinance 2023-2486</w:t>
      </w:r>
      <w:r w:rsidRPr="0053522B">
        <w:rPr>
          <w:rFonts w:cstheme="minorHAnsi"/>
          <w:sz w:val="25"/>
          <w:szCs w:val="25"/>
        </w:rPr>
        <w:t xml:space="preserve"> --- </w:t>
      </w:r>
      <w:r w:rsidRPr="0053522B">
        <w:rPr>
          <w:rFonts w:cstheme="minorHAnsi"/>
          <w:bCs/>
          <w:sz w:val="25"/>
          <w:szCs w:val="25"/>
        </w:rPr>
        <w:t>AN ORDINANCE AMENDING SECTION 951.02 OF THE CODIFIED ORDINANCES OF THE VILLAGE OF LAGRANGE AND DECLARING AN EMERGENCY --- This concerns trash rates.</w:t>
      </w:r>
      <w:r w:rsidR="003726A3" w:rsidRPr="0053522B">
        <w:rPr>
          <w:rFonts w:cstheme="minorHAnsi"/>
          <w:bCs/>
          <w:sz w:val="25"/>
          <w:szCs w:val="25"/>
        </w:rPr>
        <w:t xml:space="preserve">  </w:t>
      </w:r>
      <w:r w:rsidR="003726A3" w:rsidRPr="0053522B">
        <w:rPr>
          <w:rFonts w:cstheme="minorHAnsi"/>
          <w:b/>
          <w:sz w:val="25"/>
          <w:szCs w:val="25"/>
        </w:rPr>
        <w:t>Karpinski motioned to suspend the rules, which was seconded by Gregory</w:t>
      </w:r>
      <w:r w:rsidR="003726A3" w:rsidRPr="0053522B">
        <w:rPr>
          <w:rFonts w:cstheme="minorHAnsi"/>
          <w:sz w:val="25"/>
          <w:szCs w:val="25"/>
        </w:rPr>
        <w:t xml:space="preserve">; 6 yeas; motion passed.  </w:t>
      </w:r>
      <w:r w:rsidR="003726A3" w:rsidRPr="0053522B">
        <w:rPr>
          <w:rFonts w:cstheme="minorHAnsi"/>
          <w:b/>
          <w:sz w:val="25"/>
          <w:szCs w:val="25"/>
        </w:rPr>
        <w:t>Karpinski motioned to adopt and declare an emergency; Gregory seconded</w:t>
      </w:r>
      <w:r w:rsidR="003726A3" w:rsidRPr="0053522B">
        <w:rPr>
          <w:rFonts w:cstheme="minorHAnsi"/>
          <w:sz w:val="25"/>
          <w:szCs w:val="25"/>
        </w:rPr>
        <w:t>; 6 yeas; motion passed.</w:t>
      </w:r>
    </w:p>
    <w:p w14:paraId="49DFB3DB" w14:textId="40D4BFF9" w:rsidR="00291193" w:rsidRPr="0053522B" w:rsidRDefault="007A55A8" w:rsidP="00291193">
      <w:pPr>
        <w:tabs>
          <w:tab w:val="left" w:pos="720"/>
        </w:tabs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sz w:val="25"/>
          <w:szCs w:val="25"/>
        </w:rPr>
        <w:lastRenderedPageBreak/>
        <w:t>Ordinance 2023-2487</w:t>
      </w:r>
      <w:r w:rsidRPr="0053522B">
        <w:rPr>
          <w:rFonts w:cstheme="minorHAnsi"/>
          <w:sz w:val="25"/>
          <w:szCs w:val="25"/>
        </w:rPr>
        <w:t xml:space="preserve"> --- AN ORDINANCE made PURSUANT TO THE AUTHORITY OF SECTION 125.04 OF THE OHIO REVISED CODE, AUTHORIZING THE VILLAGE ADMINISTRATOR TO ENTER INTO A CONTRACT WITH VALLEY CHEVROLET OF WELLINGTON OHIO FOR THE PURCHASE OF A new 2022 CHEVY SILVERADO 3500HD service body truck, VIN 1GB5YSE78NF294126 AND DECLARING AN EMERGENCY</w:t>
      </w:r>
      <w:r w:rsidR="00291193" w:rsidRPr="0053522B">
        <w:rPr>
          <w:rFonts w:cstheme="minorHAnsi"/>
          <w:sz w:val="25"/>
          <w:szCs w:val="25"/>
        </w:rPr>
        <w:t xml:space="preserve"> --- </w:t>
      </w:r>
      <w:r w:rsidR="00291193" w:rsidRPr="0053522B">
        <w:rPr>
          <w:rFonts w:cstheme="minorHAnsi"/>
          <w:b/>
          <w:sz w:val="25"/>
          <w:szCs w:val="25"/>
        </w:rPr>
        <w:t>Karpinski motioned to suspend the rules, which was seconded by Dill</w:t>
      </w:r>
      <w:r w:rsidR="00291193" w:rsidRPr="0053522B">
        <w:rPr>
          <w:rFonts w:cstheme="minorHAnsi"/>
          <w:sz w:val="25"/>
          <w:szCs w:val="25"/>
        </w:rPr>
        <w:t xml:space="preserve">; 6 yeas; motion passed.  </w:t>
      </w:r>
      <w:r w:rsidR="00291193" w:rsidRPr="0053522B">
        <w:rPr>
          <w:rFonts w:cstheme="minorHAnsi"/>
          <w:b/>
          <w:sz w:val="25"/>
          <w:szCs w:val="25"/>
        </w:rPr>
        <w:t>Karpinski motioned to adopt and declare an emergency; Dill seconded</w:t>
      </w:r>
      <w:r w:rsidR="00291193" w:rsidRPr="0053522B">
        <w:rPr>
          <w:rFonts w:cstheme="minorHAnsi"/>
          <w:sz w:val="25"/>
          <w:szCs w:val="25"/>
        </w:rPr>
        <w:t>; 6 yeas; motion passed.</w:t>
      </w:r>
    </w:p>
    <w:p w14:paraId="5F1701B8" w14:textId="79F6A320" w:rsidR="00291193" w:rsidRPr="0053522B" w:rsidRDefault="00291193" w:rsidP="00291193">
      <w:pPr>
        <w:tabs>
          <w:tab w:val="left" w:pos="720"/>
        </w:tabs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sz w:val="25"/>
          <w:szCs w:val="25"/>
        </w:rPr>
        <w:t>R</w:t>
      </w:r>
      <w:r w:rsidR="007A55A8" w:rsidRPr="0053522B">
        <w:rPr>
          <w:rFonts w:cstheme="minorHAnsi"/>
          <w:b/>
          <w:sz w:val="25"/>
          <w:szCs w:val="25"/>
        </w:rPr>
        <w:t>esolution 2023-984</w:t>
      </w:r>
      <w:r w:rsidR="007A55A8" w:rsidRPr="0053522B">
        <w:rPr>
          <w:rFonts w:cstheme="minorHAnsi"/>
          <w:sz w:val="25"/>
          <w:szCs w:val="25"/>
        </w:rPr>
        <w:t xml:space="preserve"> --- A Resolution to Authorize the Village Administrator to Enter into a Memorandum of Understanding Between the Village of LaGrange, Lagrange Township, and North Point</w:t>
      </w:r>
      <w:r w:rsidR="00E94F07" w:rsidRPr="0053522B">
        <w:rPr>
          <w:rFonts w:cstheme="minorHAnsi"/>
          <w:sz w:val="25"/>
          <w:szCs w:val="25"/>
        </w:rPr>
        <w:t>e</w:t>
      </w:r>
      <w:r w:rsidR="007A55A8" w:rsidRPr="0053522B">
        <w:rPr>
          <w:rFonts w:cstheme="minorHAnsi"/>
          <w:sz w:val="25"/>
          <w:szCs w:val="25"/>
        </w:rPr>
        <w:t xml:space="preserve"> Lagrange, LLC Relating to a Proposed Annexation and Declaring an Emergency</w:t>
      </w:r>
      <w:r w:rsidRPr="0053522B">
        <w:rPr>
          <w:rFonts w:cstheme="minorHAnsi"/>
          <w:sz w:val="25"/>
          <w:szCs w:val="25"/>
        </w:rPr>
        <w:t xml:space="preserve"> --- </w:t>
      </w:r>
      <w:r w:rsidRPr="0053522B">
        <w:rPr>
          <w:rFonts w:cstheme="minorHAnsi"/>
          <w:b/>
          <w:sz w:val="25"/>
          <w:szCs w:val="25"/>
        </w:rPr>
        <w:t>Karpinski motioned to suspend the rules, which was seconded by Dill</w:t>
      </w:r>
      <w:r w:rsidRPr="0053522B">
        <w:rPr>
          <w:rFonts w:cstheme="minorHAnsi"/>
          <w:sz w:val="25"/>
          <w:szCs w:val="25"/>
        </w:rPr>
        <w:t xml:space="preserve">; 6 yeas; motion passed.  </w:t>
      </w:r>
      <w:r w:rsidRPr="0053522B">
        <w:rPr>
          <w:rFonts w:cstheme="minorHAnsi"/>
          <w:b/>
          <w:sz w:val="25"/>
          <w:szCs w:val="25"/>
        </w:rPr>
        <w:t>Karpinski motioned to adopt and declare an emergency; Price seconded</w:t>
      </w:r>
      <w:r w:rsidRPr="0053522B">
        <w:rPr>
          <w:rFonts w:cstheme="minorHAnsi"/>
          <w:sz w:val="25"/>
          <w:szCs w:val="25"/>
        </w:rPr>
        <w:t xml:space="preserve">; 6 yeas; motion passed.  This is the former Forbush farm that is located across from Dollar General and is located in the township and village.  </w:t>
      </w:r>
      <w:r w:rsidR="00AE587D" w:rsidRPr="0053522B">
        <w:rPr>
          <w:rFonts w:cstheme="minorHAnsi"/>
          <w:sz w:val="25"/>
          <w:szCs w:val="25"/>
        </w:rPr>
        <w:t>Rich Beran</w:t>
      </w:r>
      <w:r w:rsidRPr="0053522B">
        <w:rPr>
          <w:rFonts w:cstheme="minorHAnsi"/>
          <w:sz w:val="25"/>
          <w:szCs w:val="25"/>
        </w:rPr>
        <w:t xml:space="preserve"> from North Pointe was in attendance and spoke with council.  The lift station will be maintained by the village after the developer dedicates it to us.</w:t>
      </w:r>
      <w:r w:rsidR="00AC06F7" w:rsidRPr="0053522B">
        <w:rPr>
          <w:rFonts w:cstheme="minorHAnsi"/>
          <w:sz w:val="25"/>
          <w:szCs w:val="25"/>
        </w:rPr>
        <w:t xml:space="preserve">  </w:t>
      </w:r>
      <w:r w:rsidR="00917072" w:rsidRPr="0053522B">
        <w:rPr>
          <w:rFonts w:cstheme="minorHAnsi"/>
          <w:sz w:val="25"/>
          <w:szCs w:val="25"/>
        </w:rPr>
        <w:t>Solicitor Clark mentioned that it</w:t>
      </w:r>
      <w:r w:rsidR="00AC06F7" w:rsidRPr="0053522B">
        <w:rPr>
          <w:rFonts w:cstheme="minorHAnsi"/>
          <w:sz w:val="25"/>
          <w:szCs w:val="25"/>
        </w:rPr>
        <w:t xml:space="preserve"> could be an issue if the lift station is located in the township instead of the village.</w:t>
      </w:r>
      <w:r w:rsidR="00917072" w:rsidRPr="0053522B">
        <w:rPr>
          <w:rFonts w:cstheme="minorHAnsi"/>
          <w:sz w:val="25"/>
          <w:szCs w:val="25"/>
        </w:rPr>
        <w:t xml:space="preserve">  Beran may adjust his plans accordingly.</w:t>
      </w:r>
    </w:p>
    <w:p w14:paraId="1FDAE225" w14:textId="0B5ABED5" w:rsidR="007A55A8" w:rsidRPr="0053522B" w:rsidRDefault="007A55A8" w:rsidP="004919DE">
      <w:pPr>
        <w:tabs>
          <w:tab w:val="left" w:pos="720"/>
        </w:tabs>
        <w:jc w:val="both"/>
        <w:rPr>
          <w:rFonts w:cstheme="minorHAnsi"/>
          <w:b/>
          <w:sz w:val="25"/>
          <w:szCs w:val="25"/>
        </w:rPr>
      </w:pPr>
      <w:r w:rsidRPr="0053522B">
        <w:rPr>
          <w:rFonts w:cstheme="minorHAnsi"/>
          <w:b/>
          <w:sz w:val="25"/>
          <w:szCs w:val="25"/>
        </w:rPr>
        <w:t xml:space="preserve">Site Plan Approval Request for Extension of Time:  </w:t>
      </w:r>
      <w:r w:rsidR="00291193" w:rsidRPr="0053522B">
        <w:rPr>
          <w:rFonts w:cstheme="minorHAnsi"/>
          <w:sz w:val="25"/>
          <w:szCs w:val="25"/>
        </w:rPr>
        <w:t>Jason Scott</w:t>
      </w:r>
      <w:r w:rsidRPr="0053522B">
        <w:rPr>
          <w:rFonts w:cstheme="minorHAnsi"/>
          <w:sz w:val="25"/>
          <w:szCs w:val="25"/>
        </w:rPr>
        <w:t xml:space="preserve"> of North Star Builders / Cedar Creek Apartments / Grey Hawk Development</w:t>
      </w:r>
      <w:r w:rsidR="00807FBB" w:rsidRPr="0053522B">
        <w:rPr>
          <w:rFonts w:cstheme="minorHAnsi"/>
          <w:sz w:val="25"/>
          <w:szCs w:val="25"/>
        </w:rPr>
        <w:t xml:space="preserve"> </w:t>
      </w:r>
      <w:r w:rsidR="00291193" w:rsidRPr="0053522B">
        <w:rPr>
          <w:rFonts w:cstheme="minorHAnsi"/>
          <w:sz w:val="25"/>
          <w:szCs w:val="25"/>
        </w:rPr>
        <w:t xml:space="preserve">was in attendance and requested an extension of time for site plan approval of the apartments.  </w:t>
      </w:r>
      <w:r w:rsidR="00382E80" w:rsidRPr="0053522B">
        <w:rPr>
          <w:rFonts w:cstheme="minorHAnsi"/>
          <w:sz w:val="25"/>
          <w:szCs w:val="25"/>
        </w:rPr>
        <w:t>He did not realize</w:t>
      </w:r>
      <w:r w:rsidR="009833B2" w:rsidRPr="0053522B">
        <w:rPr>
          <w:rFonts w:cstheme="minorHAnsi"/>
          <w:sz w:val="25"/>
          <w:szCs w:val="25"/>
        </w:rPr>
        <w:t xml:space="preserve"> </w:t>
      </w:r>
      <w:r w:rsidR="00382E80" w:rsidRPr="0053522B">
        <w:rPr>
          <w:rFonts w:cstheme="minorHAnsi"/>
          <w:sz w:val="25"/>
          <w:szCs w:val="25"/>
        </w:rPr>
        <w:t>the expected timeline</w:t>
      </w:r>
      <w:r w:rsidR="009833B2" w:rsidRPr="0053522B">
        <w:rPr>
          <w:rFonts w:cstheme="minorHAnsi"/>
          <w:sz w:val="25"/>
          <w:szCs w:val="25"/>
        </w:rPr>
        <w:t xml:space="preserve"> and requested a 2.5-year extension</w:t>
      </w:r>
      <w:r w:rsidR="00382E80" w:rsidRPr="0053522B">
        <w:rPr>
          <w:rFonts w:cstheme="minorHAnsi"/>
          <w:sz w:val="25"/>
          <w:szCs w:val="25"/>
        </w:rPr>
        <w:t xml:space="preserve">.  </w:t>
      </w:r>
      <w:r w:rsidR="00291193" w:rsidRPr="0053522B">
        <w:rPr>
          <w:rFonts w:cstheme="minorHAnsi"/>
          <w:sz w:val="25"/>
          <w:szCs w:val="25"/>
        </w:rPr>
        <w:t>The project was to be substantially complete</w:t>
      </w:r>
      <w:r w:rsidR="00582D80" w:rsidRPr="0053522B">
        <w:rPr>
          <w:rFonts w:cstheme="minorHAnsi"/>
          <w:sz w:val="25"/>
          <w:szCs w:val="25"/>
        </w:rPr>
        <w:t xml:space="preserve"> by February 11, 202</w:t>
      </w:r>
      <w:r w:rsidR="009833B2" w:rsidRPr="0053522B">
        <w:rPr>
          <w:rFonts w:cstheme="minorHAnsi"/>
          <w:sz w:val="25"/>
          <w:szCs w:val="25"/>
        </w:rPr>
        <w:t>2</w:t>
      </w:r>
      <w:r w:rsidR="00582D80" w:rsidRPr="0053522B">
        <w:rPr>
          <w:rFonts w:cstheme="minorHAnsi"/>
          <w:sz w:val="25"/>
          <w:szCs w:val="25"/>
        </w:rPr>
        <w:t>.</w:t>
      </w:r>
      <w:r w:rsidR="00382E80" w:rsidRPr="0053522B">
        <w:rPr>
          <w:rFonts w:cstheme="minorHAnsi"/>
          <w:sz w:val="25"/>
          <w:szCs w:val="25"/>
        </w:rPr>
        <w:t xml:space="preserve">  Price indicated that the last planning commission meeting </w:t>
      </w:r>
      <w:r w:rsidR="009833B2" w:rsidRPr="0053522B">
        <w:rPr>
          <w:rFonts w:cstheme="minorHAnsi"/>
          <w:sz w:val="25"/>
          <w:szCs w:val="25"/>
        </w:rPr>
        <w:t>discu</w:t>
      </w:r>
      <w:r w:rsidR="00382E80" w:rsidRPr="0053522B">
        <w:rPr>
          <w:rFonts w:cstheme="minorHAnsi"/>
          <w:sz w:val="25"/>
          <w:szCs w:val="25"/>
        </w:rPr>
        <w:t xml:space="preserve">ssed this and was in favor of </w:t>
      </w:r>
      <w:r w:rsidR="009833B2" w:rsidRPr="0053522B">
        <w:rPr>
          <w:rFonts w:cstheme="minorHAnsi"/>
          <w:sz w:val="25"/>
          <w:szCs w:val="25"/>
        </w:rPr>
        <w:t>approving</w:t>
      </w:r>
      <w:r w:rsidR="00382E80" w:rsidRPr="0053522B">
        <w:rPr>
          <w:rFonts w:cstheme="minorHAnsi"/>
          <w:sz w:val="25"/>
          <w:szCs w:val="25"/>
        </w:rPr>
        <w:t xml:space="preserve"> a</w:t>
      </w:r>
      <w:r w:rsidR="009833B2" w:rsidRPr="0053522B">
        <w:rPr>
          <w:rFonts w:cstheme="minorHAnsi"/>
          <w:sz w:val="25"/>
          <w:szCs w:val="25"/>
        </w:rPr>
        <w:t xml:space="preserve"> 2-year</w:t>
      </w:r>
      <w:r w:rsidR="00D557A0" w:rsidRPr="0053522B">
        <w:rPr>
          <w:rFonts w:cstheme="minorHAnsi"/>
          <w:sz w:val="25"/>
          <w:szCs w:val="25"/>
        </w:rPr>
        <w:t xml:space="preserve"> (not 2.5-year)</w:t>
      </w:r>
      <w:r w:rsidR="00382E80" w:rsidRPr="0053522B">
        <w:rPr>
          <w:rFonts w:cstheme="minorHAnsi"/>
          <w:sz w:val="25"/>
          <w:szCs w:val="25"/>
        </w:rPr>
        <w:t xml:space="preserve"> extension.  </w:t>
      </w:r>
      <w:r w:rsidR="00582D80" w:rsidRPr="0053522B">
        <w:rPr>
          <w:rFonts w:cstheme="minorHAnsi"/>
          <w:b/>
          <w:sz w:val="25"/>
          <w:szCs w:val="25"/>
        </w:rPr>
        <w:t>Karpinski motioned to accept the planning commission’s recommendation to grant the extension until February 11, 2024; Gregory seconded;</w:t>
      </w:r>
      <w:r w:rsidR="00582D80" w:rsidRPr="0053522B">
        <w:rPr>
          <w:rFonts w:cstheme="minorHAnsi"/>
          <w:sz w:val="25"/>
          <w:szCs w:val="25"/>
        </w:rPr>
        <w:t xml:space="preserve"> 5 yeas; Flynn abstained; motion passed.</w:t>
      </w:r>
    </w:p>
    <w:p w14:paraId="691219B6" w14:textId="6BE54C25" w:rsidR="0012193A" w:rsidRPr="0053522B" w:rsidRDefault="00A61C54" w:rsidP="0012193A">
      <w:p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i/>
          <w:sz w:val="25"/>
          <w:szCs w:val="25"/>
          <w:u w:val="single"/>
        </w:rPr>
        <w:t>Audience</w:t>
      </w:r>
      <w:r w:rsidR="0012193A" w:rsidRPr="0053522B">
        <w:rPr>
          <w:rFonts w:cstheme="minorHAnsi"/>
          <w:b/>
          <w:i/>
          <w:sz w:val="25"/>
          <w:szCs w:val="25"/>
          <w:u w:val="single"/>
        </w:rPr>
        <w:t xml:space="preserve"> Participation:</w:t>
      </w:r>
      <w:r w:rsidR="0012193A" w:rsidRPr="0053522B">
        <w:rPr>
          <w:rFonts w:cstheme="minorHAnsi"/>
          <w:sz w:val="25"/>
          <w:szCs w:val="25"/>
        </w:rPr>
        <w:t xml:space="preserve">  </w:t>
      </w:r>
    </w:p>
    <w:p w14:paraId="5311DD01" w14:textId="631C55D1" w:rsidR="00607BB2" w:rsidRPr="0053522B" w:rsidRDefault="006F0411" w:rsidP="006F0411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Therese Robinson Medell and Bill Fletcher both of Walcutt Court </w:t>
      </w:r>
      <w:r w:rsidR="00351E7D">
        <w:rPr>
          <w:rFonts w:cstheme="minorHAnsi"/>
          <w:sz w:val="25"/>
          <w:szCs w:val="25"/>
        </w:rPr>
        <w:t xml:space="preserve">(817 and 811) </w:t>
      </w:r>
      <w:r w:rsidRPr="0053522B">
        <w:rPr>
          <w:rFonts w:cstheme="minorHAnsi"/>
          <w:sz w:val="25"/>
          <w:szCs w:val="25"/>
        </w:rPr>
        <w:t xml:space="preserve">spoke about flooding issues at their townhomes.  Medell’s basement flooded recently and flooded 2.5 years ago.  Council was aware of a frozen plug on the </w:t>
      </w:r>
      <w:r w:rsidR="0024709F">
        <w:rPr>
          <w:rFonts w:cstheme="minorHAnsi"/>
          <w:sz w:val="25"/>
          <w:szCs w:val="25"/>
        </w:rPr>
        <w:t xml:space="preserve">leg between holes </w:t>
      </w:r>
      <w:r w:rsidRPr="0053522B">
        <w:rPr>
          <w:rFonts w:cstheme="minorHAnsi"/>
          <w:sz w:val="25"/>
          <w:szCs w:val="25"/>
        </w:rPr>
        <w:t xml:space="preserve">14 and 15 </w:t>
      </w:r>
      <w:r w:rsidR="0024709F">
        <w:rPr>
          <w:rFonts w:cstheme="minorHAnsi"/>
          <w:sz w:val="25"/>
          <w:szCs w:val="25"/>
        </w:rPr>
        <w:t>on</w:t>
      </w:r>
      <w:r w:rsidRPr="0053522B">
        <w:rPr>
          <w:rFonts w:cstheme="minorHAnsi"/>
          <w:sz w:val="25"/>
          <w:szCs w:val="25"/>
        </w:rPr>
        <w:t xml:space="preserve"> the golf course that affected the water level in the lake.  Because the issue(s) in question </w:t>
      </w:r>
      <w:r w:rsidR="00736348">
        <w:rPr>
          <w:rFonts w:cstheme="minorHAnsi"/>
          <w:sz w:val="25"/>
          <w:szCs w:val="25"/>
        </w:rPr>
        <w:t>is</w:t>
      </w:r>
      <w:r w:rsidRPr="0053522B">
        <w:rPr>
          <w:rFonts w:cstheme="minorHAnsi"/>
          <w:sz w:val="25"/>
          <w:szCs w:val="25"/>
        </w:rPr>
        <w:t xml:space="preserve"> on private property, </w:t>
      </w:r>
      <w:r w:rsidR="00736348">
        <w:rPr>
          <w:rFonts w:cstheme="minorHAnsi"/>
          <w:sz w:val="25"/>
          <w:szCs w:val="25"/>
        </w:rPr>
        <w:t>it</w:t>
      </w:r>
      <w:r w:rsidRPr="0053522B">
        <w:rPr>
          <w:rFonts w:cstheme="minorHAnsi"/>
          <w:sz w:val="25"/>
          <w:szCs w:val="25"/>
        </w:rPr>
        <w:t xml:space="preserve"> is a civil matter that does not involve the village.</w:t>
      </w:r>
    </w:p>
    <w:p w14:paraId="042456E5" w14:textId="48C1A4C1" w:rsidR="009137F4" w:rsidRPr="0053522B" w:rsidRDefault="009137F4" w:rsidP="006F041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47DA51A3" w14:textId="240636F5" w:rsidR="006F0411" w:rsidRPr="0053522B" w:rsidRDefault="006F0411" w:rsidP="006F0411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lastRenderedPageBreak/>
        <w:t xml:space="preserve">Mr. Fletcher asked if the sewer system can handle the </w:t>
      </w:r>
      <w:r w:rsidR="007E49C9">
        <w:rPr>
          <w:rFonts w:cstheme="minorHAnsi"/>
          <w:sz w:val="25"/>
          <w:szCs w:val="25"/>
        </w:rPr>
        <w:t xml:space="preserve">upcoming </w:t>
      </w:r>
      <w:r w:rsidRPr="0053522B">
        <w:rPr>
          <w:rFonts w:cstheme="minorHAnsi"/>
          <w:sz w:val="25"/>
          <w:szCs w:val="25"/>
        </w:rPr>
        <w:t xml:space="preserve">new construction.  Council indicated that Kelner Ditch is where the storm water goes.  </w:t>
      </w:r>
      <w:r w:rsidR="002D4E9E">
        <w:rPr>
          <w:rFonts w:cstheme="minorHAnsi"/>
          <w:sz w:val="25"/>
          <w:szCs w:val="25"/>
        </w:rPr>
        <w:t>The o</w:t>
      </w:r>
      <w:r w:rsidRPr="0053522B">
        <w:rPr>
          <w:rFonts w:cstheme="minorHAnsi"/>
          <w:sz w:val="25"/>
          <w:szCs w:val="25"/>
        </w:rPr>
        <w:t>vergrowth needs to be addressed.  This is a</w:t>
      </w:r>
      <w:r w:rsidR="00B760F0">
        <w:rPr>
          <w:rFonts w:cstheme="minorHAnsi"/>
          <w:sz w:val="25"/>
          <w:szCs w:val="25"/>
        </w:rPr>
        <w:t>n upcoming</w:t>
      </w:r>
      <w:r w:rsidRPr="0053522B">
        <w:rPr>
          <w:rFonts w:cstheme="minorHAnsi"/>
          <w:sz w:val="25"/>
          <w:szCs w:val="25"/>
        </w:rPr>
        <w:t xml:space="preserve"> storm water project</w:t>
      </w:r>
      <w:r w:rsidR="002D4E9E">
        <w:rPr>
          <w:rFonts w:cstheme="minorHAnsi"/>
          <w:sz w:val="25"/>
          <w:szCs w:val="25"/>
        </w:rPr>
        <w:t xml:space="preserve"> with the </w:t>
      </w:r>
      <w:r w:rsidR="002D4E9E" w:rsidRPr="0053522B">
        <w:rPr>
          <w:rFonts w:cstheme="minorHAnsi"/>
          <w:sz w:val="25"/>
          <w:szCs w:val="25"/>
        </w:rPr>
        <w:t>county</w:t>
      </w:r>
      <w:r w:rsidR="00B16AEC">
        <w:rPr>
          <w:rFonts w:cstheme="minorHAnsi"/>
          <w:sz w:val="25"/>
          <w:szCs w:val="25"/>
        </w:rPr>
        <w:t xml:space="preserve">, which </w:t>
      </w:r>
      <w:r w:rsidRPr="0053522B">
        <w:rPr>
          <w:rFonts w:cstheme="minorHAnsi"/>
          <w:sz w:val="25"/>
          <w:szCs w:val="25"/>
        </w:rPr>
        <w:t>should be done in 2024.  Additionally, folks with retention ponds need to maintain their properties.</w:t>
      </w:r>
    </w:p>
    <w:p w14:paraId="133A44A8" w14:textId="77777777" w:rsidR="0053522B" w:rsidRDefault="0053522B" w:rsidP="0012193A">
      <w:pPr>
        <w:spacing w:after="0" w:line="240" w:lineRule="auto"/>
        <w:rPr>
          <w:rFonts w:cstheme="minorHAnsi"/>
          <w:b/>
          <w:i/>
          <w:sz w:val="25"/>
          <w:szCs w:val="25"/>
          <w:u w:val="single"/>
        </w:rPr>
      </w:pPr>
    </w:p>
    <w:p w14:paraId="73D22117" w14:textId="229D9A6E" w:rsidR="0012193A" w:rsidRPr="0053522B" w:rsidRDefault="0012193A" w:rsidP="0012193A">
      <w:p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i/>
          <w:sz w:val="25"/>
          <w:szCs w:val="25"/>
          <w:u w:val="single"/>
        </w:rPr>
        <w:t>Mayor</w:t>
      </w:r>
      <w:r w:rsidR="0077379F" w:rsidRPr="0053522B">
        <w:rPr>
          <w:rFonts w:cstheme="minorHAnsi"/>
          <w:b/>
          <w:i/>
          <w:sz w:val="25"/>
          <w:szCs w:val="25"/>
          <w:u w:val="single"/>
        </w:rPr>
        <w:t>’</w:t>
      </w:r>
      <w:r w:rsidRPr="0053522B">
        <w:rPr>
          <w:rFonts w:cstheme="minorHAnsi"/>
          <w:b/>
          <w:i/>
          <w:sz w:val="25"/>
          <w:szCs w:val="25"/>
          <w:u w:val="single"/>
        </w:rPr>
        <w:t>s Report:</w:t>
      </w:r>
      <w:r w:rsidRPr="0053522B">
        <w:rPr>
          <w:rFonts w:cstheme="minorHAnsi"/>
          <w:sz w:val="25"/>
          <w:szCs w:val="25"/>
        </w:rPr>
        <w:t xml:space="preserve">  </w:t>
      </w:r>
    </w:p>
    <w:p w14:paraId="092BD4DC" w14:textId="1CDCC4DB" w:rsidR="00F15144" w:rsidRPr="0053522B" w:rsidRDefault="00DF659B" w:rsidP="00F15144">
      <w:pPr>
        <w:spacing w:after="0" w:line="240" w:lineRule="auto"/>
        <w:jc w:val="both"/>
        <w:rPr>
          <w:rFonts w:eastAsiaTheme="minorHAnsi" w:cstheme="minorHAnsi"/>
          <w:sz w:val="25"/>
          <w:szCs w:val="25"/>
        </w:rPr>
      </w:pPr>
      <w:r w:rsidRPr="0053522B">
        <w:rPr>
          <w:rFonts w:eastAsiaTheme="minorHAnsi" w:cstheme="minorHAnsi"/>
          <w:sz w:val="25"/>
          <w:szCs w:val="25"/>
        </w:rPr>
        <w:t>Council President Kincannon shared the following:</w:t>
      </w:r>
    </w:p>
    <w:p w14:paraId="614F3471" w14:textId="28ADDE01" w:rsidR="009137F4" w:rsidRPr="0053522B" w:rsidRDefault="00D14485" w:rsidP="006F041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  <w:sz w:val="25"/>
          <w:szCs w:val="25"/>
        </w:rPr>
      </w:pPr>
      <w:r>
        <w:rPr>
          <w:rFonts w:eastAsiaTheme="minorHAnsi" w:cstheme="minorHAnsi"/>
          <w:sz w:val="25"/>
          <w:szCs w:val="25"/>
        </w:rPr>
        <w:t xml:space="preserve">The Fiscal Officer will provide an update on the </w:t>
      </w:r>
      <w:r w:rsidR="006F0411" w:rsidRPr="0053522B">
        <w:rPr>
          <w:rFonts w:eastAsiaTheme="minorHAnsi" w:cstheme="minorHAnsi"/>
          <w:sz w:val="25"/>
          <w:szCs w:val="25"/>
        </w:rPr>
        <w:t xml:space="preserve">Auditor’s report </w:t>
      </w:r>
      <w:r>
        <w:rPr>
          <w:rFonts w:eastAsiaTheme="minorHAnsi" w:cstheme="minorHAnsi"/>
          <w:sz w:val="25"/>
          <w:szCs w:val="25"/>
        </w:rPr>
        <w:t>and her response to it.</w:t>
      </w:r>
    </w:p>
    <w:p w14:paraId="45672CBE" w14:textId="26618378" w:rsidR="00D14485" w:rsidRDefault="00D14485" w:rsidP="008275D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  <w:sz w:val="25"/>
          <w:szCs w:val="25"/>
        </w:rPr>
      </w:pPr>
      <w:r w:rsidRPr="00D14485">
        <w:rPr>
          <w:rFonts w:eastAsiaTheme="minorHAnsi" w:cstheme="minorHAnsi"/>
          <w:sz w:val="25"/>
          <w:szCs w:val="25"/>
        </w:rPr>
        <w:t>During th</w:t>
      </w:r>
      <w:r>
        <w:rPr>
          <w:rFonts w:eastAsiaTheme="minorHAnsi" w:cstheme="minorHAnsi"/>
          <w:sz w:val="25"/>
          <w:szCs w:val="25"/>
        </w:rPr>
        <w:t>is evening’s</w:t>
      </w:r>
      <w:r w:rsidRPr="00D14485">
        <w:rPr>
          <w:rFonts w:eastAsiaTheme="minorHAnsi" w:cstheme="minorHAnsi"/>
          <w:sz w:val="25"/>
          <w:szCs w:val="25"/>
        </w:rPr>
        <w:t xml:space="preserve"> Committee of the Whole meeting, we discussed </w:t>
      </w:r>
      <w:r w:rsidR="006F0411" w:rsidRPr="00D14485">
        <w:rPr>
          <w:rFonts w:eastAsiaTheme="minorHAnsi" w:cstheme="minorHAnsi"/>
          <w:sz w:val="25"/>
          <w:szCs w:val="25"/>
        </w:rPr>
        <w:t>the square</w:t>
      </w:r>
      <w:r>
        <w:rPr>
          <w:rFonts w:eastAsiaTheme="minorHAnsi" w:cstheme="minorHAnsi"/>
          <w:sz w:val="25"/>
          <w:szCs w:val="25"/>
        </w:rPr>
        <w:t>.</w:t>
      </w:r>
    </w:p>
    <w:p w14:paraId="3CF771AE" w14:textId="0E09FD4E" w:rsidR="004D02B5" w:rsidRDefault="00D14485" w:rsidP="003804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Theme="minorHAnsi" w:cstheme="minorHAnsi"/>
          <w:sz w:val="25"/>
          <w:szCs w:val="25"/>
        </w:rPr>
      </w:pPr>
      <w:r w:rsidRPr="008C6509">
        <w:rPr>
          <w:rFonts w:eastAsiaTheme="minorHAnsi" w:cstheme="minorHAnsi"/>
          <w:sz w:val="25"/>
          <w:szCs w:val="25"/>
        </w:rPr>
        <w:t>J</w:t>
      </w:r>
      <w:r w:rsidR="006F0411" w:rsidRPr="008C6509">
        <w:rPr>
          <w:rFonts w:eastAsiaTheme="minorHAnsi" w:cstheme="minorHAnsi"/>
          <w:sz w:val="25"/>
          <w:szCs w:val="25"/>
        </w:rPr>
        <w:t xml:space="preserve">im Lucas’ thinks he only has $200 </w:t>
      </w:r>
      <w:r w:rsidR="00C32D9E" w:rsidRPr="008C6509">
        <w:rPr>
          <w:rFonts w:eastAsia="Calibri" w:cs="Calibri"/>
          <w:sz w:val="25"/>
          <w:szCs w:val="25"/>
        </w:rPr>
        <w:t xml:space="preserve">sanitary and storm sewer </w:t>
      </w:r>
      <w:r w:rsidR="006F0411" w:rsidRPr="008C6509">
        <w:rPr>
          <w:rFonts w:eastAsiaTheme="minorHAnsi" w:cstheme="minorHAnsi"/>
          <w:sz w:val="25"/>
          <w:szCs w:val="25"/>
        </w:rPr>
        <w:t>tap-in fees</w:t>
      </w:r>
      <w:r w:rsidR="00305744" w:rsidRPr="008C6509">
        <w:rPr>
          <w:rFonts w:eastAsiaTheme="minorHAnsi" w:cstheme="minorHAnsi"/>
          <w:sz w:val="25"/>
          <w:szCs w:val="25"/>
        </w:rPr>
        <w:t xml:space="preserve"> on his property on Loperwood.  </w:t>
      </w:r>
      <w:r w:rsidR="0058553C" w:rsidRPr="008C6509">
        <w:rPr>
          <w:rFonts w:eastAsiaTheme="minorHAnsi" w:cstheme="minorHAnsi"/>
          <w:sz w:val="25"/>
          <w:szCs w:val="25"/>
        </w:rPr>
        <w:t>The easement</w:t>
      </w:r>
      <w:r w:rsidR="006F0411" w:rsidRPr="008C6509">
        <w:rPr>
          <w:rFonts w:eastAsiaTheme="minorHAnsi" w:cstheme="minorHAnsi"/>
          <w:sz w:val="25"/>
          <w:szCs w:val="25"/>
        </w:rPr>
        <w:t xml:space="preserve"> </w:t>
      </w:r>
      <w:r w:rsidR="0058553C" w:rsidRPr="008C6509">
        <w:rPr>
          <w:rFonts w:eastAsiaTheme="minorHAnsi" w:cstheme="minorHAnsi"/>
          <w:sz w:val="25"/>
          <w:szCs w:val="25"/>
        </w:rPr>
        <w:t xml:space="preserve">does not involve </w:t>
      </w:r>
      <w:r w:rsidR="006F0411" w:rsidRPr="008C6509">
        <w:rPr>
          <w:rFonts w:eastAsiaTheme="minorHAnsi" w:cstheme="minorHAnsi"/>
          <w:sz w:val="25"/>
          <w:szCs w:val="25"/>
        </w:rPr>
        <w:t xml:space="preserve">the village.  </w:t>
      </w:r>
    </w:p>
    <w:p w14:paraId="30474791" w14:textId="77777777" w:rsidR="008C6509" w:rsidRPr="008C6509" w:rsidRDefault="008C6509" w:rsidP="008C6509">
      <w:pPr>
        <w:spacing w:after="0" w:line="240" w:lineRule="auto"/>
        <w:jc w:val="both"/>
        <w:rPr>
          <w:rFonts w:eastAsiaTheme="minorHAnsi" w:cstheme="minorHAnsi"/>
          <w:sz w:val="25"/>
          <w:szCs w:val="25"/>
        </w:rPr>
      </w:pPr>
    </w:p>
    <w:p w14:paraId="1AC4B563" w14:textId="4C155F84" w:rsidR="0012193A" w:rsidRPr="0053522B" w:rsidRDefault="0012193A" w:rsidP="0012193A">
      <w:pPr>
        <w:spacing w:after="0" w:line="240" w:lineRule="auto"/>
        <w:contextualSpacing/>
        <w:jc w:val="both"/>
        <w:rPr>
          <w:rFonts w:eastAsiaTheme="minorHAnsi" w:cstheme="minorHAnsi"/>
          <w:sz w:val="25"/>
          <w:szCs w:val="25"/>
        </w:rPr>
      </w:pPr>
      <w:r w:rsidRPr="0053522B">
        <w:rPr>
          <w:rFonts w:eastAsiaTheme="minorHAnsi" w:cstheme="minorHAnsi"/>
          <w:b/>
          <w:i/>
          <w:sz w:val="25"/>
          <w:szCs w:val="25"/>
          <w:u w:val="single"/>
        </w:rPr>
        <w:t>Police</w:t>
      </w:r>
      <w:r w:rsidR="00A61C54" w:rsidRPr="0053522B">
        <w:rPr>
          <w:rFonts w:eastAsiaTheme="minorHAnsi" w:cstheme="minorHAnsi"/>
          <w:b/>
          <w:i/>
          <w:sz w:val="25"/>
          <w:szCs w:val="25"/>
          <w:u w:val="single"/>
        </w:rPr>
        <w:t xml:space="preserve"> Chief’s</w:t>
      </w:r>
      <w:r w:rsidRPr="0053522B">
        <w:rPr>
          <w:rFonts w:eastAsiaTheme="minorHAnsi" w:cstheme="minorHAnsi"/>
          <w:b/>
          <w:i/>
          <w:sz w:val="25"/>
          <w:szCs w:val="25"/>
          <w:u w:val="single"/>
        </w:rPr>
        <w:t xml:space="preserve"> Report:</w:t>
      </w:r>
      <w:r w:rsidRPr="0053522B">
        <w:rPr>
          <w:rFonts w:eastAsiaTheme="minorHAnsi" w:cstheme="minorHAnsi"/>
          <w:b/>
          <w:i/>
          <w:sz w:val="25"/>
          <w:szCs w:val="25"/>
        </w:rPr>
        <w:t xml:space="preserve"> </w:t>
      </w:r>
    </w:p>
    <w:p w14:paraId="1EF87B27" w14:textId="26A1E3A2" w:rsidR="00552C94" w:rsidRPr="0053522B" w:rsidRDefault="00DB34C5" w:rsidP="00557400">
      <w:pPr>
        <w:spacing w:after="0" w:line="240" w:lineRule="auto"/>
        <w:jc w:val="both"/>
        <w:rPr>
          <w:rFonts w:eastAsiaTheme="minorHAnsi" w:cstheme="minorHAnsi"/>
          <w:bCs/>
          <w:iCs/>
          <w:sz w:val="25"/>
          <w:szCs w:val="25"/>
        </w:rPr>
      </w:pPr>
      <w:r w:rsidRPr="0053522B">
        <w:rPr>
          <w:rFonts w:eastAsiaTheme="minorHAnsi" w:cstheme="minorHAnsi"/>
          <w:bCs/>
          <w:iCs/>
          <w:sz w:val="25"/>
          <w:szCs w:val="25"/>
        </w:rPr>
        <w:t>Chief Laubenthal report</w:t>
      </w:r>
      <w:r w:rsidR="005B2C21" w:rsidRPr="0053522B">
        <w:rPr>
          <w:rFonts w:eastAsiaTheme="minorHAnsi" w:cstheme="minorHAnsi"/>
          <w:bCs/>
          <w:iCs/>
          <w:sz w:val="25"/>
          <w:szCs w:val="25"/>
        </w:rPr>
        <w:t>ed</w:t>
      </w:r>
      <w:r w:rsidRPr="0053522B">
        <w:rPr>
          <w:rFonts w:eastAsiaTheme="minorHAnsi" w:cstheme="minorHAnsi"/>
          <w:bCs/>
          <w:iCs/>
          <w:sz w:val="25"/>
          <w:szCs w:val="25"/>
        </w:rPr>
        <w:t xml:space="preserve"> on the </w:t>
      </w:r>
      <w:r w:rsidR="005B2C21" w:rsidRPr="0053522B">
        <w:rPr>
          <w:rFonts w:cstheme="minorHAnsi"/>
          <w:sz w:val="25"/>
          <w:szCs w:val="25"/>
        </w:rPr>
        <w:t>following:</w:t>
      </w:r>
    </w:p>
    <w:p w14:paraId="1AFBB790" w14:textId="0680C53A" w:rsidR="004D02B5" w:rsidRPr="0053522B" w:rsidRDefault="0058553C" w:rsidP="005855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Theme="minorHAnsi" w:cstheme="minorHAnsi"/>
          <w:sz w:val="25"/>
          <w:szCs w:val="25"/>
        </w:rPr>
      </w:pPr>
      <w:r w:rsidRPr="0053522B">
        <w:rPr>
          <w:rFonts w:eastAsiaTheme="minorHAnsi" w:cstheme="minorHAnsi"/>
          <w:sz w:val="25"/>
          <w:szCs w:val="25"/>
        </w:rPr>
        <w:t>Two months of stats are due.  Unfortunately, 2 serious calls this evening interrupted preparation of these reports.</w:t>
      </w:r>
    </w:p>
    <w:p w14:paraId="45C55493" w14:textId="379AD9D5" w:rsidR="0058553C" w:rsidRPr="0053522B" w:rsidRDefault="0058553C" w:rsidP="005855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Theme="minorHAnsi" w:cstheme="minorHAnsi"/>
          <w:sz w:val="25"/>
          <w:szCs w:val="25"/>
        </w:rPr>
      </w:pPr>
      <w:r w:rsidRPr="0053522B">
        <w:rPr>
          <w:rFonts w:eastAsiaTheme="minorHAnsi" w:cstheme="minorHAnsi"/>
          <w:sz w:val="25"/>
          <w:szCs w:val="25"/>
        </w:rPr>
        <w:t>We lost a part timer and a full timer.  Additionally, we are ironing out some internal issues.  Area departments who pay more also are struggling with staffing.</w:t>
      </w:r>
    </w:p>
    <w:p w14:paraId="4AA38B3B" w14:textId="151AF938" w:rsidR="0058553C" w:rsidRPr="0053522B" w:rsidRDefault="0058553C" w:rsidP="005855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Theme="minorHAnsi" w:cstheme="minorHAnsi"/>
          <w:sz w:val="25"/>
          <w:szCs w:val="25"/>
        </w:rPr>
      </w:pPr>
      <w:r w:rsidRPr="0053522B">
        <w:rPr>
          <w:rFonts w:eastAsiaTheme="minorHAnsi" w:cstheme="minorHAnsi"/>
          <w:sz w:val="25"/>
          <w:szCs w:val="25"/>
        </w:rPr>
        <w:t>The recent neighborhood meeting resulted in 3 to 5 calls per week to none.</w:t>
      </w:r>
    </w:p>
    <w:p w14:paraId="46D7A732" w14:textId="01469CA4" w:rsidR="0058553C" w:rsidRPr="0053522B" w:rsidRDefault="0058553C" w:rsidP="005855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Theme="minorHAnsi" w:cstheme="minorHAnsi"/>
          <w:sz w:val="25"/>
          <w:szCs w:val="25"/>
        </w:rPr>
      </w:pPr>
      <w:r w:rsidRPr="0053522B">
        <w:rPr>
          <w:rFonts w:eastAsiaTheme="minorHAnsi" w:cstheme="minorHAnsi"/>
          <w:sz w:val="25"/>
          <w:szCs w:val="25"/>
        </w:rPr>
        <w:t>We are looking at approximately $60,000 for a new police vehicle at state bid pricing.  A 2023 Ford Explorer costs approximately $55,000.  It will cost another $5,000 or so for upfitting (light bar, radio, etc.).</w:t>
      </w:r>
      <w:r w:rsidR="00C90426">
        <w:rPr>
          <w:rFonts w:eastAsiaTheme="minorHAnsi" w:cstheme="minorHAnsi"/>
          <w:sz w:val="25"/>
          <w:szCs w:val="25"/>
        </w:rPr>
        <w:t xml:space="preserve">  </w:t>
      </w:r>
      <w:r w:rsidR="002C050B">
        <w:rPr>
          <w:rFonts w:eastAsiaTheme="minorHAnsi" w:cstheme="minorHAnsi"/>
          <w:sz w:val="25"/>
          <w:szCs w:val="25"/>
        </w:rPr>
        <w:t>After</w:t>
      </w:r>
      <w:r w:rsidR="00C90426">
        <w:rPr>
          <w:rFonts w:eastAsiaTheme="minorHAnsi" w:cstheme="minorHAnsi"/>
          <w:sz w:val="25"/>
          <w:szCs w:val="25"/>
        </w:rPr>
        <w:t xml:space="preserve"> the vendor is determined, an ordinance will be drafted.</w:t>
      </w:r>
    </w:p>
    <w:p w14:paraId="1018F6B8" w14:textId="28BDA91E" w:rsidR="008E154F" w:rsidRPr="0053522B" w:rsidRDefault="008E154F" w:rsidP="0012193A">
      <w:pPr>
        <w:spacing w:after="0" w:line="240" w:lineRule="auto"/>
        <w:contextualSpacing/>
        <w:jc w:val="both"/>
        <w:rPr>
          <w:rFonts w:eastAsiaTheme="minorHAnsi" w:cstheme="minorHAnsi"/>
          <w:sz w:val="25"/>
          <w:szCs w:val="25"/>
        </w:rPr>
      </w:pPr>
    </w:p>
    <w:p w14:paraId="409A4199" w14:textId="6AFE2FA8" w:rsidR="0012193A" w:rsidRPr="0053522B" w:rsidRDefault="0012193A" w:rsidP="0012193A">
      <w:p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i/>
          <w:sz w:val="25"/>
          <w:szCs w:val="25"/>
          <w:u w:val="single"/>
        </w:rPr>
        <w:t>Solicitor’s Report:</w:t>
      </w:r>
      <w:r w:rsidRPr="0053522B">
        <w:rPr>
          <w:rFonts w:cstheme="minorHAnsi"/>
          <w:sz w:val="25"/>
          <w:szCs w:val="25"/>
        </w:rPr>
        <w:t xml:space="preserve">  </w:t>
      </w:r>
    </w:p>
    <w:p w14:paraId="376B1DA4" w14:textId="600B025B" w:rsidR="00552C94" w:rsidRPr="0053522B" w:rsidRDefault="00DB34C5" w:rsidP="00557400">
      <w:p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Solicitor Clark reported </w:t>
      </w:r>
      <w:r w:rsidR="005B2C21" w:rsidRPr="0053522B">
        <w:rPr>
          <w:rFonts w:cstheme="minorHAnsi"/>
          <w:sz w:val="25"/>
          <w:szCs w:val="25"/>
        </w:rPr>
        <w:t>on the following:</w:t>
      </w:r>
      <w:r w:rsidRPr="0053522B">
        <w:rPr>
          <w:rFonts w:cstheme="minorHAnsi"/>
          <w:sz w:val="25"/>
          <w:szCs w:val="25"/>
        </w:rPr>
        <w:t xml:space="preserve"> </w:t>
      </w:r>
    </w:p>
    <w:p w14:paraId="7DE17E55" w14:textId="5B75B2F7" w:rsidR="00375EC3" w:rsidRPr="0053522B" w:rsidRDefault="0058553C" w:rsidP="0058553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Clark is working on a draft joint resolution for the park board stipend.  Clarification was needed on if there were 5 or 7 board members.  The proposed $40 per member per meeting stipend would be split 50/50 with the township.  The park bylaws also will need to be updated.  Clark will forward the draft document(s) to Homer-Miller to forward to the township trustees.</w:t>
      </w:r>
    </w:p>
    <w:p w14:paraId="4D5F914F" w14:textId="1A49DCA8" w:rsidR="0058553C" w:rsidRPr="0053522B" w:rsidRDefault="0058553C" w:rsidP="0058553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Clark wants to meet with Kincannon, Gates, and Keystone’s superintendent and attorney to work through misunderstandings then report back to council.  The meeting will take place on February 14</w:t>
      </w:r>
      <w:r w:rsidRPr="0053522B">
        <w:rPr>
          <w:rFonts w:cstheme="minorHAnsi"/>
          <w:sz w:val="25"/>
          <w:szCs w:val="25"/>
          <w:vertAlign w:val="superscript"/>
        </w:rPr>
        <w:t>th</w:t>
      </w:r>
      <w:r w:rsidRPr="0053522B">
        <w:rPr>
          <w:rFonts w:cstheme="minorHAnsi"/>
          <w:sz w:val="25"/>
          <w:szCs w:val="25"/>
        </w:rPr>
        <w:t xml:space="preserve"> between 12:00 p.m. and 2:00 p.m.</w:t>
      </w:r>
    </w:p>
    <w:p w14:paraId="1EA2CB03" w14:textId="73CE5D66" w:rsidR="0058553C" w:rsidRPr="0053522B" w:rsidRDefault="0058553C" w:rsidP="0058553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Some of the open items on which Clark is working include</w:t>
      </w:r>
    </w:p>
    <w:p w14:paraId="4EE1FB7A" w14:textId="0B778CC3" w:rsidR="0058553C" w:rsidRPr="0053522B" w:rsidRDefault="0058553C" w:rsidP="0058553C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A records commission meeting is needed.  We should meet twice a year.  Gates will join the records commission </w:t>
      </w:r>
      <w:r w:rsidR="00394BD3" w:rsidRPr="0053522B">
        <w:rPr>
          <w:rFonts w:cstheme="minorHAnsi"/>
          <w:sz w:val="25"/>
          <w:szCs w:val="25"/>
        </w:rPr>
        <w:t>because</w:t>
      </w:r>
      <w:r w:rsidRPr="0053522B">
        <w:rPr>
          <w:rFonts w:cstheme="minorHAnsi"/>
          <w:sz w:val="25"/>
          <w:szCs w:val="25"/>
        </w:rPr>
        <w:t xml:space="preserve"> a resident </w:t>
      </w:r>
      <w:r w:rsidR="00394BD3" w:rsidRPr="0053522B">
        <w:rPr>
          <w:rFonts w:cstheme="minorHAnsi"/>
          <w:sz w:val="25"/>
          <w:szCs w:val="25"/>
        </w:rPr>
        <w:t>must</w:t>
      </w:r>
      <w:r w:rsidRPr="0053522B">
        <w:rPr>
          <w:rFonts w:cstheme="minorHAnsi"/>
          <w:sz w:val="25"/>
          <w:szCs w:val="25"/>
        </w:rPr>
        <w:t xml:space="preserve"> be a member.</w:t>
      </w:r>
    </w:p>
    <w:p w14:paraId="4CF3535C" w14:textId="4FF3968A" w:rsidR="00EA3C47" w:rsidRPr="0053522B" w:rsidRDefault="00EA3C47" w:rsidP="0058553C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Clark will draft rules for council that are outside of Roberts Rules.</w:t>
      </w:r>
    </w:p>
    <w:p w14:paraId="4EE3182E" w14:textId="5F64166D" w:rsidR="00EA3C47" w:rsidRPr="0053522B" w:rsidRDefault="00EA3C47" w:rsidP="00EA3C4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lastRenderedPageBreak/>
        <w:t>We need to confirm Chief Laubenthal at an upcoming meeting following a report of his performance by the mayor / acting mayor.</w:t>
      </w:r>
    </w:p>
    <w:p w14:paraId="357635C4" w14:textId="77777777" w:rsidR="00B730C6" w:rsidRPr="0053522B" w:rsidRDefault="00B730C6" w:rsidP="00557400">
      <w:pPr>
        <w:spacing w:after="0" w:line="240" w:lineRule="auto"/>
        <w:rPr>
          <w:rFonts w:cstheme="minorHAnsi"/>
          <w:sz w:val="25"/>
          <w:szCs w:val="25"/>
        </w:rPr>
      </w:pPr>
    </w:p>
    <w:p w14:paraId="5DB557F4" w14:textId="44987D4E" w:rsidR="0012193A" w:rsidRPr="0053522B" w:rsidRDefault="0012193A" w:rsidP="0012193A">
      <w:pPr>
        <w:spacing w:after="0" w:line="240" w:lineRule="auto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i/>
          <w:sz w:val="25"/>
          <w:szCs w:val="25"/>
          <w:u w:val="single"/>
        </w:rPr>
        <w:t>Village Administrator</w:t>
      </w:r>
      <w:r w:rsidR="00A61C54" w:rsidRPr="0053522B">
        <w:rPr>
          <w:rFonts w:cstheme="minorHAnsi"/>
          <w:b/>
          <w:i/>
          <w:sz w:val="25"/>
          <w:szCs w:val="25"/>
          <w:u w:val="single"/>
        </w:rPr>
        <w:t>’</w:t>
      </w:r>
      <w:r w:rsidRPr="0053522B">
        <w:rPr>
          <w:rFonts w:cstheme="minorHAnsi"/>
          <w:b/>
          <w:i/>
          <w:sz w:val="25"/>
          <w:szCs w:val="25"/>
          <w:u w:val="single"/>
        </w:rPr>
        <w:t>s Report:</w:t>
      </w:r>
      <w:r w:rsidR="006D1D95" w:rsidRPr="0053522B">
        <w:rPr>
          <w:rFonts w:cstheme="minorHAnsi"/>
          <w:sz w:val="25"/>
          <w:szCs w:val="25"/>
        </w:rPr>
        <w:t xml:space="preserve"> </w:t>
      </w:r>
    </w:p>
    <w:p w14:paraId="70075939" w14:textId="7683A8D6" w:rsidR="006D1D95" w:rsidRPr="0053522B" w:rsidRDefault="005B2C21" w:rsidP="0012193A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Village Administrator Gates reported on the following:</w:t>
      </w:r>
    </w:p>
    <w:p w14:paraId="5E9A41EB" w14:textId="0BB6358A" w:rsidR="00677AF7" w:rsidRPr="0053522B" w:rsidRDefault="00677AF7" w:rsidP="00C823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5"/>
          <w:szCs w:val="25"/>
        </w:rPr>
      </w:pPr>
      <w:r w:rsidRPr="0053522B">
        <w:rPr>
          <w:sz w:val="25"/>
          <w:szCs w:val="25"/>
        </w:rPr>
        <w:t>The annual tests on our fire extinguishers was completed by Romco.</w:t>
      </w:r>
    </w:p>
    <w:p w14:paraId="523C1E68" w14:textId="01E47222" w:rsidR="00677AF7" w:rsidRPr="0053522B" w:rsidRDefault="00677AF7" w:rsidP="00C823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5"/>
          <w:szCs w:val="25"/>
        </w:rPr>
      </w:pPr>
      <w:r w:rsidRPr="0053522B">
        <w:rPr>
          <w:sz w:val="25"/>
          <w:szCs w:val="25"/>
        </w:rPr>
        <w:t xml:space="preserve">Council was provided </w:t>
      </w:r>
      <w:r w:rsidR="00DE26CA">
        <w:rPr>
          <w:sz w:val="25"/>
          <w:szCs w:val="25"/>
        </w:rPr>
        <w:t xml:space="preserve">with </w:t>
      </w:r>
      <w:r w:rsidRPr="0053522B">
        <w:rPr>
          <w:sz w:val="25"/>
          <w:szCs w:val="25"/>
        </w:rPr>
        <w:t>the 5</w:t>
      </w:r>
      <w:r w:rsidR="00920580" w:rsidRPr="0053522B">
        <w:rPr>
          <w:sz w:val="25"/>
          <w:szCs w:val="25"/>
        </w:rPr>
        <w:t>-</w:t>
      </w:r>
      <w:r w:rsidRPr="0053522B">
        <w:rPr>
          <w:sz w:val="25"/>
          <w:szCs w:val="25"/>
        </w:rPr>
        <w:t xml:space="preserve">year plans for the </w:t>
      </w:r>
      <w:r w:rsidR="00920580" w:rsidRPr="0053522B">
        <w:rPr>
          <w:sz w:val="25"/>
          <w:szCs w:val="25"/>
        </w:rPr>
        <w:t xml:space="preserve">wastewater </w:t>
      </w:r>
      <w:r w:rsidR="00A3382E">
        <w:rPr>
          <w:sz w:val="25"/>
          <w:szCs w:val="25"/>
        </w:rPr>
        <w:t xml:space="preserve">treatment plant </w:t>
      </w:r>
      <w:r w:rsidR="00920580" w:rsidRPr="0053522B">
        <w:rPr>
          <w:sz w:val="25"/>
          <w:szCs w:val="25"/>
        </w:rPr>
        <w:t>and</w:t>
      </w:r>
      <w:r w:rsidRPr="0053522B">
        <w:rPr>
          <w:sz w:val="25"/>
          <w:szCs w:val="25"/>
        </w:rPr>
        <w:t xml:space="preserve"> </w:t>
      </w:r>
      <w:r w:rsidR="00920580" w:rsidRPr="0053522B">
        <w:rPr>
          <w:sz w:val="25"/>
          <w:szCs w:val="25"/>
        </w:rPr>
        <w:t>m</w:t>
      </w:r>
      <w:r w:rsidRPr="0053522B">
        <w:rPr>
          <w:sz w:val="25"/>
          <w:szCs w:val="25"/>
        </w:rPr>
        <w:t>aintenance department</w:t>
      </w:r>
      <w:r w:rsidR="00DE26CA">
        <w:rPr>
          <w:sz w:val="25"/>
          <w:szCs w:val="25"/>
        </w:rPr>
        <w:t xml:space="preserve"> including purchase of </w:t>
      </w:r>
      <w:r w:rsidRPr="0053522B">
        <w:rPr>
          <w:sz w:val="25"/>
          <w:szCs w:val="25"/>
        </w:rPr>
        <w:t>a 2022 Chevy 3500 HD Silverado service truck</w:t>
      </w:r>
      <w:r w:rsidR="00A3382E">
        <w:rPr>
          <w:sz w:val="25"/>
          <w:szCs w:val="25"/>
        </w:rPr>
        <w:t xml:space="preserve"> (ordinance </w:t>
      </w:r>
      <w:r w:rsidR="00594D46">
        <w:rPr>
          <w:sz w:val="25"/>
          <w:szCs w:val="25"/>
        </w:rPr>
        <w:t>2023-2487).</w:t>
      </w:r>
    </w:p>
    <w:p w14:paraId="2231EB15" w14:textId="124C03E5" w:rsidR="00677AF7" w:rsidRPr="0053522B" w:rsidRDefault="00677AF7" w:rsidP="00C8237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5"/>
          <w:szCs w:val="25"/>
        </w:rPr>
      </w:pPr>
      <w:r w:rsidRPr="0053522B">
        <w:rPr>
          <w:sz w:val="25"/>
          <w:szCs w:val="25"/>
        </w:rPr>
        <w:t xml:space="preserve">We </w:t>
      </w:r>
      <w:r w:rsidR="00920580" w:rsidRPr="0053522B">
        <w:rPr>
          <w:sz w:val="25"/>
          <w:szCs w:val="25"/>
        </w:rPr>
        <w:t>received</w:t>
      </w:r>
      <w:r w:rsidRPr="0053522B">
        <w:rPr>
          <w:sz w:val="25"/>
          <w:szCs w:val="25"/>
        </w:rPr>
        <w:t xml:space="preserve"> the final judgment to clean up 410 N</w:t>
      </w:r>
      <w:r w:rsidR="00920580" w:rsidRPr="0053522B">
        <w:rPr>
          <w:sz w:val="25"/>
          <w:szCs w:val="25"/>
        </w:rPr>
        <w:t>orth</w:t>
      </w:r>
      <w:r w:rsidRPr="0053522B">
        <w:rPr>
          <w:sz w:val="25"/>
          <w:szCs w:val="25"/>
        </w:rPr>
        <w:t xml:space="preserve"> Center St</w:t>
      </w:r>
      <w:r w:rsidR="00920580" w:rsidRPr="0053522B">
        <w:rPr>
          <w:sz w:val="25"/>
          <w:szCs w:val="25"/>
        </w:rPr>
        <w:t xml:space="preserve">reet.  The cleanup will start </w:t>
      </w:r>
      <w:r w:rsidRPr="0053522B">
        <w:rPr>
          <w:sz w:val="25"/>
          <w:szCs w:val="25"/>
        </w:rPr>
        <w:t>soon</w:t>
      </w:r>
      <w:r w:rsidR="00920580" w:rsidRPr="0053522B">
        <w:rPr>
          <w:sz w:val="25"/>
          <w:szCs w:val="25"/>
        </w:rPr>
        <w:t>.</w:t>
      </w:r>
    </w:p>
    <w:p w14:paraId="2E36C684" w14:textId="452A94F9" w:rsidR="00677AF7" w:rsidRPr="0053522B" w:rsidRDefault="00677AF7" w:rsidP="00C82372">
      <w:pPr>
        <w:numPr>
          <w:ilvl w:val="0"/>
          <w:numId w:val="23"/>
        </w:numPr>
        <w:spacing w:after="0" w:line="240" w:lineRule="auto"/>
        <w:jc w:val="both"/>
        <w:rPr>
          <w:sz w:val="25"/>
          <w:szCs w:val="25"/>
        </w:rPr>
      </w:pPr>
      <w:r w:rsidRPr="0053522B">
        <w:rPr>
          <w:sz w:val="25"/>
          <w:szCs w:val="25"/>
        </w:rPr>
        <w:t xml:space="preserve">Council </w:t>
      </w:r>
      <w:r w:rsidR="00920580" w:rsidRPr="0053522B">
        <w:rPr>
          <w:sz w:val="25"/>
          <w:szCs w:val="25"/>
        </w:rPr>
        <w:t>w</w:t>
      </w:r>
      <w:r w:rsidRPr="0053522B">
        <w:rPr>
          <w:sz w:val="25"/>
          <w:szCs w:val="25"/>
        </w:rPr>
        <w:t xml:space="preserve">as given a copy of an analysis our </w:t>
      </w:r>
      <w:r w:rsidR="00920580" w:rsidRPr="0053522B">
        <w:rPr>
          <w:sz w:val="25"/>
          <w:szCs w:val="25"/>
        </w:rPr>
        <w:t>e</w:t>
      </w:r>
      <w:r w:rsidRPr="0053522B">
        <w:rPr>
          <w:sz w:val="25"/>
          <w:szCs w:val="25"/>
        </w:rPr>
        <w:t xml:space="preserve">ngineer did for Water </w:t>
      </w:r>
      <w:r w:rsidR="00920580" w:rsidRPr="0053522B">
        <w:rPr>
          <w:sz w:val="25"/>
          <w:szCs w:val="25"/>
        </w:rPr>
        <w:t xml:space="preserve">and </w:t>
      </w:r>
      <w:r w:rsidRPr="0053522B">
        <w:rPr>
          <w:sz w:val="25"/>
          <w:szCs w:val="25"/>
        </w:rPr>
        <w:t xml:space="preserve">Wastewater Development Fee Adjustment for consideration of raising our tap-in fees for new construction. </w:t>
      </w:r>
      <w:r w:rsidR="00920580" w:rsidRPr="0053522B">
        <w:rPr>
          <w:sz w:val="25"/>
          <w:szCs w:val="25"/>
        </w:rPr>
        <w:t xml:space="preserve"> </w:t>
      </w:r>
      <w:r w:rsidRPr="0053522B">
        <w:rPr>
          <w:sz w:val="25"/>
          <w:szCs w:val="25"/>
        </w:rPr>
        <w:t>The study shows the Construction Cost Index has increase 210%</w:t>
      </w:r>
      <w:r w:rsidR="00920580" w:rsidRPr="0053522B">
        <w:rPr>
          <w:sz w:val="25"/>
          <w:szCs w:val="25"/>
        </w:rPr>
        <w:t>, and</w:t>
      </w:r>
      <w:r w:rsidRPr="0053522B">
        <w:rPr>
          <w:sz w:val="25"/>
          <w:szCs w:val="25"/>
        </w:rPr>
        <w:t xml:space="preserve"> the Consumer Price Index has increase 168% since 2001 when our rates were passed. </w:t>
      </w:r>
      <w:r w:rsidR="00920580" w:rsidRPr="0053522B">
        <w:rPr>
          <w:sz w:val="25"/>
          <w:szCs w:val="25"/>
        </w:rPr>
        <w:t xml:space="preserve"> </w:t>
      </w:r>
      <w:r w:rsidRPr="0053522B">
        <w:rPr>
          <w:sz w:val="25"/>
          <w:szCs w:val="25"/>
        </w:rPr>
        <w:t>Our Storm tap-in fee was established in 1983 and has</w:t>
      </w:r>
      <w:r w:rsidR="00920580" w:rsidRPr="0053522B">
        <w:rPr>
          <w:sz w:val="25"/>
          <w:szCs w:val="25"/>
        </w:rPr>
        <w:t xml:space="preserve"> </w:t>
      </w:r>
      <w:r w:rsidRPr="0053522B">
        <w:rPr>
          <w:sz w:val="25"/>
          <w:szCs w:val="25"/>
        </w:rPr>
        <w:t>n</w:t>
      </w:r>
      <w:r w:rsidR="00920580" w:rsidRPr="0053522B">
        <w:rPr>
          <w:sz w:val="25"/>
          <w:szCs w:val="25"/>
        </w:rPr>
        <w:t>o</w:t>
      </w:r>
      <w:r w:rsidRPr="0053522B">
        <w:rPr>
          <w:sz w:val="25"/>
          <w:szCs w:val="25"/>
        </w:rPr>
        <w:t xml:space="preserve">t been raised since it was established 50 years ago. </w:t>
      </w:r>
      <w:r w:rsidR="00920580" w:rsidRPr="0053522B">
        <w:rPr>
          <w:sz w:val="25"/>
          <w:szCs w:val="25"/>
        </w:rPr>
        <w:t xml:space="preserve"> </w:t>
      </w:r>
      <w:r w:rsidRPr="0053522B">
        <w:rPr>
          <w:sz w:val="25"/>
          <w:szCs w:val="25"/>
        </w:rPr>
        <w:t>With the proposed new developments, there may</w:t>
      </w:r>
      <w:r w:rsidR="00920580" w:rsidRPr="0053522B">
        <w:rPr>
          <w:sz w:val="25"/>
          <w:szCs w:val="25"/>
        </w:rPr>
        <w:t xml:space="preserve"> </w:t>
      </w:r>
      <w:r w:rsidRPr="0053522B">
        <w:rPr>
          <w:sz w:val="25"/>
          <w:szCs w:val="25"/>
        </w:rPr>
        <w:t xml:space="preserve">be a need to upgrade some of our current infrastructure where they are tying in at.  Rural </w:t>
      </w:r>
      <w:r w:rsidR="00920580" w:rsidRPr="0053522B">
        <w:rPr>
          <w:sz w:val="25"/>
          <w:szCs w:val="25"/>
        </w:rPr>
        <w:t>W</w:t>
      </w:r>
      <w:r w:rsidRPr="0053522B">
        <w:rPr>
          <w:sz w:val="25"/>
          <w:szCs w:val="25"/>
        </w:rPr>
        <w:t>ater charges $4</w:t>
      </w:r>
      <w:r w:rsidR="00920580" w:rsidRPr="0053522B">
        <w:rPr>
          <w:sz w:val="25"/>
          <w:szCs w:val="25"/>
        </w:rPr>
        <w:t>,</w:t>
      </w:r>
      <w:r w:rsidRPr="0053522B">
        <w:rPr>
          <w:sz w:val="25"/>
          <w:szCs w:val="25"/>
        </w:rPr>
        <w:t>000</w:t>
      </w:r>
      <w:r w:rsidR="00920580" w:rsidRPr="0053522B">
        <w:rPr>
          <w:sz w:val="25"/>
          <w:szCs w:val="25"/>
        </w:rPr>
        <w:t xml:space="preserve"> per </w:t>
      </w:r>
      <w:r w:rsidRPr="0053522B">
        <w:rPr>
          <w:sz w:val="25"/>
          <w:szCs w:val="25"/>
        </w:rPr>
        <w:t>tap</w:t>
      </w:r>
      <w:r w:rsidR="00920580" w:rsidRPr="0053522B">
        <w:rPr>
          <w:sz w:val="25"/>
          <w:szCs w:val="25"/>
        </w:rPr>
        <w:t xml:space="preserve">. </w:t>
      </w:r>
      <w:r w:rsidRPr="0053522B">
        <w:rPr>
          <w:sz w:val="25"/>
          <w:szCs w:val="25"/>
        </w:rPr>
        <w:t xml:space="preserve"> LORCO charges $8</w:t>
      </w:r>
      <w:r w:rsidR="00920580" w:rsidRPr="0053522B">
        <w:rPr>
          <w:sz w:val="25"/>
          <w:szCs w:val="25"/>
        </w:rPr>
        <w:t>,</w:t>
      </w:r>
      <w:r w:rsidRPr="0053522B">
        <w:rPr>
          <w:sz w:val="25"/>
          <w:szCs w:val="25"/>
        </w:rPr>
        <w:t>000</w:t>
      </w:r>
      <w:r w:rsidR="00920580" w:rsidRPr="0053522B">
        <w:rPr>
          <w:sz w:val="25"/>
          <w:szCs w:val="25"/>
        </w:rPr>
        <w:t xml:space="preserve"> per </w:t>
      </w:r>
      <w:r w:rsidRPr="0053522B">
        <w:rPr>
          <w:sz w:val="25"/>
          <w:szCs w:val="25"/>
        </w:rPr>
        <w:t>tap.</w:t>
      </w:r>
      <w:r w:rsidR="00920580" w:rsidRPr="0053522B">
        <w:rPr>
          <w:sz w:val="25"/>
          <w:szCs w:val="25"/>
        </w:rPr>
        <w:t xml:space="preserve"> </w:t>
      </w:r>
      <w:r w:rsidRPr="0053522B">
        <w:rPr>
          <w:sz w:val="25"/>
          <w:szCs w:val="25"/>
        </w:rPr>
        <w:t xml:space="preserve"> Our Engineer feels the study would support the Village raising the water tap-in fee to $3,000</w:t>
      </w:r>
      <w:r w:rsidR="00920580" w:rsidRPr="0053522B">
        <w:rPr>
          <w:sz w:val="25"/>
          <w:szCs w:val="25"/>
        </w:rPr>
        <w:t xml:space="preserve"> per </w:t>
      </w:r>
      <w:r w:rsidRPr="0053522B">
        <w:rPr>
          <w:sz w:val="25"/>
          <w:szCs w:val="25"/>
        </w:rPr>
        <w:t>tap</w:t>
      </w:r>
      <w:r w:rsidR="00920580" w:rsidRPr="0053522B">
        <w:rPr>
          <w:sz w:val="25"/>
          <w:szCs w:val="25"/>
        </w:rPr>
        <w:t>,</w:t>
      </w:r>
      <w:r w:rsidRPr="0053522B">
        <w:rPr>
          <w:sz w:val="25"/>
          <w:szCs w:val="25"/>
        </w:rPr>
        <w:t xml:space="preserve"> $3,500</w:t>
      </w:r>
      <w:r w:rsidR="00920580" w:rsidRPr="0053522B">
        <w:rPr>
          <w:sz w:val="25"/>
          <w:szCs w:val="25"/>
        </w:rPr>
        <w:t xml:space="preserve"> per </w:t>
      </w:r>
      <w:r w:rsidRPr="0053522B">
        <w:rPr>
          <w:sz w:val="25"/>
          <w:szCs w:val="25"/>
        </w:rPr>
        <w:t>tap for sanitary</w:t>
      </w:r>
      <w:r w:rsidR="00920580" w:rsidRPr="0053522B">
        <w:rPr>
          <w:sz w:val="25"/>
          <w:szCs w:val="25"/>
        </w:rPr>
        <w:t>, and</w:t>
      </w:r>
      <w:r w:rsidRPr="0053522B">
        <w:rPr>
          <w:sz w:val="25"/>
          <w:szCs w:val="25"/>
        </w:rPr>
        <w:t xml:space="preserve"> $750</w:t>
      </w:r>
      <w:r w:rsidR="00920580" w:rsidRPr="0053522B">
        <w:rPr>
          <w:sz w:val="25"/>
          <w:szCs w:val="25"/>
        </w:rPr>
        <w:t xml:space="preserve"> per </w:t>
      </w:r>
      <w:r w:rsidRPr="0053522B">
        <w:rPr>
          <w:sz w:val="25"/>
          <w:szCs w:val="25"/>
        </w:rPr>
        <w:t>tap for storm.</w:t>
      </w:r>
      <w:r w:rsidR="00920580" w:rsidRPr="0053522B">
        <w:rPr>
          <w:sz w:val="25"/>
          <w:szCs w:val="25"/>
        </w:rPr>
        <w:t xml:space="preserve">  Flynn asked if developer</w:t>
      </w:r>
      <w:r w:rsidR="00DB710D">
        <w:rPr>
          <w:sz w:val="25"/>
          <w:szCs w:val="25"/>
        </w:rPr>
        <w:t>s</w:t>
      </w:r>
      <w:r w:rsidR="00920580" w:rsidRPr="0053522B">
        <w:rPr>
          <w:sz w:val="25"/>
          <w:szCs w:val="25"/>
        </w:rPr>
        <w:t xml:space="preserve"> would pay these fees, which is the case.  Clark will prepare an ordinance for the next council meeting, which will include the bentonite damn requirement and location.</w:t>
      </w:r>
    </w:p>
    <w:p w14:paraId="7CA22E4D" w14:textId="77777777" w:rsidR="00AD10FC" w:rsidRPr="0053522B" w:rsidRDefault="00AD10FC" w:rsidP="0012193A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7601A04A" w14:textId="79A45DA5" w:rsidR="0012193A" w:rsidRPr="0053522B" w:rsidRDefault="0012193A" w:rsidP="0012193A">
      <w:pPr>
        <w:spacing w:after="0" w:line="240" w:lineRule="auto"/>
        <w:jc w:val="both"/>
        <w:rPr>
          <w:rFonts w:cstheme="minorHAnsi"/>
          <w:b/>
          <w:i/>
          <w:sz w:val="25"/>
          <w:szCs w:val="25"/>
          <w:u w:val="single"/>
        </w:rPr>
      </w:pPr>
      <w:r w:rsidRPr="0053522B">
        <w:rPr>
          <w:rFonts w:cstheme="minorHAnsi"/>
          <w:b/>
          <w:i/>
          <w:sz w:val="25"/>
          <w:szCs w:val="25"/>
          <w:u w:val="single"/>
        </w:rPr>
        <w:t xml:space="preserve">Fiscal Officer’s Report:  </w:t>
      </w:r>
    </w:p>
    <w:p w14:paraId="56C4BB8D" w14:textId="489EC6BC" w:rsidR="00E742C0" w:rsidRPr="0053522B" w:rsidRDefault="005B2C21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Fiscal Officer Homer-Miller reported on the following:</w:t>
      </w:r>
    </w:p>
    <w:p w14:paraId="26C6D406" w14:textId="4835F5F6" w:rsidR="00375EC3" w:rsidRPr="0053522B" w:rsidRDefault="00CA28F4" w:rsidP="00CA28F4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The audit of our 2020 &amp; 2021 financials is complete.  Copies of the findings were included in your meeting packets along with our response to the findings.</w:t>
      </w:r>
      <w:r w:rsidR="00DB710D">
        <w:rPr>
          <w:rFonts w:cstheme="minorHAnsi"/>
          <w:sz w:val="25"/>
          <w:szCs w:val="25"/>
        </w:rPr>
        <w:t xml:space="preserve">  </w:t>
      </w:r>
    </w:p>
    <w:p w14:paraId="4300A8B1" w14:textId="28E8A76E" w:rsidR="00CA28F4" w:rsidRPr="00EE4CE9" w:rsidRDefault="00CA28F4" w:rsidP="00F9411B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sz w:val="25"/>
          <w:szCs w:val="25"/>
        </w:rPr>
      </w:pPr>
      <w:r w:rsidRPr="00EE4CE9">
        <w:rPr>
          <w:rFonts w:cstheme="minorHAnsi"/>
          <w:sz w:val="25"/>
          <w:szCs w:val="25"/>
        </w:rPr>
        <w:t>Homer-Miller needs to get back to the April 2022 reconciliation so that she can move on to the other months and ultimately close 2022.</w:t>
      </w:r>
      <w:r w:rsidR="00EE4CE9" w:rsidRPr="00EE4CE9">
        <w:rPr>
          <w:rFonts w:cstheme="minorHAnsi"/>
          <w:sz w:val="25"/>
          <w:szCs w:val="25"/>
        </w:rPr>
        <w:t xml:space="preserve">  </w:t>
      </w:r>
      <w:r w:rsidRPr="00EE4CE9">
        <w:rPr>
          <w:rFonts w:cstheme="minorHAnsi"/>
          <w:sz w:val="25"/>
          <w:szCs w:val="25"/>
        </w:rPr>
        <w:t>W-2s and 1099s were distributed on January 31, 2023.  The first quarter will continue to be incredibly busy with closing 2022.</w:t>
      </w:r>
    </w:p>
    <w:p w14:paraId="1D463ADC" w14:textId="77777777" w:rsidR="00CA28F4" w:rsidRPr="0053522B" w:rsidRDefault="00CA28F4" w:rsidP="00CA28F4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Meeting packets included information on </w:t>
      </w:r>
    </w:p>
    <w:p w14:paraId="4A7C24F0" w14:textId="324CA08D" w:rsidR="00CA28F4" w:rsidRPr="0053522B" w:rsidRDefault="00CA28F4" w:rsidP="00CA28F4">
      <w:pPr>
        <w:pStyle w:val="ListParagraph"/>
        <w:numPr>
          <w:ilvl w:val="1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community shredding events with the county solid waste district, and</w:t>
      </w:r>
    </w:p>
    <w:p w14:paraId="50E58C7D" w14:textId="27898F6C" w:rsidR="00CA28F4" w:rsidRPr="0053522B" w:rsidRDefault="00CA28F4" w:rsidP="00CA28F4">
      <w:pPr>
        <w:pStyle w:val="ListParagraph"/>
        <w:numPr>
          <w:ilvl w:val="1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>Columbia Gas planning to file an application asking the Public Utilities Commission of Ohio to establish a Pipeline Hazardous Materials Safety Administration Infrastructure Replacement Program rider.</w:t>
      </w:r>
    </w:p>
    <w:p w14:paraId="658CDDEB" w14:textId="77777777" w:rsidR="00FD22C6" w:rsidRDefault="00FD22C6">
      <w:pPr>
        <w:rPr>
          <w:rFonts w:cstheme="minorHAnsi"/>
          <w:color w:val="0A0A0A"/>
          <w:sz w:val="25"/>
          <w:szCs w:val="25"/>
          <w:shd w:val="clear" w:color="auto" w:fill="FFFFFF"/>
        </w:rPr>
      </w:pPr>
      <w:r>
        <w:rPr>
          <w:rFonts w:cstheme="minorHAnsi"/>
          <w:color w:val="0A0A0A"/>
          <w:sz w:val="25"/>
          <w:szCs w:val="25"/>
          <w:shd w:val="clear" w:color="auto" w:fill="FFFFFF"/>
        </w:rPr>
        <w:br w:type="page"/>
      </w:r>
    </w:p>
    <w:p w14:paraId="634FF601" w14:textId="531CD179" w:rsidR="00B97E67" w:rsidRPr="0053522B" w:rsidRDefault="00B97E67" w:rsidP="00B97E67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color w:val="0A0A0A"/>
          <w:sz w:val="25"/>
          <w:szCs w:val="25"/>
          <w:shd w:val="clear" w:color="auto" w:fill="FFFFFF"/>
        </w:rPr>
        <w:lastRenderedPageBreak/>
        <w:t xml:space="preserve">The Ohio Bureau of Workers’ Compensation approved an average public-employer rate cut of 2.5 percent. The cut of 2.5 percent follows single- to double-digit decreases over the last </w:t>
      </w:r>
      <w:r w:rsidR="00BA4CDF">
        <w:rPr>
          <w:rFonts w:cstheme="minorHAnsi"/>
          <w:color w:val="0A0A0A"/>
          <w:sz w:val="25"/>
          <w:szCs w:val="25"/>
          <w:shd w:val="clear" w:color="auto" w:fill="FFFFFF"/>
        </w:rPr>
        <w:t>9</w:t>
      </w:r>
      <w:r w:rsidRPr="0053522B">
        <w:rPr>
          <w:rFonts w:cstheme="minorHAnsi"/>
          <w:color w:val="0A0A0A"/>
          <w:sz w:val="25"/>
          <w:szCs w:val="25"/>
          <w:shd w:val="clear" w:color="auto" w:fill="FFFFFF"/>
        </w:rPr>
        <w:t xml:space="preserve"> years, except for increases of 6.1 percent in 2019 and 2.2 percent in 2022.</w:t>
      </w:r>
    </w:p>
    <w:p w14:paraId="3E02EA0E" w14:textId="669DD1AC" w:rsidR="00215E34" w:rsidRPr="0053522B" w:rsidRDefault="00215E34" w:rsidP="00B97E67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We finally received a response from the IRS concerning period ending September 30, 2020.  </w:t>
      </w:r>
      <w:r w:rsidR="00BA4CDF">
        <w:rPr>
          <w:rFonts w:cstheme="minorHAnsi"/>
          <w:sz w:val="25"/>
          <w:szCs w:val="25"/>
        </w:rPr>
        <w:t xml:space="preserve">The IRS list of late filings does not correspond to our records.  </w:t>
      </w:r>
      <w:r w:rsidRPr="0053522B">
        <w:rPr>
          <w:rFonts w:cstheme="minorHAnsi"/>
          <w:sz w:val="25"/>
          <w:szCs w:val="25"/>
        </w:rPr>
        <w:t>Homer-Miller will appeal</w:t>
      </w:r>
      <w:r w:rsidR="00BA4CDF">
        <w:rPr>
          <w:rFonts w:cstheme="minorHAnsi"/>
          <w:sz w:val="25"/>
          <w:szCs w:val="25"/>
        </w:rPr>
        <w:t xml:space="preserve"> it again</w:t>
      </w:r>
      <w:r w:rsidRPr="0053522B">
        <w:rPr>
          <w:rFonts w:cstheme="minorHAnsi"/>
          <w:sz w:val="25"/>
          <w:szCs w:val="25"/>
        </w:rPr>
        <w:t>.</w:t>
      </w:r>
    </w:p>
    <w:p w14:paraId="34D8E498" w14:textId="77777777" w:rsidR="00CA28F4" w:rsidRPr="0053522B" w:rsidRDefault="00CA28F4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/>
          <w:i/>
          <w:sz w:val="25"/>
          <w:szCs w:val="25"/>
          <w:u w:val="single"/>
        </w:rPr>
      </w:pPr>
    </w:p>
    <w:p w14:paraId="068D9A9D" w14:textId="7185CB65" w:rsidR="009C0ED0" w:rsidRPr="0053522B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/>
          <w:sz w:val="25"/>
          <w:szCs w:val="25"/>
        </w:rPr>
      </w:pPr>
      <w:r w:rsidRPr="0053522B">
        <w:rPr>
          <w:rFonts w:cstheme="minorHAnsi"/>
          <w:b/>
          <w:i/>
          <w:sz w:val="25"/>
          <w:szCs w:val="25"/>
          <w:u w:val="single"/>
        </w:rPr>
        <w:t>Committee Reports</w:t>
      </w:r>
      <w:r w:rsidRPr="0053522B">
        <w:rPr>
          <w:rFonts w:cstheme="minorHAnsi"/>
          <w:b/>
          <w:sz w:val="25"/>
          <w:szCs w:val="25"/>
        </w:rPr>
        <w:t>:</w:t>
      </w:r>
      <w:r w:rsidR="00C35004" w:rsidRPr="0053522B">
        <w:rPr>
          <w:rFonts w:cstheme="minorHAnsi"/>
          <w:b/>
          <w:sz w:val="25"/>
          <w:szCs w:val="25"/>
        </w:rPr>
        <w:t xml:space="preserve"> </w:t>
      </w:r>
    </w:p>
    <w:p w14:paraId="4278706F" w14:textId="79621F9E" w:rsidR="00375EC3" w:rsidRPr="0053522B" w:rsidRDefault="00461044" w:rsidP="00D96D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Park Board </w:t>
      </w:r>
      <w:r w:rsidR="00404474" w:rsidRPr="0053522B">
        <w:rPr>
          <w:rFonts w:cstheme="minorHAnsi"/>
          <w:sz w:val="25"/>
          <w:szCs w:val="25"/>
        </w:rPr>
        <w:t xml:space="preserve">– </w:t>
      </w:r>
      <w:r w:rsidR="00215E34" w:rsidRPr="0053522B">
        <w:rPr>
          <w:rFonts w:cstheme="minorHAnsi"/>
          <w:sz w:val="25"/>
          <w:szCs w:val="25"/>
        </w:rPr>
        <w:t>No report.</w:t>
      </w:r>
    </w:p>
    <w:p w14:paraId="3F9DA1D0" w14:textId="77777777" w:rsidR="004D02B5" w:rsidRPr="0053522B" w:rsidRDefault="004D02B5" w:rsidP="00375EC3">
      <w:pPr>
        <w:pStyle w:val="ListParagraph"/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</w:p>
    <w:p w14:paraId="465F8064" w14:textId="5E4A7F7F" w:rsidR="00375EC3" w:rsidRPr="0053522B" w:rsidRDefault="00461044" w:rsidP="006931EF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Planning Commission </w:t>
      </w:r>
      <w:r w:rsidR="00031B0F" w:rsidRPr="0053522B">
        <w:rPr>
          <w:rFonts w:cstheme="minorHAnsi"/>
          <w:sz w:val="25"/>
          <w:szCs w:val="25"/>
        </w:rPr>
        <w:t xml:space="preserve">– </w:t>
      </w:r>
      <w:r w:rsidR="00215E34" w:rsidRPr="0053522B">
        <w:rPr>
          <w:rFonts w:cstheme="minorHAnsi"/>
          <w:sz w:val="25"/>
          <w:szCs w:val="25"/>
        </w:rPr>
        <w:t>This was covered earlier under the Site Plan Approval section.</w:t>
      </w:r>
    </w:p>
    <w:p w14:paraId="73DD4212" w14:textId="77777777" w:rsidR="004D02B5" w:rsidRPr="0053522B" w:rsidRDefault="004D02B5" w:rsidP="00375EC3">
      <w:pPr>
        <w:pStyle w:val="ListParagraph"/>
        <w:rPr>
          <w:rFonts w:cstheme="minorHAnsi"/>
          <w:sz w:val="25"/>
          <w:szCs w:val="25"/>
        </w:rPr>
      </w:pPr>
    </w:p>
    <w:p w14:paraId="6AB91D5A" w14:textId="55DCA895" w:rsidR="00D076CD" w:rsidRDefault="008C5AF0" w:rsidP="00D076CD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LCIC </w:t>
      </w:r>
      <w:r w:rsidR="00EB4439" w:rsidRPr="0053522B">
        <w:rPr>
          <w:rFonts w:cstheme="minorHAnsi"/>
          <w:sz w:val="25"/>
          <w:szCs w:val="25"/>
        </w:rPr>
        <w:t>–</w:t>
      </w:r>
      <w:r w:rsidR="00E217C8" w:rsidRPr="0053522B">
        <w:rPr>
          <w:rFonts w:cstheme="minorHAnsi"/>
          <w:sz w:val="25"/>
          <w:szCs w:val="25"/>
        </w:rPr>
        <w:t xml:space="preserve"> </w:t>
      </w:r>
      <w:r w:rsidR="00215E34" w:rsidRPr="0053522B">
        <w:rPr>
          <w:rFonts w:cstheme="minorHAnsi"/>
          <w:sz w:val="25"/>
          <w:szCs w:val="25"/>
        </w:rPr>
        <w:t>We need to schedule an organizational meeting – possibly before our next council meeting.</w:t>
      </w:r>
    </w:p>
    <w:p w14:paraId="1E9170FF" w14:textId="77777777" w:rsidR="0097495E" w:rsidRDefault="0097495E" w:rsidP="00D076CD">
      <w:pPr>
        <w:pStyle w:val="ListParagraph"/>
        <w:ind w:left="0"/>
        <w:jc w:val="both"/>
        <w:rPr>
          <w:rFonts w:cstheme="minorHAnsi"/>
          <w:b/>
          <w:i/>
          <w:sz w:val="25"/>
          <w:szCs w:val="25"/>
          <w:u w:val="single"/>
        </w:rPr>
      </w:pPr>
    </w:p>
    <w:p w14:paraId="4F5B2FA2" w14:textId="77777777" w:rsidR="0097495E" w:rsidRDefault="0061755C" w:rsidP="0097495E">
      <w:pPr>
        <w:pStyle w:val="ListParagraph"/>
        <w:ind w:left="0"/>
        <w:jc w:val="both"/>
        <w:rPr>
          <w:rFonts w:cstheme="minorHAnsi"/>
          <w:b/>
          <w:i/>
          <w:sz w:val="25"/>
          <w:szCs w:val="25"/>
          <w:u w:val="single"/>
        </w:rPr>
      </w:pPr>
      <w:r w:rsidRPr="0053522B">
        <w:rPr>
          <w:rFonts w:cstheme="minorHAnsi"/>
          <w:b/>
          <w:i/>
          <w:sz w:val="25"/>
          <w:szCs w:val="25"/>
          <w:u w:val="single"/>
        </w:rPr>
        <w:t>Presentation of Bills:</w:t>
      </w:r>
    </w:p>
    <w:p w14:paraId="30F3487E" w14:textId="7C832CD0" w:rsidR="004918A3" w:rsidRPr="0053522B" w:rsidRDefault="009F50B5" w:rsidP="0097495E">
      <w:pPr>
        <w:pStyle w:val="ListParagraph"/>
        <w:ind w:left="0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The Fiscal Officer presented the list of warrants and </w:t>
      </w:r>
      <w:r w:rsidR="00A1515C" w:rsidRPr="0053522B">
        <w:rPr>
          <w:rFonts w:cstheme="minorHAnsi"/>
          <w:sz w:val="25"/>
          <w:szCs w:val="25"/>
        </w:rPr>
        <w:t>e</w:t>
      </w:r>
      <w:r w:rsidRPr="0053522B">
        <w:rPr>
          <w:rFonts w:cstheme="minorHAnsi"/>
          <w:sz w:val="25"/>
          <w:szCs w:val="25"/>
        </w:rPr>
        <w:t xml:space="preserve">lectronic </w:t>
      </w:r>
      <w:r w:rsidR="00A1515C" w:rsidRPr="0053522B">
        <w:rPr>
          <w:rFonts w:cstheme="minorHAnsi"/>
          <w:sz w:val="25"/>
          <w:szCs w:val="25"/>
        </w:rPr>
        <w:t>p</w:t>
      </w:r>
      <w:r w:rsidRPr="0053522B">
        <w:rPr>
          <w:rFonts w:cstheme="minorHAnsi"/>
          <w:sz w:val="25"/>
          <w:szCs w:val="25"/>
        </w:rPr>
        <w:t xml:space="preserve">ayments issued between </w:t>
      </w:r>
      <w:r w:rsidR="003B09DA" w:rsidRPr="0053522B">
        <w:rPr>
          <w:rFonts w:cstheme="minorHAnsi"/>
          <w:sz w:val="25"/>
          <w:szCs w:val="25"/>
        </w:rPr>
        <w:t>January 13 and February 9</w:t>
      </w:r>
      <w:r w:rsidRPr="0053522B">
        <w:rPr>
          <w:rFonts w:cstheme="minorHAnsi"/>
          <w:sz w:val="25"/>
          <w:szCs w:val="25"/>
        </w:rPr>
        <w:t>, 202</w:t>
      </w:r>
      <w:r w:rsidR="00CC1FEC" w:rsidRPr="0053522B">
        <w:rPr>
          <w:rFonts w:cstheme="minorHAnsi"/>
          <w:sz w:val="25"/>
          <w:szCs w:val="25"/>
        </w:rPr>
        <w:t>3</w:t>
      </w:r>
      <w:r w:rsidRPr="0053522B">
        <w:rPr>
          <w:rFonts w:cstheme="minorHAnsi"/>
          <w:sz w:val="25"/>
          <w:szCs w:val="25"/>
        </w:rPr>
        <w:t xml:space="preserve">, totaling </w:t>
      </w:r>
      <w:r w:rsidR="00080C57" w:rsidRPr="0053522B">
        <w:rPr>
          <w:rFonts w:cstheme="minorHAnsi"/>
          <w:sz w:val="25"/>
          <w:szCs w:val="25"/>
        </w:rPr>
        <w:t>$</w:t>
      </w:r>
      <w:r w:rsidR="003B09DA" w:rsidRPr="0053522B">
        <w:rPr>
          <w:rFonts w:cstheme="minorHAnsi"/>
          <w:sz w:val="25"/>
          <w:szCs w:val="25"/>
        </w:rPr>
        <w:t>406,875.95</w:t>
      </w:r>
      <w:r w:rsidR="00080C57" w:rsidRPr="0053522B">
        <w:rPr>
          <w:rFonts w:cstheme="minorHAnsi"/>
          <w:sz w:val="25"/>
          <w:szCs w:val="25"/>
        </w:rPr>
        <w:t xml:space="preserve"> </w:t>
      </w:r>
      <w:r w:rsidRPr="0053522B">
        <w:rPr>
          <w:rFonts w:cstheme="minorHAnsi"/>
          <w:sz w:val="25"/>
          <w:szCs w:val="25"/>
        </w:rPr>
        <w:t xml:space="preserve">per the payment listing provided.  </w:t>
      </w:r>
      <w:r w:rsidR="00215E34" w:rsidRPr="0053522B">
        <w:rPr>
          <w:rFonts w:cstheme="minorHAnsi"/>
          <w:b/>
          <w:sz w:val="25"/>
          <w:szCs w:val="25"/>
        </w:rPr>
        <w:t>Gregory</w:t>
      </w:r>
      <w:r w:rsidR="00375EC3" w:rsidRPr="0053522B">
        <w:rPr>
          <w:rFonts w:cstheme="minorHAnsi"/>
          <w:b/>
          <w:sz w:val="25"/>
          <w:szCs w:val="25"/>
        </w:rPr>
        <w:t xml:space="preserve"> </w:t>
      </w:r>
      <w:r w:rsidR="00522800" w:rsidRPr="0053522B">
        <w:rPr>
          <w:rFonts w:cstheme="minorHAnsi"/>
          <w:b/>
          <w:sz w:val="25"/>
          <w:szCs w:val="25"/>
        </w:rPr>
        <w:t>motioned to</w:t>
      </w:r>
      <w:r w:rsidR="00A36FB4" w:rsidRPr="0053522B">
        <w:rPr>
          <w:rFonts w:cstheme="minorHAnsi"/>
          <w:b/>
          <w:sz w:val="25"/>
          <w:szCs w:val="25"/>
        </w:rPr>
        <w:t xml:space="preserve"> accept</w:t>
      </w:r>
      <w:r w:rsidR="00B92497" w:rsidRPr="0053522B">
        <w:rPr>
          <w:rFonts w:cstheme="minorHAnsi"/>
          <w:b/>
          <w:sz w:val="25"/>
          <w:szCs w:val="25"/>
        </w:rPr>
        <w:t xml:space="preserve">, </w:t>
      </w:r>
      <w:r w:rsidR="00CD135A" w:rsidRPr="0053522B">
        <w:rPr>
          <w:rFonts w:cstheme="minorHAnsi"/>
          <w:b/>
          <w:sz w:val="25"/>
          <w:szCs w:val="25"/>
        </w:rPr>
        <w:t xml:space="preserve">which was seconded by </w:t>
      </w:r>
      <w:r w:rsidR="00215E34" w:rsidRPr="0053522B">
        <w:rPr>
          <w:rFonts w:cstheme="minorHAnsi"/>
          <w:b/>
          <w:sz w:val="25"/>
          <w:szCs w:val="25"/>
        </w:rPr>
        <w:t>Karpinski</w:t>
      </w:r>
      <w:r w:rsidR="00B92497" w:rsidRPr="0053522B">
        <w:rPr>
          <w:rFonts w:cstheme="minorHAnsi"/>
          <w:sz w:val="25"/>
          <w:szCs w:val="25"/>
        </w:rPr>
        <w:t xml:space="preserve">; </w:t>
      </w:r>
      <w:r w:rsidR="00215E34" w:rsidRPr="0053522B">
        <w:rPr>
          <w:rFonts w:cstheme="minorHAnsi"/>
          <w:sz w:val="25"/>
          <w:szCs w:val="25"/>
        </w:rPr>
        <w:t>5</w:t>
      </w:r>
      <w:r w:rsidR="00AF64B8" w:rsidRPr="0053522B">
        <w:rPr>
          <w:rFonts w:cstheme="minorHAnsi"/>
          <w:sz w:val="25"/>
          <w:szCs w:val="25"/>
        </w:rPr>
        <w:t xml:space="preserve"> </w:t>
      </w:r>
      <w:r w:rsidR="00B92497" w:rsidRPr="0053522B">
        <w:rPr>
          <w:rFonts w:cstheme="minorHAnsi"/>
          <w:sz w:val="25"/>
          <w:szCs w:val="25"/>
        </w:rPr>
        <w:t>yeas</w:t>
      </w:r>
      <w:r w:rsidR="007C7805" w:rsidRPr="0053522B">
        <w:rPr>
          <w:rFonts w:cstheme="minorHAnsi"/>
          <w:sz w:val="25"/>
          <w:szCs w:val="25"/>
        </w:rPr>
        <w:t xml:space="preserve">; </w:t>
      </w:r>
      <w:r w:rsidR="00B92497" w:rsidRPr="0053522B">
        <w:rPr>
          <w:rFonts w:cstheme="minorHAnsi"/>
          <w:sz w:val="25"/>
          <w:szCs w:val="25"/>
        </w:rPr>
        <w:t xml:space="preserve">motion </w:t>
      </w:r>
      <w:r w:rsidR="00215E34" w:rsidRPr="0053522B">
        <w:rPr>
          <w:rFonts w:cstheme="minorHAnsi"/>
          <w:sz w:val="25"/>
          <w:szCs w:val="25"/>
        </w:rPr>
        <w:t>passed.</w:t>
      </w:r>
      <w:r w:rsidR="00B92497" w:rsidRPr="0053522B">
        <w:rPr>
          <w:rFonts w:cstheme="minorHAnsi"/>
          <w:b/>
          <w:sz w:val="25"/>
          <w:szCs w:val="25"/>
        </w:rPr>
        <w:t xml:space="preserve">  </w:t>
      </w:r>
    </w:p>
    <w:p w14:paraId="15AD518B" w14:textId="52A91BA4" w:rsidR="00375EC3" w:rsidRPr="0053522B" w:rsidRDefault="00375EC3" w:rsidP="00375EC3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3C963DC4" w14:textId="77777777" w:rsidR="00375EC3" w:rsidRPr="0053522B" w:rsidRDefault="00375EC3" w:rsidP="00375EC3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33EFEBEE" w14:textId="46F992D4" w:rsidR="00E14A83" w:rsidRPr="0053522B" w:rsidRDefault="00C13B5B" w:rsidP="00DC7979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  <w:r w:rsidRPr="0053522B">
        <w:rPr>
          <w:rFonts w:cstheme="minorHAnsi"/>
          <w:sz w:val="25"/>
          <w:szCs w:val="25"/>
        </w:rPr>
        <w:t xml:space="preserve">There being no further business, </w:t>
      </w:r>
      <w:r w:rsidR="002C27D8" w:rsidRPr="0053522B">
        <w:rPr>
          <w:rFonts w:cstheme="minorHAnsi"/>
          <w:b/>
          <w:sz w:val="25"/>
          <w:szCs w:val="25"/>
        </w:rPr>
        <w:t>Karpinski</w:t>
      </w:r>
      <w:r w:rsidR="00DA7BFD" w:rsidRPr="0053522B">
        <w:rPr>
          <w:rFonts w:cstheme="minorHAnsi"/>
          <w:b/>
          <w:sz w:val="25"/>
          <w:szCs w:val="25"/>
        </w:rPr>
        <w:t xml:space="preserve"> </w:t>
      </w:r>
      <w:r w:rsidRPr="0053522B">
        <w:rPr>
          <w:rFonts w:cstheme="minorHAnsi"/>
          <w:b/>
          <w:sz w:val="25"/>
          <w:szCs w:val="25"/>
        </w:rPr>
        <w:t>motion</w:t>
      </w:r>
      <w:r w:rsidR="005726BB" w:rsidRPr="0053522B">
        <w:rPr>
          <w:rFonts w:cstheme="minorHAnsi"/>
          <w:b/>
          <w:sz w:val="25"/>
          <w:szCs w:val="25"/>
        </w:rPr>
        <w:t>ed</w:t>
      </w:r>
      <w:r w:rsidRPr="0053522B">
        <w:rPr>
          <w:rFonts w:cstheme="minorHAnsi"/>
          <w:b/>
          <w:sz w:val="25"/>
          <w:szCs w:val="25"/>
        </w:rPr>
        <w:t xml:space="preserve"> to adjourn</w:t>
      </w:r>
      <w:r w:rsidR="00A36FB4" w:rsidRPr="0053522B">
        <w:rPr>
          <w:rFonts w:cstheme="minorHAnsi"/>
          <w:b/>
          <w:sz w:val="25"/>
          <w:szCs w:val="25"/>
        </w:rPr>
        <w:t>,</w:t>
      </w:r>
      <w:r w:rsidRPr="0053522B">
        <w:rPr>
          <w:rFonts w:cstheme="minorHAnsi"/>
          <w:b/>
          <w:sz w:val="25"/>
          <w:szCs w:val="25"/>
        </w:rPr>
        <w:t xml:space="preserve"> </w:t>
      </w:r>
      <w:r w:rsidR="00E14A83" w:rsidRPr="0053522B">
        <w:rPr>
          <w:rFonts w:cstheme="minorHAnsi"/>
          <w:b/>
          <w:sz w:val="25"/>
          <w:szCs w:val="25"/>
        </w:rPr>
        <w:t xml:space="preserve">which was seconded by </w:t>
      </w:r>
    </w:p>
    <w:p w14:paraId="353FE314" w14:textId="5497FF92" w:rsidR="00C13B5B" w:rsidRPr="0053522B" w:rsidRDefault="00215E34" w:rsidP="00DC7979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53522B">
        <w:rPr>
          <w:rFonts w:cstheme="minorHAnsi"/>
          <w:b/>
          <w:sz w:val="25"/>
          <w:szCs w:val="25"/>
        </w:rPr>
        <w:t>Price</w:t>
      </w:r>
      <w:r w:rsidR="00C13B5B" w:rsidRPr="0053522B">
        <w:rPr>
          <w:rFonts w:cstheme="minorHAnsi"/>
          <w:sz w:val="25"/>
          <w:szCs w:val="25"/>
        </w:rPr>
        <w:t xml:space="preserve">; </w:t>
      </w:r>
      <w:r w:rsidRPr="0053522B">
        <w:rPr>
          <w:rFonts w:cstheme="minorHAnsi"/>
          <w:sz w:val="25"/>
          <w:szCs w:val="25"/>
        </w:rPr>
        <w:t>5</w:t>
      </w:r>
      <w:r w:rsidR="00375EC3" w:rsidRPr="0053522B">
        <w:rPr>
          <w:rFonts w:cstheme="minorHAnsi"/>
          <w:sz w:val="25"/>
          <w:szCs w:val="25"/>
        </w:rPr>
        <w:t xml:space="preserve"> </w:t>
      </w:r>
      <w:r w:rsidR="00C13B5B" w:rsidRPr="0053522B">
        <w:rPr>
          <w:rFonts w:cstheme="minorHAnsi"/>
          <w:sz w:val="25"/>
          <w:szCs w:val="25"/>
        </w:rPr>
        <w:t xml:space="preserve">yeas; motion </w:t>
      </w:r>
      <w:r w:rsidRPr="0053522B">
        <w:rPr>
          <w:rFonts w:cstheme="minorHAnsi"/>
          <w:sz w:val="25"/>
          <w:szCs w:val="25"/>
        </w:rPr>
        <w:t>passed</w:t>
      </w:r>
      <w:r w:rsidR="00C13B5B" w:rsidRPr="0053522B">
        <w:rPr>
          <w:rFonts w:cstheme="minorHAnsi"/>
          <w:sz w:val="25"/>
          <w:szCs w:val="25"/>
        </w:rPr>
        <w:t xml:space="preserve">.  Adjourned at </w:t>
      </w:r>
      <w:r w:rsidRPr="0053522B">
        <w:rPr>
          <w:rFonts w:cstheme="minorHAnsi"/>
          <w:sz w:val="25"/>
          <w:szCs w:val="25"/>
        </w:rPr>
        <w:t>8:43</w:t>
      </w:r>
      <w:r w:rsidR="00375EC3" w:rsidRPr="0053522B">
        <w:rPr>
          <w:rFonts w:cstheme="minorHAnsi"/>
          <w:sz w:val="25"/>
          <w:szCs w:val="25"/>
        </w:rPr>
        <w:t xml:space="preserve"> p.m.</w:t>
      </w:r>
    </w:p>
    <w:p w14:paraId="7DCB30F4" w14:textId="6CE4FA89" w:rsidR="00B3250B" w:rsidRPr="0053522B" w:rsidRDefault="00B3250B" w:rsidP="000B2419">
      <w:pPr>
        <w:spacing w:after="0" w:line="240" w:lineRule="auto"/>
        <w:rPr>
          <w:rFonts w:cstheme="minorHAnsi"/>
          <w:sz w:val="25"/>
          <w:szCs w:val="25"/>
        </w:rPr>
      </w:pPr>
    </w:p>
    <w:p w14:paraId="30061593" w14:textId="77777777" w:rsidR="00C773E3" w:rsidRPr="0053522B" w:rsidRDefault="00C773E3" w:rsidP="000B2419">
      <w:pPr>
        <w:spacing w:after="0" w:line="240" w:lineRule="auto"/>
        <w:rPr>
          <w:rFonts w:cstheme="minorHAnsi"/>
          <w:sz w:val="25"/>
          <w:szCs w:val="25"/>
        </w:rPr>
      </w:pPr>
    </w:p>
    <w:p w14:paraId="24919E18" w14:textId="77777777" w:rsidR="002C27D8" w:rsidRPr="0053522B" w:rsidRDefault="002C27D8" w:rsidP="000B2419">
      <w:pPr>
        <w:spacing w:after="0" w:line="240" w:lineRule="auto"/>
        <w:rPr>
          <w:rFonts w:cstheme="minorHAnsi"/>
          <w:sz w:val="25"/>
          <w:szCs w:val="25"/>
        </w:rPr>
      </w:pPr>
    </w:p>
    <w:p w14:paraId="1C8D3E3D" w14:textId="6FCDC97F" w:rsidR="000B2419" w:rsidRPr="00560EC5" w:rsidRDefault="000B2419" w:rsidP="000B2419">
      <w:pPr>
        <w:spacing w:after="0" w:line="240" w:lineRule="auto"/>
        <w:rPr>
          <w:rFonts w:cstheme="minorHAnsi"/>
          <w:sz w:val="24"/>
          <w:szCs w:val="24"/>
        </w:rPr>
      </w:pPr>
      <w:r w:rsidRPr="00560EC5">
        <w:rPr>
          <w:rFonts w:cstheme="minorHAnsi"/>
          <w:sz w:val="24"/>
          <w:szCs w:val="24"/>
        </w:rPr>
        <w:t>Signed:  ___________________________</w:t>
      </w:r>
      <w:r w:rsidR="00C773E3" w:rsidRPr="00560EC5">
        <w:rPr>
          <w:rFonts w:cstheme="minorHAnsi"/>
          <w:sz w:val="24"/>
          <w:szCs w:val="24"/>
        </w:rPr>
        <w:t>___</w:t>
      </w:r>
      <w:r w:rsidRPr="00560EC5">
        <w:rPr>
          <w:rFonts w:cstheme="minorHAnsi"/>
          <w:sz w:val="24"/>
          <w:szCs w:val="24"/>
        </w:rPr>
        <w:t xml:space="preserve"> Attested by:  </w:t>
      </w:r>
      <w:r w:rsidR="00993E2D" w:rsidRPr="00560EC5">
        <w:rPr>
          <w:rFonts w:cstheme="minorHAnsi"/>
          <w:sz w:val="24"/>
          <w:szCs w:val="24"/>
        </w:rPr>
        <w:t>___________________________</w:t>
      </w:r>
      <w:r w:rsidR="00C773E3" w:rsidRPr="00560EC5">
        <w:rPr>
          <w:rFonts w:cstheme="minorHAnsi"/>
          <w:sz w:val="24"/>
          <w:szCs w:val="24"/>
        </w:rPr>
        <w:t>___</w:t>
      </w:r>
    </w:p>
    <w:p w14:paraId="7199705E" w14:textId="23BA99F1" w:rsidR="000B2419" w:rsidRPr="00560EC5" w:rsidRDefault="000B2419" w:rsidP="00794CDD">
      <w:pPr>
        <w:spacing w:after="0" w:line="240" w:lineRule="auto"/>
        <w:rPr>
          <w:rFonts w:cstheme="minorHAnsi"/>
          <w:sz w:val="24"/>
          <w:szCs w:val="24"/>
        </w:rPr>
      </w:pPr>
      <w:r w:rsidRPr="00560EC5">
        <w:rPr>
          <w:rFonts w:cstheme="minorHAnsi"/>
          <w:sz w:val="24"/>
          <w:szCs w:val="24"/>
        </w:rPr>
        <w:t xml:space="preserve">      </w:t>
      </w:r>
      <w:r w:rsidRPr="00560EC5">
        <w:rPr>
          <w:rFonts w:cstheme="minorHAnsi"/>
          <w:sz w:val="24"/>
          <w:szCs w:val="24"/>
        </w:rPr>
        <w:tab/>
      </w:r>
      <w:r w:rsidR="00C773E3" w:rsidRPr="00560EC5">
        <w:rPr>
          <w:rFonts w:cstheme="minorHAnsi"/>
          <w:sz w:val="24"/>
          <w:szCs w:val="24"/>
        </w:rPr>
        <w:t xml:space="preserve"> </w:t>
      </w:r>
      <w:r w:rsidR="003A55CE" w:rsidRPr="00560EC5">
        <w:rPr>
          <w:rFonts w:cstheme="minorHAnsi"/>
          <w:sz w:val="24"/>
          <w:szCs w:val="24"/>
        </w:rPr>
        <w:t>Kim E. Strauss, Mayor</w:t>
      </w:r>
      <w:r w:rsidR="003A55CE" w:rsidRPr="00560EC5">
        <w:rPr>
          <w:rFonts w:cstheme="minorHAnsi"/>
          <w:sz w:val="24"/>
          <w:szCs w:val="24"/>
        </w:rPr>
        <w:tab/>
      </w:r>
      <w:r w:rsidR="003A55CE" w:rsidRPr="00560EC5">
        <w:rPr>
          <w:rFonts w:cstheme="minorHAnsi"/>
          <w:sz w:val="24"/>
          <w:szCs w:val="24"/>
        </w:rPr>
        <w:tab/>
      </w:r>
      <w:r w:rsidR="00A40C63" w:rsidRPr="00560EC5">
        <w:rPr>
          <w:rFonts w:cstheme="minorHAnsi"/>
          <w:sz w:val="24"/>
          <w:szCs w:val="24"/>
        </w:rPr>
        <w:t xml:space="preserve"> </w:t>
      </w:r>
      <w:r w:rsidR="00A40C63" w:rsidRPr="00560EC5">
        <w:rPr>
          <w:rFonts w:cstheme="minorHAnsi"/>
          <w:sz w:val="24"/>
          <w:szCs w:val="24"/>
        </w:rPr>
        <w:tab/>
      </w:r>
      <w:r w:rsidR="00C773E3" w:rsidRPr="00560EC5">
        <w:rPr>
          <w:rFonts w:cstheme="minorHAnsi"/>
          <w:sz w:val="24"/>
          <w:szCs w:val="24"/>
        </w:rPr>
        <w:tab/>
        <w:t xml:space="preserve"> </w:t>
      </w:r>
      <w:r w:rsidR="00814259" w:rsidRPr="00560EC5">
        <w:rPr>
          <w:rFonts w:cstheme="minorHAnsi"/>
          <w:sz w:val="24"/>
          <w:szCs w:val="24"/>
        </w:rPr>
        <w:t>Christie Homer-Miller</w:t>
      </w:r>
      <w:r w:rsidRPr="00560EC5">
        <w:rPr>
          <w:rFonts w:cstheme="minorHAnsi"/>
          <w:sz w:val="24"/>
          <w:szCs w:val="24"/>
        </w:rPr>
        <w:t>, Fiscal Officer</w:t>
      </w:r>
    </w:p>
    <w:p w14:paraId="0D0B1FEE" w14:textId="382E337E" w:rsidR="00814259" w:rsidRPr="00560EC5" w:rsidRDefault="00814259" w:rsidP="00794CDD">
      <w:pPr>
        <w:spacing w:after="0" w:line="240" w:lineRule="auto"/>
        <w:rPr>
          <w:rFonts w:cstheme="minorHAnsi"/>
          <w:sz w:val="24"/>
          <w:szCs w:val="24"/>
        </w:rPr>
      </w:pPr>
    </w:p>
    <w:p w14:paraId="5F7A2B88" w14:textId="77777777" w:rsidR="002C27D8" w:rsidRPr="00560EC5" w:rsidRDefault="002C27D8" w:rsidP="00794CDD">
      <w:pPr>
        <w:spacing w:after="0" w:line="240" w:lineRule="auto"/>
        <w:rPr>
          <w:rFonts w:cstheme="minorHAnsi"/>
          <w:sz w:val="24"/>
          <w:szCs w:val="24"/>
        </w:rPr>
      </w:pPr>
    </w:p>
    <w:p w14:paraId="2678A78F" w14:textId="0E7098D4" w:rsidR="00D45A8A" w:rsidRPr="00560EC5" w:rsidRDefault="000B2419" w:rsidP="00C773E3">
      <w:pPr>
        <w:spacing w:line="240" w:lineRule="auto"/>
        <w:ind w:left="3600" w:firstLine="720"/>
        <w:rPr>
          <w:rFonts w:cstheme="minorHAnsi"/>
          <w:sz w:val="24"/>
          <w:szCs w:val="24"/>
        </w:rPr>
      </w:pPr>
      <w:r w:rsidRPr="00560EC5">
        <w:rPr>
          <w:rFonts w:cstheme="minorHAnsi"/>
          <w:sz w:val="24"/>
          <w:szCs w:val="24"/>
        </w:rPr>
        <w:t>D</w:t>
      </w:r>
      <w:r w:rsidR="008D34FF" w:rsidRPr="00560EC5">
        <w:rPr>
          <w:rFonts w:cstheme="minorHAnsi"/>
          <w:sz w:val="24"/>
          <w:szCs w:val="24"/>
        </w:rPr>
        <w:t>ate:   _______</w:t>
      </w:r>
      <w:r w:rsidRPr="00560EC5">
        <w:rPr>
          <w:rFonts w:cstheme="minorHAnsi"/>
          <w:sz w:val="24"/>
          <w:szCs w:val="24"/>
        </w:rPr>
        <w:t>___________________</w:t>
      </w:r>
      <w:r w:rsidR="00814259" w:rsidRPr="00560EC5">
        <w:rPr>
          <w:rFonts w:cstheme="minorHAnsi"/>
          <w:sz w:val="24"/>
          <w:szCs w:val="24"/>
        </w:rPr>
        <w:t>____</w:t>
      </w:r>
      <w:r w:rsidR="00993E2D" w:rsidRPr="00560EC5">
        <w:rPr>
          <w:rFonts w:cstheme="minorHAnsi"/>
          <w:sz w:val="24"/>
          <w:szCs w:val="24"/>
        </w:rPr>
        <w:t>__</w:t>
      </w:r>
      <w:r w:rsidR="00C773E3" w:rsidRPr="00560EC5">
        <w:rPr>
          <w:rFonts w:cstheme="minorHAnsi"/>
          <w:sz w:val="24"/>
          <w:szCs w:val="24"/>
        </w:rPr>
        <w:t>___</w:t>
      </w:r>
    </w:p>
    <w:sectPr w:rsidR="00D45A8A" w:rsidRPr="00560EC5" w:rsidSect="00F20037">
      <w:headerReference w:type="default" r:id="rId8"/>
      <w:footerReference w:type="default" r:id="rId9"/>
      <w:pgSz w:w="12240" w:h="15840" w:code="1"/>
      <w:pgMar w:top="1152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2A2C" w14:textId="77777777" w:rsidR="00FF6148" w:rsidRDefault="00FF6148" w:rsidP="00180506">
      <w:pPr>
        <w:spacing w:after="0" w:line="240" w:lineRule="auto"/>
      </w:pPr>
      <w:r>
        <w:separator/>
      </w:r>
    </w:p>
  </w:endnote>
  <w:endnote w:type="continuationSeparator" w:id="0">
    <w:p w14:paraId="0CFB9C93" w14:textId="77777777" w:rsidR="00FF6148" w:rsidRDefault="00FF6148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35305D" w14:textId="79B9C7F5" w:rsidR="00BE41C3" w:rsidRPr="00BA38B7" w:rsidRDefault="00BE41C3" w:rsidP="00BA38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2053" w14:textId="77777777" w:rsidR="00FF6148" w:rsidRDefault="00FF6148" w:rsidP="00180506">
      <w:pPr>
        <w:spacing w:after="0" w:line="240" w:lineRule="auto"/>
      </w:pPr>
      <w:r>
        <w:separator/>
      </w:r>
    </w:p>
  </w:footnote>
  <w:footnote w:type="continuationSeparator" w:id="0">
    <w:p w14:paraId="5210EA7E" w14:textId="77777777" w:rsidR="00FF6148" w:rsidRDefault="00FF6148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32"/>
        <w:szCs w:val="32"/>
      </w:rPr>
      <w:id w:val="3905360"/>
      <w:docPartObj>
        <w:docPartGallery w:val="Page Numbers (Top of Page)"/>
        <w:docPartUnique/>
      </w:docPartObj>
    </w:sdtPr>
    <w:sdtContent>
      <w:p w14:paraId="7319D8A0" w14:textId="6D11BF96" w:rsidR="00732067" w:rsidRPr="00356CF8" w:rsidRDefault="00732067" w:rsidP="00732067">
        <w:pPr>
          <w:pStyle w:val="Header"/>
          <w:rPr>
            <w:b/>
            <w:sz w:val="32"/>
            <w:szCs w:val="32"/>
          </w:rPr>
        </w:pPr>
        <w:r w:rsidRPr="00356CF8">
          <w:rPr>
            <w:b/>
            <w:sz w:val="32"/>
            <w:szCs w:val="32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1E372724" w:rsidR="00732067" w:rsidRPr="00356CF8" w:rsidRDefault="00732067" w:rsidP="00732067">
        <w:pPr>
          <w:pStyle w:val="Header"/>
          <w:jc w:val="center"/>
          <w:rPr>
            <w:b/>
            <w:sz w:val="32"/>
            <w:szCs w:val="32"/>
          </w:rPr>
        </w:pPr>
        <w:r w:rsidRPr="00356CF8">
          <w:rPr>
            <w:b/>
            <w:sz w:val="32"/>
            <w:szCs w:val="32"/>
          </w:rPr>
          <w:t>Village of La</w:t>
        </w:r>
        <w:r w:rsidR="0076757E" w:rsidRPr="00356CF8">
          <w:rPr>
            <w:b/>
            <w:sz w:val="32"/>
            <w:szCs w:val="32"/>
          </w:rPr>
          <w:t>G</w:t>
        </w:r>
        <w:r w:rsidRPr="00356CF8">
          <w:rPr>
            <w:b/>
            <w:sz w:val="32"/>
            <w:szCs w:val="32"/>
          </w:rPr>
          <w:t>range Council Meeting Minutes</w:t>
        </w:r>
      </w:p>
      <w:p w14:paraId="11808597" w14:textId="77777777" w:rsidR="00732067" w:rsidRPr="00356CF8" w:rsidRDefault="00732067" w:rsidP="00732067">
        <w:pPr>
          <w:pStyle w:val="Header"/>
          <w:jc w:val="center"/>
          <w:rPr>
            <w:b/>
            <w:sz w:val="32"/>
            <w:szCs w:val="32"/>
          </w:rPr>
        </w:pPr>
        <w:r w:rsidRPr="00356CF8">
          <w:rPr>
            <w:b/>
            <w:sz w:val="32"/>
            <w:szCs w:val="32"/>
          </w:rPr>
          <w:t>Record of Proceedings</w:t>
        </w:r>
      </w:p>
      <w:p w14:paraId="0A91BDFC" w14:textId="27DCEB74" w:rsidR="00732067" w:rsidRPr="00356CF8" w:rsidRDefault="00356CF8" w:rsidP="00A657F8">
        <w:pPr>
          <w:pStyle w:val="Header"/>
          <w:jc w:val="center"/>
          <w:rPr>
            <w:b/>
            <w:sz w:val="32"/>
            <w:szCs w:val="32"/>
          </w:rPr>
        </w:pPr>
        <w:r>
          <w:rPr>
            <w:rFonts w:cstheme="minorHAnsi"/>
            <w:b/>
            <w:sz w:val="32"/>
            <w:szCs w:val="32"/>
          </w:rPr>
          <w:t>February 9,</w:t>
        </w:r>
        <w:r w:rsidR="00457A54" w:rsidRPr="00356CF8">
          <w:rPr>
            <w:b/>
            <w:sz w:val="32"/>
            <w:szCs w:val="32"/>
          </w:rPr>
          <w:t xml:space="preserve"> 202</w:t>
        </w:r>
        <w:r w:rsidR="00CC1FEC" w:rsidRPr="00356CF8">
          <w:rPr>
            <w:b/>
            <w:sz w:val="32"/>
            <w:szCs w:val="32"/>
          </w:rPr>
          <w:t>3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50D"/>
    <w:multiLevelType w:val="hybridMultilevel"/>
    <w:tmpl w:val="A47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023"/>
    <w:multiLevelType w:val="hybridMultilevel"/>
    <w:tmpl w:val="A342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166"/>
    <w:multiLevelType w:val="hybridMultilevel"/>
    <w:tmpl w:val="B9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A6133"/>
    <w:multiLevelType w:val="hybridMultilevel"/>
    <w:tmpl w:val="4D8C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635"/>
    <w:multiLevelType w:val="hybridMultilevel"/>
    <w:tmpl w:val="8712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2150"/>
    <w:multiLevelType w:val="hybridMultilevel"/>
    <w:tmpl w:val="3EEEB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49A"/>
    <w:multiLevelType w:val="hybridMultilevel"/>
    <w:tmpl w:val="D05E5C4A"/>
    <w:lvl w:ilvl="0" w:tplc="E82C6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01B0"/>
    <w:multiLevelType w:val="hybridMultilevel"/>
    <w:tmpl w:val="E19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6270"/>
    <w:multiLevelType w:val="hybridMultilevel"/>
    <w:tmpl w:val="828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2656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A3A28"/>
    <w:multiLevelType w:val="hybridMultilevel"/>
    <w:tmpl w:val="5742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411E4"/>
    <w:multiLevelType w:val="hybridMultilevel"/>
    <w:tmpl w:val="B30A2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A6F89"/>
    <w:multiLevelType w:val="hybridMultilevel"/>
    <w:tmpl w:val="F7D68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0CE3"/>
    <w:multiLevelType w:val="hybridMultilevel"/>
    <w:tmpl w:val="101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5DCE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A4376"/>
    <w:multiLevelType w:val="hybridMultilevel"/>
    <w:tmpl w:val="8F46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5655E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FB28C3"/>
    <w:multiLevelType w:val="hybridMultilevel"/>
    <w:tmpl w:val="1BAC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62665"/>
    <w:multiLevelType w:val="hybridMultilevel"/>
    <w:tmpl w:val="66CA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9BC7712"/>
    <w:multiLevelType w:val="hybridMultilevel"/>
    <w:tmpl w:val="9128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B7548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02091">
    <w:abstractNumId w:val="21"/>
  </w:num>
  <w:num w:numId="2" w16cid:durableId="929855122">
    <w:abstractNumId w:val="16"/>
  </w:num>
  <w:num w:numId="3" w16cid:durableId="1953129179">
    <w:abstractNumId w:val="13"/>
  </w:num>
  <w:num w:numId="4" w16cid:durableId="1994601599">
    <w:abstractNumId w:val="7"/>
  </w:num>
  <w:num w:numId="5" w16cid:durableId="1327321669">
    <w:abstractNumId w:val="0"/>
  </w:num>
  <w:num w:numId="6" w16cid:durableId="855847392">
    <w:abstractNumId w:val="17"/>
  </w:num>
  <w:num w:numId="7" w16cid:durableId="904032376">
    <w:abstractNumId w:val="15"/>
  </w:num>
  <w:num w:numId="8" w16cid:durableId="1846699676">
    <w:abstractNumId w:val="14"/>
  </w:num>
  <w:num w:numId="9" w16cid:durableId="1537154795">
    <w:abstractNumId w:val="9"/>
  </w:num>
  <w:num w:numId="10" w16cid:durableId="1334527723">
    <w:abstractNumId w:val="18"/>
  </w:num>
  <w:num w:numId="11" w16cid:durableId="80218847">
    <w:abstractNumId w:val="23"/>
  </w:num>
  <w:num w:numId="12" w16cid:durableId="742601028">
    <w:abstractNumId w:val="8"/>
  </w:num>
  <w:num w:numId="13" w16cid:durableId="1758362832">
    <w:abstractNumId w:val="2"/>
  </w:num>
  <w:num w:numId="14" w16cid:durableId="147787866">
    <w:abstractNumId w:val="1"/>
  </w:num>
  <w:num w:numId="15" w16cid:durableId="1293633517">
    <w:abstractNumId w:val="19"/>
  </w:num>
  <w:num w:numId="16" w16cid:durableId="752703449">
    <w:abstractNumId w:val="4"/>
  </w:num>
  <w:num w:numId="17" w16cid:durableId="458456374">
    <w:abstractNumId w:val="10"/>
  </w:num>
  <w:num w:numId="18" w16cid:durableId="888955749">
    <w:abstractNumId w:val="3"/>
  </w:num>
  <w:num w:numId="19" w16cid:durableId="10570793">
    <w:abstractNumId w:val="5"/>
  </w:num>
  <w:num w:numId="20" w16cid:durableId="94788896">
    <w:abstractNumId w:val="12"/>
  </w:num>
  <w:num w:numId="21" w16cid:durableId="1798059875">
    <w:abstractNumId w:val="11"/>
  </w:num>
  <w:num w:numId="22" w16cid:durableId="2022272579">
    <w:abstractNumId w:val="22"/>
  </w:num>
  <w:num w:numId="23" w16cid:durableId="282267887">
    <w:abstractNumId w:val="6"/>
  </w:num>
  <w:num w:numId="24" w16cid:durableId="180842967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06F24"/>
    <w:rsid w:val="00010B99"/>
    <w:rsid w:val="00011DA9"/>
    <w:rsid w:val="0001472C"/>
    <w:rsid w:val="000158B5"/>
    <w:rsid w:val="00017E95"/>
    <w:rsid w:val="00020526"/>
    <w:rsid w:val="00021B20"/>
    <w:rsid w:val="00022251"/>
    <w:rsid w:val="00023316"/>
    <w:rsid w:val="000243E4"/>
    <w:rsid w:val="0002465B"/>
    <w:rsid w:val="000255A1"/>
    <w:rsid w:val="00026247"/>
    <w:rsid w:val="00026472"/>
    <w:rsid w:val="00026761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40F6"/>
    <w:rsid w:val="00035ACA"/>
    <w:rsid w:val="00035BE9"/>
    <w:rsid w:val="00037B44"/>
    <w:rsid w:val="00041C60"/>
    <w:rsid w:val="00044047"/>
    <w:rsid w:val="00045255"/>
    <w:rsid w:val="0004546F"/>
    <w:rsid w:val="00045849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0C57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05E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AC2"/>
    <w:rsid w:val="000C5B35"/>
    <w:rsid w:val="000C7355"/>
    <w:rsid w:val="000C7C32"/>
    <w:rsid w:val="000C7ED0"/>
    <w:rsid w:val="000D1286"/>
    <w:rsid w:val="000D12B7"/>
    <w:rsid w:val="000D1E00"/>
    <w:rsid w:val="000D2D4D"/>
    <w:rsid w:val="000D2E71"/>
    <w:rsid w:val="000D3E89"/>
    <w:rsid w:val="000D61FA"/>
    <w:rsid w:val="000E0F62"/>
    <w:rsid w:val="000E161F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57FD2"/>
    <w:rsid w:val="00163FEF"/>
    <w:rsid w:val="00164E23"/>
    <w:rsid w:val="00164F76"/>
    <w:rsid w:val="00166415"/>
    <w:rsid w:val="001674A7"/>
    <w:rsid w:val="001700C5"/>
    <w:rsid w:val="00170274"/>
    <w:rsid w:val="00170DCF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54C7"/>
    <w:rsid w:val="0018696D"/>
    <w:rsid w:val="0018751B"/>
    <w:rsid w:val="001909BE"/>
    <w:rsid w:val="00191BF8"/>
    <w:rsid w:val="001924BA"/>
    <w:rsid w:val="00193CDF"/>
    <w:rsid w:val="0019475A"/>
    <w:rsid w:val="00194CC7"/>
    <w:rsid w:val="00195A92"/>
    <w:rsid w:val="001A11A4"/>
    <w:rsid w:val="001A1AC0"/>
    <w:rsid w:val="001A3023"/>
    <w:rsid w:val="001A35E8"/>
    <w:rsid w:val="001A389E"/>
    <w:rsid w:val="001A5487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0EA1"/>
    <w:rsid w:val="001D1562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48D4"/>
    <w:rsid w:val="00205762"/>
    <w:rsid w:val="00205855"/>
    <w:rsid w:val="002122BB"/>
    <w:rsid w:val="00212BF5"/>
    <w:rsid w:val="00213B0E"/>
    <w:rsid w:val="002152DD"/>
    <w:rsid w:val="002153D5"/>
    <w:rsid w:val="00215E34"/>
    <w:rsid w:val="002165FB"/>
    <w:rsid w:val="002172B6"/>
    <w:rsid w:val="002212A4"/>
    <w:rsid w:val="00222449"/>
    <w:rsid w:val="00224B28"/>
    <w:rsid w:val="0022576A"/>
    <w:rsid w:val="0023315A"/>
    <w:rsid w:val="00233ABE"/>
    <w:rsid w:val="00234CF8"/>
    <w:rsid w:val="00235EC9"/>
    <w:rsid w:val="00236348"/>
    <w:rsid w:val="002376DC"/>
    <w:rsid w:val="0024177F"/>
    <w:rsid w:val="00242CA0"/>
    <w:rsid w:val="002431B5"/>
    <w:rsid w:val="0024349D"/>
    <w:rsid w:val="002458EA"/>
    <w:rsid w:val="002468FB"/>
    <w:rsid w:val="0024709F"/>
    <w:rsid w:val="0025131A"/>
    <w:rsid w:val="00251C85"/>
    <w:rsid w:val="0025242B"/>
    <w:rsid w:val="0025246A"/>
    <w:rsid w:val="00252508"/>
    <w:rsid w:val="002535B7"/>
    <w:rsid w:val="00255970"/>
    <w:rsid w:val="00260728"/>
    <w:rsid w:val="00260C89"/>
    <w:rsid w:val="00262AAD"/>
    <w:rsid w:val="00262D18"/>
    <w:rsid w:val="0026389A"/>
    <w:rsid w:val="00263DD4"/>
    <w:rsid w:val="00264092"/>
    <w:rsid w:val="00266FE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6EAE"/>
    <w:rsid w:val="0027701F"/>
    <w:rsid w:val="002778B4"/>
    <w:rsid w:val="00280118"/>
    <w:rsid w:val="00280B65"/>
    <w:rsid w:val="0028196D"/>
    <w:rsid w:val="00281B34"/>
    <w:rsid w:val="00283ABB"/>
    <w:rsid w:val="0028417C"/>
    <w:rsid w:val="002848F4"/>
    <w:rsid w:val="00284EE3"/>
    <w:rsid w:val="00287125"/>
    <w:rsid w:val="002906FC"/>
    <w:rsid w:val="00290877"/>
    <w:rsid w:val="00290A92"/>
    <w:rsid w:val="00291193"/>
    <w:rsid w:val="0029263E"/>
    <w:rsid w:val="002938CA"/>
    <w:rsid w:val="00293F11"/>
    <w:rsid w:val="002949D5"/>
    <w:rsid w:val="002A00C4"/>
    <w:rsid w:val="002A1506"/>
    <w:rsid w:val="002A2BF5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B4912"/>
    <w:rsid w:val="002C0271"/>
    <w:rsid w:val="002C050B"/>
    <w:rsid w:val="002C25BC"/>
    <w:rsid w:val="002C27AF"/>
    <w:rsid w:val="002C27D8"/>
    <w:rsid w:val="002C3827"/>
    <w:rsid w:val="002C4E56"/>
    <w:rsid w:val="002C5150"/>
    <w:rsid w:val="002C5F5E"/>
    <w:rsid w:val="002D1B0D"/>
    <w:rsid w:val="002D4E9E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0B75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744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6D6B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26B1"/>
    <w:rsid w:val="00344FF0"/>
    <w:rsid w:val="003453F4"/>
    <w:rsid w:val="0035082A"/>
    <w:rsid w:val="00351E7D"/>
    <w:rsid w:val="00352287"/>
    <w:rsid w:val="00352E58"/>
    <w:rsid w:val="003539E8"/>
    <w:rsid w:val="00356167"/>
    <w:rsid w:val="00356650"/>
    <w:rsid w:val="00356CF8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26A3"/>
    <w:rsid w:val="00375EC3"/>
    <w:rsid w:val="003769FF"/>
    <w:rsid w:val="00377885"/>
    <w:rsid w:val="00380CE4"/>
    <w:rsid w:val="00380EEC"/>
    <w:rsid w:val="00381CA2"/>
    <w:rsid w:val="0038229E"/>
    <w:rsid w:val="00382483"/>
    <w:rsid w:val="00382AD7"/>
    <w:rsid w:val="00382E80"/>
    <w:rsid w:val="003836A1"/>
    <w:rsid w:val="003841DC"/>
    <w:rsid w:val="0038442F"/>
    <w:rsid w:val="00387169"/>
    <w:rsid w:val="003875C5"/>
    <w:rsid w:val="003906B5"/>
    <w:rsid w:val="0039494B"/>
    <w:rsid w:val="00394BD3"/>
    <w:rsid w:val="0039574B"/>
    <w:rsid w:val="003961EA"/>
    <w:rsid w:val="00397591"/>
    <w:rsid w:val="003A001D"/>
    <w:rsid w:val="003A2CF7"/>
    <w:rsid w:val="003A46C6"/>
    <w:rsid w:val="003A55CE"/>
    <w:rsid w:val="003A6BE5"/>
    <w:rsid w:val="003A714C"/>
    <w:rsid w:val="003B09DA"/>
    <w:rsid w:val="003B0A9F"/>
    <w:rsid w:val="003B1143"/>
    <w:rsid w:val="003B2469"/>
    <w:rsid w:val="003B2779"/>
    <w:rsid w:val="003B2B1E"/>
    <w:rsid w:val="003B5C4E"/>
    <w:rsid w:val="003B5D17"/>
    <w:rsid w:val="003B720E"/>
    <w:rsid w:val="003B76BF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9E"/>
    <w:rsid w:val="003D49E4"/>
    <w:rsid w:val="003D5F0C"/>
    <w:rsid w:val="003E06CD"/>
    <w:rsid w:val="003E2FB0"/>
    <w:rsid w:val="003E3A1B"/>
    <w:rsid w:val="003E4B69"/>
    <w:rsid w:val="003E5D01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6EE6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A54"/>
    <w:rsid w:val="00457FF8"/>
    <w:rsid w:val="0046093C"/>
    <w:rsid w:val="00461044"/>
    <w:rsid w:val="004610ED"/>
    <w:rsid w:val="0046346C"/>
    <w:rsid w:val="00463990"/>
    <w:rsid w:val="00463A7E"/>
    <w:rsid w:val="00464409"/>
    <w:rsid w:val="0046606A"/>
    <w:rsid w:val="0046655C"/>
    <w:rsid w:val="00467254"/>
    <w:rsid w:val="004679A1"/>
    <w:rsid w:val="00467E63"/>
    <w:rsid w:val="00470E59"/>
    <w:rsid w:val="0047119F"/>
    <w:rsid w:val="00471893"/>
    <w:rsid w:val="00472535"/>
    <w:rsid w:val="004726D0"/>
    <w:rsid w:val="004745D0"/>
    <w:rsid w:val="00474961"/>
    <w:rsid w:val="00474A3F"/>
    <w:rsid w:val="004772DC"/>
    <w:rsid w:val="0048032E"/>
    <w:rsid w:val="00480A62"/>
    <w:rsid w:val="00481AAB"/>
    <w:rsid w:val="0048385C"/>
    <w:rsid w:val="00484926"/>
    <w:rsid w:val="00484BE1"/>
    <w:rsid w:val="00485FFB"/>
    <w:rsid w:val="00487D5C"/>
    <w:rsid w:val="004918A3"/>
    <w:rsid w:val="004919DE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A62F2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C6592"/>
    <w:rsid w:val="004D02B5"/>
    <w:rsid w:val="004D1002"/>
    <w:rsid w:val="004D1740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CE2"/>
    <w:rsid w:val="00520DEE"/>
    <w:rsid w:val="00522800"/>
    <w:rsid w:val="005254D4"/>
    <w:rsid w:val="00525646"/>
    <w:rsid w:val="005267C2"/>
    <w:rsid w:val="0052721A"/>
    <w:rsid w:val="005316F9"/>
    <w:rsid w:val="005348D1"/>
    <w:rsid w:val="0053522B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C94"/>
    <w:rsid w:val="00552DD4"/>
    <w:rsid w:val="00555098"/>
    <w:rsid w:val="005567A1"/>
    <w:rsid w:val="00557340"/>
    <w:rsid w:val="00557400"/>
    <w:rsid w:val="005575B6"/>
    <w:rsid w:val="00560EC5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5772"/>
    <w:rsid w:val="005764AE"/>
    <w:rsid w:val="005764FC"/>
    <w:rsid w:val="005805A4"/>
    <w:rsid w:val="0058173C"/>
    <w:rsid w:val="005829D9"/>
    <w:rsid w:val="00582BC1"/>
    <w:rsid w:val="00582D80"/>
    <w:rsid w:val="0058553C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4D46"/>
    <w:rsid w:val="00595A2B"/>
    <w:rsid w:val="005971B5"/>
    <w:rsid w:val="005978BE"/>
    <w:rsid w:val="005A07E3"/>
    <w:rsid w:val="005A101C"/>
    <w:rsid w:val="005A122C"/>
    <w:rsid w:val="005A2AC0"/>
    <w:rsid w:val="005A2F13"/>
    <w:rsid w:val="005A2F50"/>
    <w:rsid w:val="005A3231"/>
    <w:rsid w:val="005A4835"/>
    <w:rsid w:val="005A4E9F"/>
    <w:rsid w:val="005A7694"/>
    <w:rsid w:val="005B2C21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B6D"/>
    <w:rsid w:val="005D4E67"/>
    <w:rsid w:val="005D54F4"/>
    <w:rsid w:val="005D5511"/>
    <w:rsid w:val="005D6E1E"/>
    <w:rsid w:val="005D7583"/>
    <w:rsid w:val="005D7E50"/>
    <w:rsid w:val="005E098F"/>
    <w:rsid w:val="005E237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481C"/>
    <w:rsid w:val="00645CE6"/>
    <w:rsid w:val="006464FD"/>
    <w:rsid w:val="006472B6"/>
    <w:rsid w:val="00647C4B"/>
    <w:rsid w:val="006509CB"/>
    <w:rsid w:val="006517F6"/>
    <w:rsid w:val="0065353E"/>
    <w:rsid w:val="006544AF"/>
    <w:rsid w:val="0065501F"/>
    <w:rsid w:val="0066067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2B2A"/>
    <w:rsid w:val="0067314E"/>
    <w:rsid w:val="00674163"/>
    <w:rsid w:val="0067467C"/>
    <w:rsid w:val="00674AFE"/>
    <w:rsid w:val="00674C33"/>
    <w:rsid w:val="00675DE4"/>
    <w:rsid w:val="00675EE3"/>
    <w:rsid w:val="006763FF"/>
    <w:rsid w:val="00677AF7"/>
    <w:rsid w:val="00680BE0"/>
    <w:rsid w:val="006825F9"/>
    <w:rsid w:val="00683208"/>
    <w:rsid w:val="00684877"/>
    <w:rsid w:val="00684DBC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4A55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1D95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7F05"/>
    <w:rsid w:val="006F0176"/>
    <w:rsid w:val="006F0296"/>
    <w:rsid w:val="006F03B8"/>
    <w:rsid w:val="006F0411"/>
    <w:rsid w:val="006F467F"/>
    <w:rsid w:val="006F734C"/>
    <w:rsid w:val="00700435"/>
    <w:rsid w:val="00703847"/>
    <w:rsid w:val="00704581"/>
    <w:rsid w:val="007046C7"/>
    <w:rsid w:val="00704F14"/>
    <w:rsid w:val="00705948"/>
    <w:rsid w:val="00705A1D"/>
    <w:rsid w:val="00710730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0877"/>
    <w:rsid w:val="00722D13"/>
    <w:rsid w:val="00723693"/>
    <w:rsid w:val="007246C2"/>
    <w:rsid w:val="007259B5"/>
    <w:rsid w:val="00726921"/>
    <w:rsid w:val="00732067"/>
    <w:rsid w:val="007320F6"/>
    <w:rsid w:val="00732E4F"/>
    <w:rsid w:val="00733AE4"/>
    <w:rsid w:val="00733E51"/>
    <w:rsid w:val="00734914"/>
    <w:rsid w:val="00734C82"/>
    <w:rsid w:val="00735500"/>
    <w:rsid w:val="00735B73"/>
    <w:rsid w:val="0073633E"/>
    <w:rsid w:val="00736348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56857"/>
    <w:rsid w:val="0076050F"/>
    <w:rsid w:val="00761A79"/>
    <w:rsid w:val="00762F58"/>
    <w:rsid w:val="00764AD8"/>
    <w:rsid w:val="0076757E"/>
    <w:rsid w:val="007702DA"/>
    <w:rsid w:val="0077379F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3A13"/>
    <w:rsid w:val="00793C7A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55A8"/>
    <w:rsid w:val="007A6063"/>
    <w:rsid w:val="007A6DC6"/>
    <w:rsid w:val="007B0565"/>
    <w:rsid w:val="007B43B1"/>
    <w:rsid w:val="007B5F5E"/>
    <w:rsid w:val="007B62E8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C7805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49C9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07FBB"/>
    <w:rsid w:val="00811424"/>
    <w:rsid w:val="00814259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6D02"/>
    <w:rsid w:val="00837601"/>
    <w:rsid w:val="00837CED"/>
    <w:rsid w:val="00840331"/>
    <w:rsid w:val="00842114"/>
    <w:rsid w:val="008422B3"/>
    <w:rsid w:val="00842374"/>
    <w:rsid w:val="00842883"/>
    <w:rsid w:val="008438D5"/>
    <w:rsid w:val="00845FA7"/>
    <w:rsid w:val="00846156"/>
    <w:rsid w:val="00846ACB"/>
    <w:rsid w:val="00846C05"/>
    <w:rsid w:val="00850331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2BE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424B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A7AFF"/>
    <w:rsid w:val="008B2204"/>
    <w:rsid w:val="008B3F08"/>
    <w:rsid w:val="008B4BAF"/>
    <w:rsid w:val="008B4C20"/>
    <w:rsid w:val="008B6BD6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6509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54F"/>
    <w:rsid w:val="008E1B7E"/>
    <w:rsid w:val="008E3CC7"/>
    <w:rsid w:val="008E4D06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3E04"/>
    <w:rsid w:val="00903F9A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37F4"/>
    <w:rsid w:val="00913DCB"/>
    <w:rsid w:val="00914388"/>
    <w:rsid w:val="00914A0E"/>
    <w:rsid w:val="00915BDE"/>
    <w:rsid w:val="00915C4B"/>
    <w:rsid w:val="0091602F"/>
    <w:rsid w:val="00917072"/>
    <w:rsid w:val="0091772E"/>
    <w:rsid w:val="0092056D"/>
    <w:rsid w:val="00920580"/>
    <w:rsid w:val="0092108E"/>
    <w:rsid w:val="0092155F"/>
    <w:rsid w:val="009215BC"/>
    <w:rsid w:val="00924797"/>
    <w:rsid w:val="0092712E"/>
    <w:rsid w:val="00927527"/>
    <w:rsid w:val="00931A06"/>
    <w:rsid w:val="00932FEA"/>
    <w:rsid w:val="009332FD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46CEE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495E"/>
    <w:rsid w:val="00975FA8"/>
    <w:rsid w:val="00977C01"/>
    <w:rsid w:val="009822B8"/>
    <w:rsid w:val="009833B2"/>
    <w:rsid w:val="009864AA"/>
    <w:rsid w:val="009869C5"/>
    <w:rsid w:val="00987979"/>
    <w:rsid w:val="00990264"/>
    <w:rsid w:val="00991180"/>
    <w:rsid w:val="00992833"/>
    <w:rsid w:val="00992F4B"/>
    <w:rsid w:val="00993D66"/>
    <w:rsid w:val="00993E2D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3066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3EF"/>
    <w:rsid w:val="009D469D"/>
    <w:rsid w:val="009D4CB0"/>
    <w:rsid w:val="009D52C1"/>
    <w:rsid w:val="009D535D"/>
    <w:rsid w:val="009D7086"/>
    <w:rsid w:val="009D7511"/>
    <w:rsid w:val="009D7DFB"/>
    <w:rsid w:val="009D7ED7"/>
    <w:rsid w:val="009E077E"/>
    <w:rsid w:val="009E0FBB"/>
    <w:rsid w:val="009E1993"/>
    <w:rsid w:val="009E212B"/>
    <w:rsid w:val="009E2401"/>
    <w:rsid w:val="009E4051"/>
    <w:rsid w:val="009E418A"/>
    <w:rsid w:val="009E4434"/>
    <w:rsid w:val="009E72E5"/>
    <w:rsid w:val="009F0AE6"/>
    <w:rsid w:val="009F10BA"/>
    <w:rsid w:val="009F1321"/>
    <w:rsid w:val="009F4E4D"/>
    <w:rsid w:val="009F50B5"/>
    <w:rsid w:val="009F5BED"/>
    <w:rsid w:val="009F6FC3"/>
    <w:rsid w:val="009F711D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6E8F"/>
    <w:rsid w:val="00A07F64"/>
    <w:rsid w:val="00A1121C"/>
    <w:rsid w:val="00A12676"/>
    <w:rsid w:val="00A1515C"/>
    <w:rsid w:val="00A1652B"/>
    <w:rsid w:val="00A16D74"/>
    <w:rsid w:val="00A21BCC"/>
    <w:rsid w:val="00A22E07"/>
    <w:rsid w:val="00A26152"/>
    <w:rsid w:val="00A26BC9"/>
    <w:rsid w:val="00A277FA"/>
    <w:rsid w:val="00A30218"/>
    <w:rsid w:val="00A30EC4"/>
    <w:rsid w:val="00A32A56"/>
    <w:rsid w:val="00A33186"/>
    <w:rsid w:val="00A33620"/>
    <w:rsid w:val="00A3382E"/>
    <w:rsid w:val="00A33C67"/>
    <w:rsid w:val="00A351BA"/>
    <w:rsid w:val="00A355DA"/>
    <w:rsid w:val="00A364FE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1C54"/>
    <w:rsid w:val="00A63A4B"/>
    <w:rsid w:val="00A63F64"/>
    <w:rsid w:val="00A657F8"/>
    <w:rsid w:val="00A65E50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5EE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B555C"/>
    <w:rsid w:val="00AB7A94"/>
    <w:rsid w:val="00AC06F7"/>
    <w:rsid w:val="00AC0BB0"/>
    <w:rsid w:val="00AC3179"/>
    <w:rsid w:val="00AD10FC"/>
    <w:rsid w:val="00AD145C"/>
    <w:rsid w:val="00AD151E"/>
    <w:rsid w:val="00AD2B90"/>
    <w:rsid w:val="00AD3F65"/>
    <w:rsid w:val="00AD6516"/>
    <w:rsid w:val="00AE066F"/>
    <w:rsid w:val="00AE0CB5"/>
    <w:rsid w:val="00AE1D7B"/>
    <w:rsid w:val="00AE45F0"/>
    <w:rsid w:val="00AE52E7"/>
    <w:rsid w:val="00AE587D"/>
    <w:rsid w:val="00AE683E"/>
    <w:rsid w:val="00AE75D6"/>
    <w:rsid w:val="00AF0013"/>
    <w:rsid w:val="00AF10A3"/>
    <w:rsid w:val="00AF128F"/>
    <w:rsid w:val="00AF16A5"/>
    <w:rsid w:val="00AF3E75"/>
    <w:rsid w:val="00AF4A41"/>
    <w:rsid w:val="00AF4FF5"/>
    <w:rsid w:val="00AF554B"/>
    <w:rsid w:val="00AF5819"/>
    <w:rsid w:val="00AF64B8"/>
    <w:rsid w:val="00AF6B76"/>
    <w:rsid w:val="00B05283"/>
    <w:rsid w:val="00B06DA0"/>
    <w:rsid w:val="00B11ECC"/>
    <w:rsid w:val="00B12215"/>
    <w:rsid w:val="00B156C5"/>
    <w:rsid w:val="00B15CD2"/>
    <w:rsid w:val="00B16AEC"/>
    <w:rsid w:val="00B16C4C"/>
    <w:rsid w:val="00B17E23"/>
    <w:rsid w:val="00B20511"/>
    <w:rsid w:val="00B2199A"/>
    <w:rsid w:val="00B25A0A"/>
    <w:rsid w:val="00B2675D"/>
    <w:rsid w:val="00B30BB4"/>
    <w:rsid w:val="00B30C8A"/>
    <w:rsid w:val="00B3173A"/>
    <w:rsid w:val="00B317C9"/>
    <w:rsid w:val="00B3250B"/>
    <w:rsid w:val="00B33F2E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0C6"/>
    <w:rsid w:val="00B73C3E"/>
    <w:rsid w:val="00B73C79"/>
    <w:rsid w:val="00B74668"/>
    <w:rsid w:val="00B75685"/>
    <w:rsid w:val="00B75AF4"/>
    <w:rsid w:val="00B75B58"/>
    <w:rsid w:val="00B75CE1"/>
    <w:rsid w:val="00B760F0"/>
    <w:rsid w:val="00B80203"/>
    <w:rsid w:val="00B81F77"/>
    <w:rsid w:val="00B83AB8"/>
    <w:rsid w:val="00B83F26"/>
    <w:rsid w:val="00B86DBD"/>
    <w:rsid w:val="00B92497"/>
    <w:rsid w:val="00B9281B"/>
    <w:rsid w:val="00B92DDA"/>
    <w:rsid w:val="00B93E20"/>
    <w:rsid w:val="00B94832"/>
    <w:rsid w:val="00B95A83"/>
    <w:rsid w:val="00B95B86"/>
    <w:rsid w:val="00B95DC3"/>
    <w:rsid w:val="00B96641"/>
    <w:rsid w:val="00B97DD6"/>
    <w:rsid w:val="00B97E67"/>
    <w:rsid w:val="00BA08CE"/>
    <w:rsid w:val="00BA1E94"/>
    <w:rsid w:val="00BA2321"/>
    <w:rsid w:val="00BA38B7"/>
    <w:rsid w:val="00BA3D48"/>
    <w:rsid w:val="00BA4CDF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5C6D"/>
    <w:rsid w:val="00BB68C7"/>
    <w:rsid w:val="00BB6BAA"/>
    <w:rsid w:val="00BB6E2B"/>
    <w:rsid w:val="00BC0174"/>
    <w:rsid w:val="00BC0952"/>
    <w:rsid w:val="00BC29D4"/>
    <w:rsid w:val="00BC2BE2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590E"/>
    <w:rsid w:val="00C17972"/>
    <w:rsid w:val="00C17B55"/>
    <w:rsid w:val="00C203FA"/>
    <w:rsid w:val="00C20BE3"/>
    <w:rsid w:val="00C210FA"/>
    <w:rsid w:val="00C21EA1"/>
    <w:rsid w:val="00C245A0"/>
    <w:rsid w:val="00C259E3"/>
    <w:rsid w:val="00C32D9E"/>
    <w:rsid w:val="00C346D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773E3"/>
    <w:rsid w:val="00C81057"/>
    <w:rsid w:val="00C82372"/>
    <w:rsid w:val="00C85108"/>
    <w:rsid w:val="00C85710"/>
    <w:rsid w:val="00C8589E"/>
    <w:rsid w:val="00C86F18"/>
    <w:rsid w:val="00C87A60"/>
    <w:rsid w:val="00C90426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28F4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B7E51"/>
    <w:rsid w:val="00CC0175"/>
    <w:rsid w:val="00CC0D99"/>
    <w:rsid w:val="00CC1CAC"/>
    <w:rsid w:val="00CC1FEC"/>
    <w:rsid w:val="00CC2C00"/>
    <w:rsid w:val="00CC324E"/>
    <w:rsid w:val="00CC3780"/>
    <w:rsid w:val="00CC38E1"/>
    <w:rsid w:val="00CC44F0"/>
    <w:rsid w:val="00CC64DE"/>
    <w:rsid w:val="00CD135A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CF600D"/>
    <w:rsid w:val="00D010C4"/>
    <w:rsid w:val="00D02718"/>
    <w:rsid w:val="00D02A09"/>
    <w:rsid w:val="00D02B44"/>
    <w:rsid w:val="00D02C0D"/>
    <w:rsid w:val="00D03533"/>
    <w:rsid w:val="00D076CD"/>
    <w:rsid w:val="00D1002C"/>
    <w:rsid w:val="00D1187F"/>
    <w:rsid w:val="00D128DF"/>
    <w:rsid w:val="00D12FE1"/>
    <w:rsid w:val="00D13A16"/>
    <w:rsid w:val="00D14485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7A0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33B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3889"/>
    <w:rsid w:val="00DA50BC"/>
    <w:rsid w:val="00DA591A"/>
    <w:rsid w:val="00DA5F0F"/>
    <w:rsid w:val="00DA5FC0"/>
    <w:rsid w:val="00DA6C3E"/>
    <w:rsid w:val="00DA7BFD"/>
    <w:rsid w:val="00DB13A4"/>
    <w:rsid w:val="00DB2338"/>
    <w:rsid w:val="00DB34C5"/>
    <w:rsid w:val="00DB491B"/>
    <w:rsid w:val="00DB710D"/>
    <w:rsid w:val="00DC1E30"/>
    <w:rsid w:val="00DC2631"/>
    <w:rsid w:val="00DC2AE1"/>
    <w:rsid w:val="00DC3B54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26CA"/>
    <w:rsid w:val="00DE49C9"/>
    <w:rsid w:val="00DE4BE7"/>
    <w:rsid w:val="00DE54F4"/>
    <w:rsid w:val="00DE7CDB"/>
    <w:rsid w:val="00DF06FD"/>
    <w:rsid w:val="00DF0DDA"/>
    <w:rsid w:val="00DF0F2F"/>
    <w:rsid w:val="00DF1B76"/>
    <w:rsid w:val="00DF3394"/>
    <w:rsid w:val="00DF418D"/>
    <w:rsid w:val="00DF62D7"/>
    <w:rsid w:val="00DF659B"/>
    <w:rsid w:val="00DF6970"/>
    <w:rsid w:val="00E005AB"/>
    <w:rsid w:val="00E034B1"/>
    <w:rsid w:val="00E03713"/>
    <w:rsid w:val="00E0481D"/>
    <w:rsid w:val="00E058BA"/>
    <w:rsid w:val="00E05C63"/>
    <w:rsid w:val="00E064E0"/>
    <w:rsid w:val="00E0661B"/>
    <w:rsid w:val="00E06CB4"/>
    <w:rsid w:val="00E071EB"/>
    <w:rsid w:val="00E07B8B"/>
    <w:rsid w:val="00E106E8"/>
    <w:rsid w:val="00E109B1"/>
    <w:rsid w:val="00E11FAC"/>
    <w:rsid w:val="00E12A6E"/>
    <w:rsid w:val="00E12B2C"/>
    <w:rsid w:val="00E13299"/>
    <w:rsid w:val="00E13C2F"/>
    <w:rsid w:val="00E1406A"/>
    <w:rsid w:val="00E144DB"/>
    <w:rsid w:val="00E14A83"/>
    <w:rsid w:val="00E169E1"/>
    <w:rsid w:val="00E1765A"/>
    <w:rsid w:val="00E20AE9"/>
    <w:rsid w:val="00E217C8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0A51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81C"/>
    <w:rsid w:val="00E64C27"/>
    <w:rsid w:val="00E65A95"/>
    <w:rsid w:val="00E678F5"/>
    <w:rsid w:val="00E70D8E"/>
    <w:rsid w:val="00E71600"/>
    <w:rsid w:val="00E71721"/>
    <w:rsid w:val="00E731EC"/>
    <w:rsid w:val="00E742C0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4F07"/>
    <w:rsid w:val="00E96AF6"/>
    <w:rsid w:val="00EA061A"/>
    <w:rsid w:val="00EA10A9"/>
    <w:rsid w:val="00EA133B"/>
    <w:rsid w:val="00EA2D10"/>
    <w:rsid w:val="00EA2F97"/>
    <w:rsid w:val="00EA3C47"/>
    <w:rsid w:val="00EA6F68"/>
    <w:rsid w:val="00EA7724"/>
    <w:rsid w:val="00EA7EF0"/>
    <w:rsid w:val="00EB128E"/>
    <w:rsid w:val="00EB146A"/>
    <w:rsid w:val="00EB1B65"/>
    <w:rsid w:val="00EB4439"/>
    <w:rsid w:val="00EB49E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1D04"/>
    <w:rsid w:val="00ED3AF9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4CE9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8E7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5301"/>
    <w:rsid w:val="00F0678A"/>
    <w:rsid w:val="00F07406"/>
    <w:rsid w:val="00F0794C"/>
    <w:rsid w:val="00F12663"/>
    <w:rsid w:val="00F135E4"/>
    <w:rsid w:val="00F140E6"/>
    <w:rsid w:val="00F15144"/>
    <w:rsid w:val="00F17452"/>
    <w:rsid w:val="00F17FF9"/>
    <w:rsid w:val="00F20037"/>
    <w:rsid w:val="00F2045B"/>
    <w:rsid w:val="00F219F5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6C1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5EC0"/>
    <w:rsid w:val="00F96978"/>
    <w:rsid w:val="00FA12BE"/>
    <w:rsid w:val="00FA12F0"/>
    <w:rsid w:val="00FA2140"/>
    <w:rsid w:val="00FA2324"/>
    <w:rsid w:val="00FA5210"/>
    <w:rsid w:val="00FA59C7"/>
    <w:rsid w:val="00FA7AF3"/>
    <w:rsid w:val="00FB35E8"/>
    <w:rsid w:val="00FB35F0"/>
    <w:rsid w:val="00FC0CCF"/>
    <w:rsid w:val="00FC2A7A"/>
    <w:rsid w:val="00FC30CE"/>
    <w:rsid w:val="00FC3A18"/>
    <w:rsid w:val="00FC4614"/>
    <w:rsid w:val="00FC6CB7"/>
    <w:rsid w:val="00FC7019"/>
    <w:rsid w:val="00FD12DB"/>
    <w:rsid w:val="00FD1D74"/>
    <w:rsid w:val="00FD22C6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14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1C746-1A3E-42B7-8A35-DB40DF0B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2023-02-21T18:34:00Z</cp:lastPrinted>
  <dcterms:created xsi:type="dcterms:W3CDTF">2023-02-23T01:41:00Z</dcterms:created>
  <dcterms:modified xsi:type="dcterms:W3CDTF">2023-02-23T01:41:00Z</dcterms:modified>
</cp:coreProperties>
</file>