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6A61201D" w:rsidR="00C11B35" w:rsidRDefault="00026761" w:rsidP="00C11B35">
      <w:pPr>
        <w:spacing w:line="240" w:lineRule="auto"/>
        <w:jc w:val="both"/>
      </w:pPr>
      <w:r>
        <w:rPr>
          <w:color w:val="000000" w:themeColor="text1"/>
        </w:rPr>
        <w:t>President Pro Temp Kincannon</w:t>
      </w:r>
      <w:r w:rsidR="00C11B35" w:rsidRPr="008E0677">
        <w:rPr>
          <w:color w:val="000000" w:themeColor="text1"/>
        </w:rPr>
        <w:t xml:space="preserve"> </w:t>
      </w:r>
      <w:r w:rsidR="00C11B35" w:rsidRPr="006E1C42">
        <w:t>called the Council Meeting to order at 7:</w:t>
      </w:r>
      <w:r w:rsidR="00906135">
        <w:t>3</w:t>
      </w:r>
      <w:r w:rsidR="001D0EA1">
        <w:t>1</w:t>
      </w:r>
      <w:r w:rsidR="00C11B35" w:rsidRPr="006E1C42">
        <w:t xml:space="preserve"> P.M.  After the recitation of the Pledge of Allegiance, roll call was taken with </w:t>
      </w:r>
      <w:r w:rsidR="00F346C1">
        <w:t>Flynn</w:t>
      </w:r>
      <w:r w:rsidR="008F6B27">
        <w:t xml:space="preserve">, </w:t>
      </w:r>
      <w:r w:rsidR="00AF554B">
        <w:t xml:space="preserve">Price, </w:t>
      </w:r>
      <w:r w:rsidR="009A5A40">
        <w:t>G</w:t>
      </w:r>
      <w:r w:rsidR="00E21B47">
        <w:t xml:space="preserve">regory, </w:t>
      </w:r>
      <w:r w:rsidR="00B75B58">
        <w:t>Kincannon</w:t>
      </w:r>
      <w:r w:rsidR="008F6B27">
        <w:t>,</w:t>
      </w:r>
      <w:r w:rsidR="0025242B">
        <w:t xml:space="preserve"> </w:t>
      </w:r>
      <w:r w:rsidR="00457A54">
        <w:t xml:space="preserve">Dill </w:t>
      </w:r>
      <w:r>
        <w:t xml:space="preserve">and </w:t>
      </w:r>
      <w:r w:rsidR="00457A54">
        <w:t xml:space="preserve">Karpinski </w:t>
      </w:r>
      <w:r w:rsidR="00C11B35">
        <w:t xml:space="preserve">present.  </w:t>
      </w:r>
    </w:p>
    <w:p w14:paraId="1B1700B3" w14:textId="61131338" w:rsidR="00457A54" w:rsidRDefault="00457A54" w:rsidP="00457A54">
      <w:pPr>
        <w:jc w:val="both"/>
      </w:pPr>
      <w:r w:rsidRPr="00607BB2">
        <w:rPr>
          <w:b/>
        </w:rPr>
        <w:t xml:space="preserve">Motion by </w:t>
      </w:r>
      <w:r>
        <w:rPr>
          <w:b/>
        </w:rPr>
        <w:t>Dill</w:t>
      </w:r>
      <w:r w:rsidRPr="00607BB2">
        <w:rPr>
          <w:b/>
        </w:rPr>
        <w:t xml:space="preserve">, seconded by </w:t>
      </w:r>
      <w:r>
        <w:rPr>
          <w:b/>
        </w:rPr>
        <w:t xml:space="preserve">Karpinski </w:t>
      </w:r>
      <w:r>
        <w:t xml:space="preserve">to approve the minutes of January 27, 2022 Committee of the Whole Minutes amended to remove Honer and add Flynn to the roll call; 5 </w:t>
      </w:r>
      <w:proofErr w:type="spellStart"/>
      <w:r>
        <w:t>yeas</w:t>
      </w:r>
      <w:proofErr w:type="spellEnd"/>
      <w:r>
        <w:t xml:space="preserve"> and 1 abstain, motion passed.  </w:t>
      </w:r>
    </w:p>
    <w:p w14:paraId="1C6281AF" w14:textId="6E46AC13" w:rsidR="00AF554B" w:rsidRDefault="00AF554B" w:rsidP="00AF554B">
      <w:pPr>
        <w:jc w:val="both"/>
      </w:pPr>
      <w:r w:rsidRPr="00607BB2">
        <w:rPr>
          <w:b/>
        </w:rPr>
        <w:t xml:space="preserve">Motion by </w:t>
      </w:r>
      <w:r w:rsidR="00457A54">
        <w:rPr>
          <w:b/>
        </w:rPr>
        <w:t>Gregory</w:t>
      </w:r>
      <w:r w:rsidRPr="00607BB2">
        <w:rPr>
          <w:b/>
        </w:rPr>
        <w:t xml:space="preserve">, seconded by </w:t>
      </w:r>
      <w:r w:rsidR="00457A54">
        <w:rPr>
          <w:b/>
        </w:rPr>
        <w:t>Price</w:t>
      </w:r>
      <w:r w:rsidR="00264092">
        <w:rPr>
          <w:b/>
        </w:rPr>
        <w:t xml:space="preserve"> </w:t>
      </w:r>
      <w:r>
        <w:t xml:space="preserve">to approve the minutes of </w:t>
      </w:r>
      <w:r w:rsidR="00026761">
        <w:t xml:space="preserve">January </w:t>
      </w:r>
      <w:r w:rsidR="00457A54">
        <w:t>27</w:t>
      </w:r>
      <w:r w:rsidR="00026761">
        <w:t>, 2022</w:t>
      </w:r>
      <w:r>
        <w:t xml:space="preserve"> Council Meeting Minutes; </w:t>
      </w:r>
      <w:r w:rsidR="00457A54">
        <w:t>5</w:t>
      </w:r>
      <w:r>
        <w:t xml:space="preserve"> </w:t>
      </w:r>
      <w:proofErr w:type="spellStart"/>
      <w:r>
        <w:t>yeas</w:t>
      </w:r>
      <w:proofErr w:type="spellEnd"/>
      <w:r w:rsidR="00457A54">
        <w:t xml:space="preserve"> and 1 abstain</w:t>
      </w:r>
      <w:r>
        <w:t>, motion passed.</w:t>
      </w:r>
      <w:r w:rsidR="00026761">
        <w:t xml:space="preserve">  </w:t>
      </w:r>
    </w:p>
    <w:p w14:paraId="023FD873" w14:textId="5BBD4BE7" w:rsidR="00264092" w:rsidRDefault="00264092" w:rsidP="00264092">
      <w:pPr>
        <w:pStyle w:val="ListParagraph"/>
        <w:spacing w:after="0" w:line="240" w:lineRule="auto"/>
        <w:ind w:left="0"/>
        <w:jc w:val="both"/>
        <w:rPr>
          <w:b/>
          <w:i/>
        </w:rPr>
      </w:pPr>
      <w:r w:rsidRPr="007F0D8A">
        <w:rPr>
          <w:b/>
          <w:i/>
          <w:u w:val="single"/>
        </w:rPr>
        <w:t>Old Business:</w:t>
      </w:r>
      <w:r w:rsidRPr="007F0D8A">
        <w:rPr>
          <w:b/>
          <w:i/>
        </w:rPr>
        <w:t xml:space="preserve">  </w:t>
      </w:r>
    </w:p>
    <w:p w14:paraId="0815CD64" w14:textId="5383CBD8" w:rsidR="006B4A55" w:rsidRDefault="00F346C1" w:rsidP="00264092">
      <w:pPr>
        <w:pStyle w:val="ListParagraph"/>
        <w:spacing w:after="0" w:line="240" w:lineRule="auto"/>
        <w:ind w:left="0"/>
        <w:jc w:val="both"/>
      </w:pPr>
      <w:r>
        <w:t xml:space="preserve">No Report. </w:t>
      </w:r>
    </w:p>
    <w:p w14:paraId="022FF49D" w14:textId="77777777" w:rsidR="00F346C1" w:rsidRPr="009F0AE6" w:rsidRDefault="00F346C1" w:rsidP="00264092">
      <w:pPr>
        <w:pStyle w:val="ListParagraph"/>
        <w:spacing w:after="0" w:line="240" w:lineRule="auto"/>
        <w:ind w:left="0"/>
        <w:jc w:val="both"/>
      </w:pPr>
    </w:p>
    <w:p w14:paraId="766A8A61" w14:textId="77777777" w:rsidR="00264092" w:rsidRDefault="00264092" w:rsidP="0026409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729D302C" w14:textId="5BD3A175" w:rsidR="006B4A55" w:rsidRDefault="00457A54" w:rsidP="00F346C1">
      <w:pPr>
        <w:pStyle w:val="ListParagraph"/>
        <w:numPr>
          <w:ilvl w:val="0"/>
          <w:numId w:val="15"/>
        </w:numPr>
        <w:tabs>
          <w:tab w:val="left" w:pos="360"/>
        </w:tabs>
        <w:spacing w:after="0" w:line="240" w:lineRule="auto"/>
        <w:ind w:left="360"/>
        <w:jc w:val="both"/>
      </w:pPr>
      <w:r w:rsidRPr="00557400">
        <w:rPr>
          <w:b/>
        </w:rPr>
        <w:t>Karpinski motioned to suspend the rules</w:t>
      </w:r>
      <w:r>
        <w:t xml:space="preserve"> for Resolution 2022-968 A Resolution Consenting </w:t>
      </w:r>
      <w:proofErr w:type="gramStart"/>
      <w:r>
        <w:t>To</w:t>
      </w:r>
      <w:proofErr w:type="gramEnd"/>
      <w:r>
        <w:t xml:space="preserve"> The Micro-Surfacing Of Pavement On Portions Of State Route 301 In The Village Of LaGrange Ohio Department Of Taxation, </w:t>
      </w:r>
      <w:r w:rsidRPr="00557400">
        <w:rPr>
          <w:b/>
        </w:rPr>
        <w:t>Dill seconded</w:t>
      </w:r>
      <w:r>
        <w:t xml:space="preserve">; 6 yeas, motion passed.  </w:t>
      </w:r>
    </w:p>
    <w:p w14:paraId="60E5F299" w14:textId="08889C04" w:rsidR="00457A54" w:rsidRDefault="00457A54" w:rsidP="00457A54">
      <w:pPr>
        <w:pStyle w:val="ListParagraph"/>
        <w:tabs>
          <w:tab w:val="left" w:pos="360"/>
        </w:tabs>
        <w:spacing w:after="0" w:line="240" w:lineRule="auto"/>
        <w:ind w:left="360"/>
        <w:jc w:val="both"/>
      </w:pPr>
      <w:r w:rsidRPr="00557400">
        <w:rPr>
          <w:b/>
        </w:rPr>
        <w:t>Karpinski motioned to adopt</w:t>
      </w:r>
      <w:r>
        <w:t xml:space="preserve"> Resolution 2022-968, </w:t>
      </w:r>
      <w:r w:rsidRPr="00557400">
        <w:rPr>
          <w:b/>
        </w:rPr>
        <w:t>Gregory seconded</w:t>
      </w:r>
      <w:r>
        <w:t xml:space="preserve">; 6 yeas, motion passed.  </w:t>
      </w:r>
    </w:p>
    <w:p w14:paraId="7BD5F867" w14:textId="1078BB70" w:rsidR="00457A54" w:rsidRDefault="00457A54" w:rsidP="00F346C1">
      <w:pPr>
        <w:pStyle w:val="ListParagraph"/>
        <w:numPr>
          <w:ilvl w:val="0"/>
          <w:numId w:val="15"/>
        </w:numPr>
        <w:tabs>
          <w:tab w:val="left" w:pos="360"/>
        </w:tabs>
        <w:spacing w:after="0" w:line="240" w:lineRule="auto"/>
        <w:ind w:left="360"/>
        <w:jc w:val="both"/>
      </w:pPr>
      <w:r w:rsidRPr="00557400">
        <w:rPr>
          <w:b/>
        </w:rPr>
        <w:t>Karpinski motioned to suspend the rules</w:t>
      </w:r>
      <w:r>
        <w:t xml:space="preserve"> for Resolution 2022-969 A Resolution Authorizing </w:t>
      </w:r>
      <w:proofErr w:type="gramStart"/>
      <w:r>
        <w:t>The</w:t>
      </w:r>
      <w:proofErr w:type="gramEnd"/>
      <w:r>
        <w:t xml:space="preserve"> Village Administrator To Enter Into An Agreement With Huntington Bank NA To Be The Depositing Institution For Active, Interim, And Inactive Funds For The Village Of LaGrange And Declaring An Emergency, </w:t>
      </w:r>
      <w:r w:rsidR="00557400" w:rsidRPr="00557400">
        <w:rPr>
          <w:b/>
        </w:rPr>
        <w:t>Flynn seconded</w:t>
      </w:r>
      <w:r w:rsidR="00557400">
        <w:t xml:space="preserve">; 6 yeas, motion passed. </w:t>
      </w:r>
    </w:p>
    <w:p w14:paraId="02BB7EA6" w14:textId="20D32FD7" w:rsidR="00557400" w:rsidRDefault="00557400" w:rsidP="00557400">
      <w:pPr>
        <w:pStyle w:val="ListParagraph"/>
        <w:tabs>
          <w:tab w:val="left" w:pos="360"/>
        </w:tabs>
        <w:spacing w:after="0" w:line="240" w:lineRule="auto"/>
        <w:ind w:left="360"/>
        <w:jc w:val="both"/>
      </w:pPr>
      <w:r w:rsidRPr="00557400">
        <w:rPr>
          <w:b/>
        </w:rPr>
        <w:t>Karpinski motioned to adopt</w:t>
      </w:r>
      <w:r>
        <w:t xml:space="preserve"> Resolution 2022-969, </w:t>
      </w:r>
      <w:r w:rsidRPr="00557400">
        <w:rPr>
          <w:b/>
        </w:rPr>
        <w:t>Gregory seconded</w:t>
      </w:r>
      <w:r>
        <w:t xml:space="preserve">; 6 yeas, motion passed. </w:t>
      </w:r>
    </w:p>
    <w:p w14:paraId="1193F3C9" w14:textId="77777777" w:rsidR="00F346C1" w:rsidRPr="006B4A55" w:rsidRDefault="00F346C1" w:rsidP="006B4A55">
      <w:pPr>
        <w:spacing w:after="0" w:line="240" w:lineRule="auto"/>
        <w:jc w:val="both"/>
      </w:pPr>
    </w:p>
    <w:p w14:paraId="691219B6" w14:textId="1D241D72" w:rsidR="0012193A" w:rsidRDefault="0012193A" w:rsidP="0012193A">
      <w:pPr>
        <w:spacing w:after="0" w:line="240" w:lineRule="auto"/>
      </w:pPr>
      <w:r w:rsidRPr="006E1C42">
        <w:rPr>
          <w:b/>
          <w:i/>
          <w:u w:val="single"/>
        </w:rPr>
        <w:t>Public Participation:</w:t>
      </w:r>
      <w:r w:rsidRPr="006A5C15">
        <w:t xml:space="preserve">  </w:t>
      </w:r>
    </w:p>
    <w:p w14:paraId="29C1CF3F" w14:textId="5D7EE797" w:rsidR="006B4A55" w:rsidRDefault="00557400" w:rsidP="006B4A55">
      <w:pPr>
        <w:pStyle w:val="ListParagraph"/>
        <w:numPr>
          <w:ilvl w:val="0"/>
          <w:numId w:val="13"/>
        </w:numPr>
        <w:spacing w:after="0" w:line="240" w:lineRule="auto"/>
        <w:ind w:left="360"/>
        <w:jc w:val="both"/>
      </w:pPr>
      <w:r>
        <w:t xml:space="preserve">Karla Fisher from the Tack Shop on the square came before Council to see if anything can be done to allow her to rent the barn from Calvin Smith and move her tack shop there.  Clark will look into it.  </w:t>
      </w:r>
    </w:p>
    <w:p w14:paraId="5311DD01" w14:textId="65B456B0" w:rsidR="00607BB2" w:rsidRPr="006B4A55" w:rsidRDefault="00607BB2" w:rsidP="0012193A">
      <w:pPr>
        <w:spacing w:after="0" w:line="240" w:lineRule="auto"/>
      </w:pPr>
    </w:p>
    <w:p w14:paraId="73D22117" w14:textId="3477BC05" w:rsidR="0012193A" w:rsidRDefault="0012193A" w:rsidP="0012193A">
      <w:pPr>
        <w:spacing w:after="0" w:line="240" w:lineRule="auto"/>
      </w:pPr>
      <w:r w:rsidRPr="006E1C42">
        <w:rPr>
          <w:b/>
          <w:i/>
          <w:u w:val="single"/>
        </w:rPr>
        <w:t>Mayors’ Report:</w:t>
      </w:r>
      <w:r w:rsidRPr="006A5C15">
        <w:t xml:space="preserve">  </w:t>
      </w:r>
    </w:p>
    <w:p w14:paraId="092BD4DC" w14:textId="65823B6F" w:rsidR="00F15144" w:rsidRDefault="00557400" w:rsidP="00F15144">
      <w:pPr>
        <w:spacing w:after="0" w:line="240" w:lineRule="auto"/>
        <w:jc w:val="both"/>
        <w:rPr>
          <w:rFonts w:eastAsiaTheme="minorHAnsi"/>
        </w:rPr>
      </w:pPr>
      <w:r>
        <w:rPr>
          <w:rFonts w:eastAsiaTheme="minorHAnsi"/>
        </w:rPr>
        <w:t>No Report.</w:t>
      </w:r>
    </w:p>
    <w:p w14:paraId="27E0CFC8" w14:textId="77777777" w:rsidR="00557400" w:rsidRPr="00F15144" w:rsidRDefault="00557400" w:rsidP="00F15144">
      <w:pPr>
        <w:spacing w:after="0" w:line="240" w:lineRule="auto"/>
        <w:jc w:val="both"/>
        <w:rPr>
          <w:rFonts w:eastAsiaTheme="minorHAnsi"/>
        </w:rPr>
      </w:pPr>
    </w:p>
    <w:p w14:paraId="1AC4B563" w14:textId="5F58602F" w:rsidR="0012193A" w:rsidRPr="00F219F5" w:rsidRDefault="0012193A" w:rsidP="0012193A">
      <w:pPr>
        <w:spacing w:after="0" w:line="240" w:lineRule="auto"/>
        <w:contextualSpacing/>
        <w:jc w:val="both"/>
        <w:rPr>
          <w:rFonts w:eastAsiaTheme="minorHAnsi"/>
        </w:rPr>
      </w:pPr>
      <w:r w:rsidRPr="0044414C">
        <w:rPr>
          <w:rFonts w:eastAsiaTheme="minorHAnsi"/>
          <w:b/>
          <w:i/>
          <w:u w:val="single"/>
        </w:rPr>
        <w:t>Police Report:</w:t>
      </w:r>
      <w:r w:rsidRPr="00A355DA">
        <w:rPr>
          <w:rFonts w:eastAsiaTheme="minorHAnsi"/>
          <w:b/>
          <w:i/>
        </w:rPr>
        <w:t xml:space="preserve"> </w:t>
      </w:r>
    </w:p>
    <w:p w14:paraId="1EF87B27" w14:textId="355DAB52" w:rsidR="00552C94" w:rsidRPr="00557400" w:rsidRDefault="00557400" w:rsidP="00557400">
      <w:pPr>
        <w:spacing w:after="0" w:line="240" w:lineRule="auto"/>
        <w:jc w:val="both"/>
        <w:rPr>
          <w:rFonts w:eastAsiaTheme="minorHAnsi"/>
          <w:bCs/>
          <w:iCs/>
        </w:rPr>
      </w:pPr>
      <w:r w:rsidRPr="00557400">
        <w:rPr>
          <w:rFonts w:eastAsiaTheme="minorHAnsi"/>
          <w:bCs/>
          <w:iCs/>
        </w:rPr>
        <w:t>No Report</w:t>
      </w:r>
      <w:r>
        <w:rPr>
          <w:rFonts w:eastAsiaTheme="minorHAnsi"/>
          <w:bCs/>
          <w:iCs/>
        </w:rPr>
        <w:t>.</w:t>
      </w:r>
    </w:p>
    <w:p w14:paraId="48FB1C8E" w14:textId="77777777" w:rsidR="009A5A40" w:rsidRPr="001B1267" w:rsidRDefault="009A5A40" w:rsidP="0012193A">
      <w:pPr>
        <w:spacing w:after="0" w:line="240" w:lineRule="auto"/>
        <w:contextualSpacing/>
        <w:jc w:val="both"/>
        <w:rPr>
          <w:rFonts w:eastAsiaTheme="minorHAnsi"/>
        </w:rPr>
      </w:pPr>
    </w:p>
    <w:p w14:paraId="409A4199" w14:textId="248C1AE2" w:rsidR="0012193A" w:rsidRDefault="0012193A" w:rsidP="0012193A">
      <w:pPr>
        <w:spacing w:after="0" w:line="240" w:lineRule="auto"/>
      </w:pPr>
      <w:r w:rsidRPr="006E1C42">
        <w:rPr>
          <w:b/>
          <w:i/>
          <w:u w:val="single"/>
        </w:rPr>
        <w:t>Solicitor Jon Clark’s Report:</w:t>
      </w:r>
      <w:r w:rsidRPr="006E1C42">
        <w:t xml:space="preserve"> </w:t>
      </w:r>
      <w:r>
        <w:t xml:space="preserve"> </w:t>
      </w:r>
    </w:p>
    <w:p w14:paraId="376B1DA4" w14:textId="751803FB" w:rsidR="00552C94" w:rsidRDefault="00557400" w:rsidP="00557400">
      <w:pPr>
        <w:spacing w:after="0" w:line="240" w:lineRule="auto"/>
      </w:pPr>
      <w:r>
        <w:t>No Report.</w:t>
      </w:r>
    </w:p>
    <w:p w14:paraId="3F0E51ED" w14:textId="77777777" w:rsidR="00E6481C" w:rsidRDefault="00E6481C" w:rsidP="0012193A">
      <w:pPr>
        <w:spacing w:after="0" w:line="240" w:lineRule="auto"/>
      </w:pPr>
    </w:p>
    <w:p w14:paraId="5DB557F4" w14:textId="30B62D40"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r w:rsidR="006D1D95">
        <w:t xml:space="preserve"> </w:t>
      </w:r>
    </w:p>
    <w:p w14:paraId="018DD15A" w14:textId="5078D7D6" w:rsidR="00AD151E" w:rsidRDefault="00557400" w:rsidP="000A705E">
      <w:pPr>
        <w:pStyle w:val="ListParagraph"/>
        <w:numPr>
          <w:ilvl w:val="0"/>
          <w:numId w:val="4"/>
        </w:numPr>
        <w:spacing w:after="0" w:line="240" w:lineRule="auto"/>
        <w:ind w:left="360"/>
        <w:jc w:val="both"/>
      </w:pPr>
      <w:r>
        <w:t xml:space="preserve">Council received the annual water loss report; over the last year five water leaks were fixed and two non-operational hydrants were replaced.  </w:t>
      </w:r>
    </w:p>
    <w:p w14:paraId="46FD005D" w14:textId="4BC3592E" w:rsidR="00557400" w:rsidRDefault="00557400" w:rsidP="000A705E">
      <w:pPr>
        <w:pStyle w:val="ListParagraph"/>
        <w:numPr>
          <w:ilvl w:val="0"/>
          <w:numId w:val="4"/>
        </w:numPr>
        <w:spacing w:after="0" w:line="240" w:lineRule="auto"/>
        <w:ind w:left="360"/>
        <w:jc w:val="both"/>
      </w:pPr>
      <w:r>
        <w:t xml:space="preserve">The advertise to bid for the sale of the Quarry and the property on State Route 301 will need to be submitted by 4 PM on March 21, 2022.  </w:t>
      </w:r>
    </w:p>
    <w:p w14:paraId="20410744" w14:textId="6E7A34AF" w:rsidR="00557400" w:rsidRDefault="00557400" w:rsidP="000A705E">
      <w:pPr>
        <w:pStyle w:val="ListParagraph"/>
        <w:numPr>
          <w:ilvl w:val="0"/>
          <w:numId w:val="4"/>
        </w:numPr>
        <w:spacing w:after="0" w:line="240" w:lineRule="auto"/>
        <w:ind w:left="360"/>
        <w:jc w:val="both"/>
      </w:pPr>
      <w:r>
        <w:t>Five of the seven wi-fi access points for the municipal building have been installed.</w:t>
      </w:r>
    </w:p>
    <w:p w14:paraId="614400ED" w14:textId="7AD69708" w:rsidR="00557400" w:rsidRDefault="00557400" w:rsidP="000A705E">
      <w:pPr>
        <w:pStyle w:val="ListParagraph"/>
        <w:numPr>
          <w:ilvl w:val="0"/>
          <w:numId w:val="4"/>
        </w:numPr>
        <w:spacing w:after="0" w:line="240" w:lineRule="auto"/>
        <w:ind w:left="360"/>
        <w:jc w:val="both"/>
      </w:pPr>
      <w:r>
        <w:lastRenderedPageBreak/>
        <w:t>Buckeye Power did the quarterly P &amp; M’s on the generators; we need to replace the battery on the Opportunity Way lift station.</w:t>
      </w:r>
    </w:p>
    <w:p w14:paraId="156CF4A3" w14:textId="201EE60D" w:rsidR="00557400" w:rsidRDefault="00557400" w:rsidP="000A705E">
      <w:pPr>
        <w:pStyle w:val="ListParagraph"/>
        <w:numPr>
          <w:ilvl w:val="0"/>
          <w:numId w:val="4"/>
        </w:numPr>
        <w:spacing w:after="0" w:line="240" w:lineRule="auto"/>
        <w:ind w:left="360"/>
        <w:jc w:val="both"/>
      </w:pPr>
      <w:r>
        <w:t>We used 291 hours of overtime so far for snow removal in 2022.</w:t>
      </w:r>
    </w:p>
    <w:p w14:paraId="5C6C3B9D" w14:textId="0D204B53" w:rsidR="00557400" w:rsidRPr="006D1D95" w:rsidRDefault="00557400" w:rsidP="000A705E">
      <w:pPr>
        <w:pStyle w:val="ListParagraph"/>
        <w:numPr>
          <w:ilvl w:val="0"/>
          <w:numId w:val="4"/>
        </w:numPr>
        <w:spacing w:after="0" w:line="240" w:lineRule="auto"/>
        <w:ind w:left="360"/>
        <w:jc w:val="both"/>
      </w:pPr>
      <w:r>
        <w:t>The transmission on the 2012 F-350 seized up when we were plowing last Thursday, the cost for a new transmission and hoses is $5,500.</w:t>
      </w:r>
    </w:p>
    <w:p w14:paraId="70075939" w14:textId="77777777" w:rsidR="006D1D95" w:rsidRDefault="006D1D95" w:rsidP="0012193A">
      <w:pPr>
        <w:spacing w:after="0" w:line="240" w:lineRule="auto"/>
        <w:jc w:val="both"/>
        <w:rPr>
          <w:b/>
          <w:i/>
          <w:u w:val="single"/>
        </w:rPr>
      </w:pPr>
    </w:p>
    <w:p w14:paraId="7601A04A" w14:textId="39099572" w:rsidR="0012193A" w:rsidRDefault="0012193A" w:rsidP="0012193A">
      <w:pPr>
        <w:spacing w:after="0" w:line="240" w:lineRule="auto"/>
        <w:jc w:val="both"/>
        <w:rPr>
          <w:b/>
          <w:i/>
          <w:u w:val="single"/>
        </w:rPr>
      </w:pPr>
      <w:r w:rsidRPr="002E06F5">
        <w:rPr>
          <w:b/>
          <w:i/>
          <w:u w:val="single"/>
        </w:rPr>
        <w:t xml:space="preserve">Fiscal Officer Kimberly Fallon’s Report: </w:t>
      </w:r>
      <w:r>
        <w:rPr>
          <w:b/>
          <w:i/>
          <w:u w:val="single"/>
        </w:rPr>
        <w:t xml:space="preserve"> </w:t>
      </w:r>
    </w:p>
    <w:p w14:paraId="7F639F6E" w14:textId="384246FB" w:rsidR="00FB35E8" w:rsidRDefault="00557400" w:rsidP="00557400">
      <w:pPr>
        <w:pStyle w:val="ListParagraph"/>
        <w:numPr>
          <w:ilvl w:val="0"/>
          <w:numId w:val="16"/>
        </w:numPr>
        <w:spacing w:after="0" w:line="240" w:lineRule="auto"/>
        <w:ind w:left="360"/>
        <w:jc w:val="both"/>
      </w:pPr>
      <w:r>
        <w:t xml:space="preserve">Dill motioned to approve the November Financial Report as submitted, Karpinski seconded; 6 yeas, motion passed. </w:t>
      </w:r>
    </w:p>
    <w:p w14:paraId="61A9D596" w14:textId="522914E0" w:rsidR="00557400" w:rsidRPr="000A705E" w:rsidRDefault="00557400" w:rsidP="00557400">
      <w:pPr>
        <w:pStyle w:val="ListParagraph"/>
        <w:numPr>
          <w:ilvl w:val="0"/>
          <w:numId w:val="16"/>
        </w:numPr>
        <w:spacing w:after="0" w:line="240" w:lineRule="auto"/>
        <w:ind w:left="360"/>
        <w:jc w:val="both"/>
      </w:pPr>
      <w:r>
        <w:t xml:space="preserve">Fallon discussed the current protocol for uniform allowance for the police department.  Each member is to receive approval from the Police Chief on acceptable purchases with the $600 benefit provided by the Village; invoices are received by the Fiscal Officer and a schedule is maintained to prevent or collect an </w:t>
      </w:r>
      <w:r w:rsidR="004918A3">
        <w:t>overage</w:t>
      </w:r>
      <w:r>
        <w:t xml:space="preserve">.  She stated that in the past the idea of the employees just receiving the $600 at the beginning of the year and being responsible for the money was suggested, but she thought there would be no governance on </w:t>
      </w:r>
      <w:r w:rsidR="004918A3">
        <w:t xml:space="preserve">the funds being spend on proper acceptable items.  </w:t>
      </w:r>
    </w:p>
    <w:p w14:paraId="35C331D4" w14:textId="5A0B2838" w:rsidR="000F5315" w:rsidRDefault="000F5315" w:rsidP="000C7C32">
      <w:pPr>
        <w:pStyle w:val="ListParagraph"/>
        <w:tabs>
          <w:tab w:val="left" w:pos="0"/>
        </w:tabs>
        <w:spacing w:after="0" w:line="240" w:lineRule="auto"/>
        <w:ind w:left="0"/>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4FD91341" w:rsidR="007A6DC6" w:rsidRDefault="00461044" w:rsidP="004A62F2">
      <w:pPr>
        <w:pStyle w:val="ListParagraph"/>
        <w:numPr>
          <w:ilvl w:val="0"/>
          <w:numId w:val="2"/>
        </w:numPr>
        <w:spacing w:after="0" w:line="240" w:lineRule="auto"/>
        <w:ind w:left="360"/>
        <w:jc w:val="both"/>
      </w:pPr>
      <w:r>
        <w:t xml:space="preserve">Park Board </w:t>
      </w:r>
      <w:r w:rsidR="00404474">
        <w:t xml:space="preserve">– </w:t>
      </w:r>
      <w:r w:rsidR="004918A3">
        <w:t>Nick Fedor has resigned as President.</w:t>
      </w:r>
    </w:p>
    <w:p w14:paraId="426F20B5" w14:textId="6BCEFD40" w:rsidR="008A2E69" w:rsidRDefault="00461044" w:rsidP="004A62F2">
      <w:pPr>
        <w:pStyle w:val="ListParagraph"/>
        <w:numPr>
          <w:ilvl w:val="0"/>
          <w:numId w:val="2"/>
        </w:numPr>
        <w:ind w:left="360"/>
        <w:jc w:val="both"/>
      </w:pPr>
      <w:r>
        <w:t xml:space="preserve">Planning Commission </w:t>
      </w:r>
      <w:r w:rsidR="00031B0F">
        <w:t xml:space="preserve">– </w:t>
      </w:r>
      <w:r w:rsidR="00E217C8">
        <w:t>No Report.</w:t>
      </w:r>
    </w:p>
    <w:p w14:paraId="6AB91D5A" w14:textId="1D2462E1" w:rsidR="00D076CD" w:rsidRDefault="008C5AF0" w:rsidP="00D076CD">
      <w:pPr>
        <w:pStyle w:val="ListParagraph"/>
        <w:numPr>
          <w:ilvl w:val="0"/>
          <w:numId w:val="2"/>
        </w:numPr>
        <w:ind w:left="360"/>
        <w:jc w:val="both"/>
      </w:pPr>
      <w:r>
        <w:t xml:space="preserve">LCIC </w:t>
      </w:r>
      <w:r w:rsidR="00EB4439">
        <w:t>–</w:t>
      </w:r>
      <w:r w:rsidR="00E217C8">
        <w:t xml:space="preserve"> No Report.</w:t>
      </w:r>
    </w:p>
    <w:p w14:paraId="7AFCD9F7" w14:textId="77777777" w:rsidR="00D076CD" w:rsidRPr="00D076CD" w:rsidRDefault="00D076CD" w:rsidP="00D076CD">
      <w:pPr>
        <w:pStyle w:val="ListParagraph"/>
        <w:ind w:left="360"/>
        <w:jc w:val="both"/>
      </w:pPr>
    </w:p>
    <w:p w14:paraId="709DCE37" w14:textId="5AA8060C" w:rsidR="00B92497" w:rsidRPr="006E1C42" w:rsidRDefault="0061755C" w:rsidP="00D076CD">
      <w:pPr>
        <w:pStyle w:val="ListParagraph"/>
        <w:ind w:left="0"/>
        <w:jc w:val="both"/>
      </w:pPr>
      <w:r w:rsidRPr="006E1C42">
        <w:rPr>
          <w:b/>
          <w:i/>
          <w:u w:val="single"/>
        </w:rPr>
        <w:t>Presentation of Bills:</w:t>
      </w:r>
    </w:p>
    <w:p w14:paraId="70FD111C" w14:textId="2DFBD3A6"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w:t>
      </w:r>
      <w:r w:rsidR="004918A3">
        <w:t>519</w:t>
      </w:r>
      <w:r w:rsidR="00213B0E">
        <w:t xml:space="preserve"> </w:t>
      </w:r>
      <w:r w:rsidRPr="006E1C42">
        <w:t xml:space="preserve">through </w:t>
      </w:r>
      <w:r w:rsidR="00095EA7">
        <w:t>4</w:t>
      </w:r>
      <w:r w:rsidR="00D749F8">
        <w:t>4</w:t>
      </w:r>
      <w:r w:rsidR="004918A3">
        <w:t>534</w:t>
      </w:r>
      <w:r w:rsidRPr="006E1C42">
        <w:t xml:space="preserve"> and Electronic Payments </w:t>
      </w:r>
      <w:r w:rsidR="004918A3">
        <w:t>84</w:t>
      </w:r>
      <w:r w:rsidR="001854C7">
        <w:t xml:space="preserve">-2022 through </w:t>
      </w:r>
      <w:r w:rsidR="004918A3">
        <w:t>106</w:t>
      </w:r>
      <w:r w:rsidR="001854C7">
        <w:t xml:space="preserve">-2022 </w:t>
      </w:r>
      <w:r w:rsidRPr="006E1C42">
        <w:t>for a total of $</w:t>
      </w:r>
      <w:r w:rsidR="004918A3">
        <w:t>50,812.12</w:t>
      </w:r>
      <w:r w:rsidR="00C1590E">
        <w:t xml:space="preserve">. </w:t>
      </w:r>
      <w:r w:rsidRPr="006E1C42">
        <w:t xml:space="preserve"> </w:t>
      </w:r>
      <w:r w:rsidR="004918A3">
        <w:rPr>
          <w:b/>
        </w:rPr>
        <w:t>Karpinski</w:t>
      </w:r>
      <w:r w:rsidR="0064481C">
        <w:rPr>
          <w:b/>
        </w:rPr>
        <w:t xml:space="preserve"> </w:t>
      </w:r>
      <w:r w:rsidR="00522800" w:rsidRPr="00ED6A34">
        <w:rPr>
          <w:b/>
        </w:rPr>
        <w:t>motioned to</w:t>
      </w:r>
      <w:r w:rsidR="00A36FB4" w:rsidRPr="00ED6A34">
        <w:rPr>
          <w:b/>
        </w:rPr>
        <w:t xml:space="preserve"> accept</w:t>
      </w:r>
      <w:r w:rsidRPr="00ED6A34">
        <w:rPr>
          <w:b/>
        </w:rPr>
        <w:t xml:space="preserve">, </w:t>
      </w:r>
      <w:r w:rsidR="004918A3">
        <w:rPr>
          <w:b/>
        </w:rPr>
        <w:t xml:space="preserve">Dill </w:t>
      </w:r>
      <w:r w:rsidRPr="00ED6A34">
        <w:rPr>
          <w:b/>
        </w:rPr>
        <w:t>seconded</w:t>
      </w:r>
      <w:r w:rsidRPr="00E743A7">
        <w:t xml:space="preserve">; </w:t>
      </w:r>
      <w:r w:rsidR="004918A3">
        <w:t>6</w:t>
      </w:r>
      <w:r w:rsidR="00AF64B8">
        <w:t xml:space="preserve"> </w:t>
      </w:r>
      <w:r w:rsidRPr="00E743A7">
        <w:t>yeas, motion passed.</w:t>
      </w:r>
      <w:r w:rsidRPr="00ED6A34">
        <w:rPr>
          <w:b/>
        </w:rPr>
        <w:t xml:space="preserve">  </w:t>
      </w:r>
    </w:p>
    <w:p w14:paraId="30F3487E" w14:textId="1C2C56D0" w:rsidR="004918A3" w:rsidRDefault="004918A3" w:rsidP="004918A3">
      <w:pPr>
        <w:spacing w:after="0" w:line="240" w:lineRule="auto"/>
        <w:jc w:val="both"/>
        <w:rPr>
          <w:b/>
        </w:rPr>
      </w:pPr>
    </w:p>
    <w:p w14:paraId="6C0B35C3" w14:textId="21AAEB14" w:rsidR="004918A3" w:rsidRDefault="004918A3" w:rsidP="004918A3">
      <w:pPr>
        <w:spacing w:after="0" w:line="240" w:lineRule="auto"/>
        <w:jc w:val="both"/>
      </w:pPr>
      <w:r>
        <w:rPr>
          <w:b/>
        </w:rPr>
        <w:t xml:space="preserve">Kincannon motioned to enter into executive session </w:t>
      </w:r>
      <w:r w:rsidRPr="004918A3">
        <w:t>at 7:50 PM to discuss</w:t>
      </w:r>
      <w:r>
        <w:rPr>
          <w:b/>
        </w:rPr>
        <w:t xml:space="preserve"> </w:t>
      </w:r>
      <w:r>
        <w:t xml:space="preserve">the hiring of a public employee, </w:t>
      </w:r>
      <w:r w:rsidRPr="004918A3">
        <w:rPr>
          <w:b/>
        </w:rPr>
        <w:t>Flynn seconded</w:t>
      </w:r>
      <w:r>
        <w:t xml:space="preserve">; 6 yeas, motion passed. Clark and Gates were invited into the session. </w:t>
      </w:r>
    </w:p>
    <w:p w14:paraId="6BF2EF62" w14:textId="61D673AB" w:rsidR="004918A3" w:rsidRDefault="004918A3" w:rsidP="004918A3">
      <w:pPr>
        <w:spacing w:after="0" w:line="240" w:lineRule="auto"/>
        <w:jc w:val="both"/>
      </w:pPr>
    </w:p>
    <w:p w14:paraId="7B2044B4" w14:textId="59C668DE" w:rsidR="004918A3" w:rsidRPr="004918A3" w:rsidRDefault="004918A3" w:rsidP="004918A3">
      <w:pPr>
        <w:spacing w:after="0" w:line="240" w:lineRule="auto"/>
        <w:jc w:val="both"/>
      </w:pPr>
      <w:r>
        <w:t xml:space="preserve">Regular session was re-entered at 8:02 PM, with all Council members in attendance. </w:t>
      </w:r>
    </w:p>
    <w:p w14:paraId="70AA711F" w14:textId="3F959248" w:rsidR="00FD12DB" w:rsidRDefault="00FD12DB" w:rsidP="00FD12DB">
      <w:pPr>
        <w:spacing w:after="0" w:line="240" w:lineRule="auto"/>
        <w:jc w:val="both"/>
        <w:rPr>
          <w:b/>
        </w:rPr>
      </w:pPr>
    </w:p>
    <w:p w14:paraId="353FE314" w14:textId="2F878E92" w:rsidR="00C13B5B" w:rsidRPr="006E1C42" w:rsidRDefault="00C13B5B" w:rsidP="00DC7979">
      <w:pPr>
        <w:spacing w:after="0" w:line="240" w:lineRule="auto"/>
        <w:jc w:val="both"/>
      </w:pPr>
      <w:r w:rsidRPr="006E1C42">
        <w:t xml:space="preserve">There being no further business, </w:t>
      </w:r>
      <w:r w:rsidR="00A33186">
        <w:rPr>
          <w:b/>
        </w:rPr>
        <w:t>Gregory</w:t>
      </w:r>
      <w:r w:rsidR="00DA7BFD">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217C8">
        <w:rPr>
          <w:b/>
        </w:rPr>
        <w:t>Price</w:t>
      </w:r>
      <w:r w:rsidR="00C1590E">
        <w:rPr>
          <w:b/>
        </w:rPr>
        <w:t xml:space="preserve"> </w:t>
      </w:r>
      <w:r w:rsidRPr="00377885">
        <w:rPr>
          <w:b/>
        </w:rPr>
        <w:t>seconded</w:t>
      </w:r>
      <w:r w:rsidRPr="006E1C42">
        <w:t xml:space="preserve">; </w:t>
      </w:r>
      <w:r w:rsidR="004918A3">
        <w:t>5</w:t>
      </w:r>
      <w:r w:rsidR="00AF64B8">
        <w:t xml:space="preserve"> </w:t>
      </w:r>
      <w:r w:rsidRPr="006E1C42">
        <w:t xml:space="preserve">yeas; motion passed.  Adjourned at </w:t>
      </w:r>
      <w:r w:rsidR="00FD12DB">
        <w:t>8</w:t>
      </w:r>
      <w:r w:rsidR="00DA7BFD">
        <w:t>:</w:t>
      </w:r>
      <w:r w:rsidR="004918A3">
        <w:t>10</w:t>
      </w:r>
      <w:r w:rsidR="00C60618" w:rsidRPr="00502084">
        <w:t xml:space="preserve"> P.M</w:t>
      </w:r>
      <w:r w:rsidRPr="006E1C42">
        <w:t>.</w:t>
      </w: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0A6B5406" w:rsidR="000B2419" w:rsidRPr="006E1C42" w:rsidRDefault="000B2419" w:rsidP="00794CDD">
      <w:pPr>
        <w:spacing w:after="0" w:line="240" w:lineRule="auto"/>
      </w:pPr>
      <w:r w:rsidRPr="006E1C42">
        <w:t xml:space="preserve">      </w:t>
      </w:r>
      <w:r w:rsidRPr="006E1C42">
        <w:tab/>
      </w:r>
      <w:r w:rsidR="00E217C8">
        <w:t>Gary Kincannon, Pres. Pro. Temp.</w:t>
      </w:r>
      <w:r w:rsidR="00A40C63">
        <w:t xml:space="preserve"> </w:t>
      </w:r>
      <w:r w:rsidR="00A40C63">
        <w:tab/>
      </w:r>
      <w:r w:rsidR="00CD64DC">
        <w:t xml:space="preserve"> </w:t>
      </w:r>
      <w:r w:rsidR="00CD64DC">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A7FC" w14:textId="77777777" w:rsidR="00664C84" w:rsidRDefault="00664C84" w:rsidP="00180506">
      <w:pPr>
        <w:spacing w:after="0" w:line="240" w:lineRule="auto"/>
      </w:pPr>
      <w:r>
        <w:separator/>
      </w:r>
    </w:p>
  </w:endnote>
  <w:endnote w:type="continuationSeparator" w:id="0">
    <w:p w14:paraId="44D280D6" w14:textId="77777777" w:rsidR="00664C84" w:rsidRDefault="00664C8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B3C5EDE" w:rsidR="00BE41C3" w:rsidRPr="004E1663" w:rsidRDefault="00457A54" w:rsidP="004E1663">
    <w:pPr>
      <w:pStyle w:val="Footer"/>
      <w:jc w:val="right"/>
      <w:rPr>
        <w:i/>
      </w:rPr>
    </w:pPr>
    <w:r>
      <w:rPr>
        <w:i/>
      </w:rPr>
      <w:t>February 10,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8638" w14:textId="77777777" w:rsidR="00664C84" w:rsidRDefault="00664C84" w:rsidP="00180506">
      <w:pPr>
        <w:spacing w:after="0" w:line="240" w:lineRule="auto"/>
      </w:pPr>
      <w:r>
        <w:separator/>
      </w:r>
    </w:p>
  </w:footnote>
  <w:footnote w:type="continuationSeparator" w:id="0">
    <w:p w14:paraId="4F12C865" w14:textId="77777777" w:rsidR="00664C84" w:rsidRDefault="00664C8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33C6CA6" w:rsidR="00732067" w:rsidRPr="00CA0248" w:rsidRDefault="00457A54" w:rsidP="00732067">
        <w:pPr>
          <w:pStyle w:val="Header"/>
          <w:jc w:val="center"/>
          <w:rPr>
            <w:b/>
            <w:sz w:val="24"/>
            <w:szCs w:val="24"/>
          </w:rPr>
        </w:pPr>
        <w:r>
          <w:rPr>
            <w:b/>
            <w:sz w:val="24"/>
            <w:szCs w:val="24"/>
          </w:rPr>
          <w:t>February 10,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428057">
    <w:abstractNumId w:val="14"/>
  </w:num>
  <w:num w:numId="2" w16cid:durableId="674384566">
    <w:abstractNumId w:val="10"/>
  </w:num>
  <w:num w:numId="3" w16cid:durableId="234319204">
    <w:abstractNumId w:val="7"/>
  </w:num>
  <w:num w:numId="4" w16cid:durableId="2014647167">
    <w:abstractNumId w:val="4"/>
  </w:num>
  <w:num w:numId="5" w16cid:durableId="1777217012">
    <w:abstractNumId w:val="0"/>
  </w:num>
  <w:num w:numId="6" w16cid:durableId="1297179735">
    <w:abstractNumId w:val="11"/>
  </w:num>
  <w:num w:numId="7" w16cid:durableId="227813653">
    <w:abstractNumId w:val="9"/>
  </w:num>
  <w:num w:numId="8" w16cid:durableId="122307248">
    <w:abstractNumId w:val="8"/>
  </w:num>
  <w:num w:numId="9" w16cid:durableId="2067754646">
    <w:abstractNumId w:val="6"/>
  </w:num>
  <w:num w:numId="10" w16cid:durableId="972446932">
    <w:abstractNumId w:val="12"/>
  </w:num>
  <w:num w:numId="11" w16cid:durableId="271212027">
    <w:abstractNumId w:val="15"/>
  </w:num>
  <w:num w:numId="12" w16cid:durableId="988752654">
    <w:abstractNumId w:val="5"/>
  </w:num>
  <w:num w:numId="13" w16cid:durableId="946229507">
    <w:abstractNumId w:val="2"/>
  </w:num>
  <w:num w:numId="14" w16cid:durableId="450713524">
    <w:abstractNumId w:val="1"/>
  </w:num>
  <w:num w:numId="15" w16cid:durableId="545990968">
    <w:abstractNumId w:val="13"/>
  </w:num>
  <w:num w:numId="16" w16cid:durableId="71527706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2BF5"/>
    <w:rsid w:val="00213B0E"/>
    <w:rsid w:val="002152DD"/>
    <w:rsid w:val="002153D5"/>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4C84"/>
    <w:rsid w:val="00665841"/>
    <w:rsid w:val="0066722E"/>
    <w:rsid w:val="006711DF"/>
    <w:rsid w:val="00671656"/>
    <w:rsid w:val="00671892"/>
    <w:rsid w:val="00672B2A"/>
    <w:rsid w:val="0067314E"/>
    <w:rsid w:val="00673461"/>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38D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0AE6"/>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35E4"/>
    <w:rsid w:val="00F140E6"/>
    <w:rsid w:val="00F15144"/>
    <w:rsid w:val="00F17452"/>
    <w:rsid w:val="00F17FF9"/>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2A384-B37B-4D50-A7B3-68706CF9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2022-02-22T13:01:00Z</cp:lastPrinted>
  <dcterms:created xsi:type="dcterms:W3CDTF">2022-04-14T01:15:00Z</dcterms:created>
  <dcterms:modified xsi:type="dcterms:W3CDTF">2022-04-14T01:15:00Z</dcterms:modified>
</cp:coreProperties>
</file>