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0522D11F" w:rsidR="00C11B35" w:rsidRDefault="00ED6A34"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7C38F8">
        <w:t xml:space="preserve">Honer, </w:t>
      </w:r>
      <w:r w:rsidR="00E21B47">
        <w:t xml:space="preserve">Price, Gregory, </w:t>
      </w:r>
      <w:r w:rsidR="00B75B58">
        <w:t xml:space="preserve">Kincannon, </w:t>
      </w:r>
      <w:r w:rsidR="0025242B">
        <w:t xml:space="preserve">Dill </w:t>
      </w:r>
      <w:r w:rsidR="00CA0669">
        <w:t xml:space="preserve">and </w:t>
      </w:r>
      <w:r w:rsidR="0025242B">
        <w:t xml:space="preserve">Karpinski </w:t>
      </w:r>
      <w:r w:rsidR="00C11B35">
        <w:t xml:space="preserve">present.  </w:t>
      </w:r>
    </w:p>
    <w:p w14:paraId="0B09C408" w14:textId="4D8AD892" w:rsidR="00E21B47" w:rsidRDefault="00E21B47" w:rsidP="00E21B47">
      <w:pPr>
        <w:jc w:val="both"/>
      </w:pPr>
      <w:r>
        <w:rPr>
          <w:b/>
        </w:rPr>
        <w:t xml:space="preserve">Motion by </w:t>
      </w:r>
      <w:r w:rsidR="000F1BCE">
        <w:rPr>
          <w:b/>
        </w:rPr>
        <w:t>Kincannon</w:t>
      </w:r>
      <w:r>
        <w:rPr>
          <w:b/>
        </w:rPr>
        <w:t xml:space="preserve">, seconded by </w:t>
      </w:r>
      <w:r w:rsidR="005C2AEA">
        <w:rPr>
          <w:b/>
        </w:rPr>
        <w:t>Dill</w:t>
      </w:r>
      <w:r>
        <w:rPr>
          <w:b/>
        </w:rPr>
        <w:t xml:space="preserve"> </w:t>
      </w:r>
      <w:r>
        <w:t xml:space="preserve">to approve the minutes of </w:t>
      </w:r>
      <w:r w:rsidR="005C2AEA">
        <w:t>March 11</w:t>
      </w:r>
      <w:r w:rsidR="0025242B">
        <w:t>, 2021</w:t>
      </w:r>
      <w:r>
        <w:t xml:space="preserve"> </w:t>
      </w:r>
      <w:r w:rsidR="00FC30CE">
        <w:t>Regular Council</w:t>
      </w:r>
      <w:r>
        <w:t xml:space="preserve"> meeting; </w:t>
      </w:r>
      <w:r w:rsidR="0025242B">
        <w:t>6</w:t>
      </w:r>
      <w:r>
        <w:t xml:space="preserve"> yeas, motion passed. </w:t>
      </w:r>
    </w:p>
    <w:p w14:paraId="206652CC" w14:textId="533CE2EB" w:rsidR="00D465F2" w:rsidRDefault="00D465F2" w:rsidP="00D465F2">
      <w:pPr>
        <w:pStyle w:val="ListParagraph"/>
        <w:spacing w:after="0" w:line="240" w:lineRule="auto"/>
        <w:ind w:left="0"/>
        <w:jc w:val="both"/>
        <w:rPr>
          <w:b/>
          <w:i/>
        </w:rPr>
      </w:pPr>
      <w:r w:rsidRPr="007F0D8A">
        <w:rPr>
          <w:b/>
          <w:i/>
          <w:u w:val="single"/>
        </w:rPr>
        <w:t>Old Business:</w:t>
      </w:r>
      <w:r w:rsidRPr="007F0D8A">
        <w:rPr>
          <w:b/>
          <w:i/>
        </w:rPr>
        <w:t xml:space="preserve">  </w:t>
      </w:r>
    </w:p>
    <w:p w14:paraId="762BE4A8" w14:textId="30F24484" w:rsidR="00D465F2" w:rsidRDefault="005C2AEA" w:rsidP="005C2AEA">
      <w:pPr>
        <w:pStyle w:val="ListParagraph"/>
        <w:numPr>
          <w:ilvl w:val="0"/>
          <w:numId w:val="24"/>
        </w:numPr>
        <w:tabs>
          <w:tab w:val="left" w:pos="0"/>
        </w:tabs>
        <w:spacing w:after="0" w:line="240" w:lineRule="auto"/>
        <w:ind w:left="360"/>
        <w:jc w:val="both"/>
        <w:rPr>
          <w:rFonts w:cs="Arial"/>
          <w:bCs/>
          <w:iCs/>
        </w:rPr>
      </w:pPr>
      <w:r>
        <w:rPr>
          <w:rFonts w:cs="Arial"/>
          <w:bCs/>
          <w:iCs/>
        </w:rPr>
        <w:t xml:space="preserve">The Mayor discussed the possible removal of the cap that is on the portion of insurance the Village pays for each employee.  The Ordinance will be amended and available at the next meeting to remove the cap.  </w:t>
      </w:r>
    </w:p>
    <w:p w14:paraId="2196F2C4" w14:textId="600222C8" w:rsidR="00D465F2" w:rsidRDefault="00D465F2" w:rsidP="00D465F2">
      <w:pPr>
        <w:pStyle w:val="ListParagraph"/>
        <w:tabs>
          <w:tab w:val="left" w:pos="0"/>
        </w:tabs>
        <w:spacing w:after="0" w:line="240" w:lineRule="auto"/>
        <w:ind w:left="0"/>
        <w:jc w:val="both"/>
        <w:rPr>
          <w:rFonts w:cs="Arial"/>
          <w:b/>
          <w:i/>
          <w:u w:val="single"/>
        </w:rPr>
      </w:pPr>
      <w:r w:rsidRPr="006E1C42">
        <w:rPr>
          <w:rFonts w:cs="Arial"/>
          <w:b/>
          <w:i/>
          <w:u w:val="single"/>
        </w:rPr>
        <w:t>New Business:</w:t>
      </w:r>
      <w:r>
        <w:rPr>
          <w:rFonts w:cs="Arial"/>
          <w:b/>
          <w:i/>
          <w:u w:val="single"/>
        </w:rPr>
        <w:t xml:space="preserve">   </w:t>
      </w:r>
    </w:p>
    <w:p w14:paraId="174DA659" w14:textId="4FB0EB92" w:rsidR="000F1BCE" w:rsidRPr="003E06CD" w:rsidRDefault="000F1BCE" w:rsidP="003E06CD">
      <w:pPr>
        <w:pStyle w:val="ListParagraph"/>
        <w:numPr>
          <w:ilvl w:val="0"/>
          <w:numId w:val="22"/>
        </w:numPr>
        <w:tabs>
          <w:tab w:val="left" w:pos="360"/>
        </w:tabs>
        <w:jc w:val="both"/>
        <w:rPr>
          <w:rFonts w:ascii="Calibri" w:hAnsi="Calibri" w:cs="Arial"/>
        </w:rPr>
      </w:pPr>
      <w:r w:rsidRPr="003E06CD">
        <w:rPr>
          <w:rFonts w:ascii="Calibri" w:hAnsi="Calibri" w:cs="Arial"/>
          <w:b/>
          <w:bCs/>
        </w:rPr>
        <w:t>Kincannon motioned to suspend the rules</w:t>
      </w:r>
      <w:r w:rsidRPr="003E06CD">
        <w:rPr>
          <w:rFonts w:ascii="Calibri" w:hAnsi="Calibri" w:cs="Arial"/>
        </w:rPr>
        <w:t xml:space="preserve"> for </w:t>
      </w:r>
      <w:r w:rsidR="005C2AEA">
        <w:rPr>
          <w:rFonts w:ascii="Calibri" w:hAnsi="Calibri" w:cs="Arial"/>
        </w:rPr>
        <w:t>Resolution 2021-952</w:t>
      </w:r>
      <w:r w:rsidR="0003254C">
        <w:rPr>
          <w:rFonts w:ascii="Calibri" w:hAnsi="Calibri" w:cs="Arial"/>
        </w:rPr>
        <w:t xml:space="preserve"> </w:t>
      </w:r>
      <w:r w:rsidR="005C2AEA">
        <w:rPr>
          <w:rFonts w:ascii="Calibri" w:hAnsi="Calibri" w:cs="Arial"/>
        </w:rPr>
        <w:t xml:space="preserve">A Resolution Authorizing Participation </w:t>
      </w:r>
      <w:proofErr w:type="gramStart"/>
      <w:r w:rsidR="005C2AEA">
        <w:rPr>
          <w:rFonts w:ascii="Calibri" w:hAnsi="Calibri" w:cs="Arial"/>
        </w:rPr>
        <w:t>In</w:t>
      </w:r>
      <w:proofErr w:type="gramEnd"/>
      <w:r w:rsidR="005C2AEA">
        <w:rPr>
          <w:rFonts w:ascii="Calibri" w:hAnsi="Calibri" w:cs="Arial"/>
        </w:rPr>
        <w:t xml:space="preserve"> The ODOT Road Salt Contract Awarded in 2021</w:t>
      </w:r>
      <w:r w:rsidRPr="003E06CD">
        <w:rPr>
          <w:rFonts w:ascii="Calibri" w:hAnsi="Calibri" w:cs="Arial"/>
        </w:rPr>
        <w:t xml:space="preserve"> And Declaring An Emergency, </w:t>
      </w:r>
      <w:r w:rsidR="005C2AEA">
        <w:rPr>
          <w:rFonts w:ascii="Calibri" w:hAnsi="Calibri" w:cs="Arial"/>
          <w:b/>
          <w:bCs/>
        </w:rPr>
        <w:t xml:space="preserve">Price </w:t>
      </w:r>
      <w:r w:rsidRPr="003E06CD">
        <w:rPr>
          <w:rFonts w:ascii="Calibri" w:hAnsi="Calibri" w:cs="Arial"/>
          <w:b/>
          <w:bCs/>
        </w:rPr>
        <w:t>seconded</w:t>
      </w:r>
      <w:r w:rsidRPr="003E06CD">
        <w:rPr>
          <w:rFonts w:ascii="Calibri" w:hAnsi="Calibri" w:cs="Arial"/>
        </w:rPr>
        <w:t xml:space="preserve">; </w:t>
      </w:r>
      <w:r w:rsidR="005C2AEA">
        <w:rPr>
          <w:rFonts w:ascii="Calibri" w:hAnsi="Calibri" w:cs="Arial"/>
        </w:rPr>
        <w:t>6</w:t>
      </w:r>
      <w:r w:rsidRPr="003E06CD">
        <w:rPr>
          <w:rFonts w:ascii="Calibri" w:hAnsi="Calibri" w:cs="Arial"/>
        </w:rPr>
        <w:t xml:space="preserve"> yeas, motion passed.</w:t>
      </w:r>
    </w:p>
    <w:p w14:paraId="61DA4672" w14:textId="514A2245" w:rsidR="000F1BCE" w:rsidRDefault="000F1BCE" w:rsidP="003E06CD">
      <w:pPr>
        <w:pStyle w:val="ListParagraph"/>
        <w:tabs>
          <w:tab w:val="left" w:pos="360"/>
        </w:tabs>
        <w:ind w:left="360"/>
        <w:jc w:val="both"/>
        <w:rPr>
          <w:rFonts w:ascii="Calibri" w:hAnsi="Calibri" w:cs="Arial"/>
        </w:rPr>
      </w:pPr>
      <w:r w:rsidRPr="003E06CD">
        <w:rPr>
          <w:rFonts w:ascii="Calibri" w:hAnsi="Calibri" w:cs="Arial"/>
          <w:b/>
          <w:bCs/>
        </w:rPr>
        <w:t>Kincannon motioned to adopt</w:t>
      </w:r>
      <w:r w:rsidRPr="003E06CD">
        <w:rPr>
          <w:rFonts w:ascii="Calibri" w:hAnsi="Calibri" w:cs="Arial"/>
        </w:rPr>
        <w:t xml:space="preserve"> </w:t>
      </w:r>
      <w:r w:rsidR="005C2AEA">
        <w:rPr>
          <w:rFonts w:ascii="Calibri" w:hAnsi="Calibri" w:cs="Arial"/>
        </w:rPr>
        <w:t>Resolution 2021-952</w:t>
      </w:r>
      <w:r w:rsidRPr="003E06CD">
        <w:rPr>
          <w:rFonts w:ascii="Calibri" w:hAnsi="Calibri" w:cs="Arial"/>
        </w:rPr>
        <w:t xml:space="preserve">, </w:t>
      </w:r>
      <w:r w:rsidR="005C2AEA">
        <w:rPr>
          <w:rFonts w:ascii="Calibri" w:hAnsi="Calibri" w:cs="Arial"/>
          <w:b/>
          <w:bCs/>
        </w:rPr>
        <w:t>Gregory</w:t>
      </w:r>
      <w:r w:rsidRPr="003E06CD">
        <w:rPr>
          <w:rFonts w:ascii="Calibri" w:hAnsi="Calibri" w:cs="Arial"/>
          <w:b/>
          <w:bCs/>
        </w:rPr>
        <w:t xml:space="preserve"> seconded</w:t>
      </w:r>
      <w:r w:rsidRPr="003E06CD">
        <w:rPr>
          <w:rFonts w:ascii="Calibri" w:hAnsi="Calibri" w:cs="Arial"/>
        </w:rPr>
        <w:t xml:space="preserve">; </w:t>
      </w:r>
      <w:r w:rsidR="005C2AEA">
        <w:rPr>
          <w:rFonts w:ascii="Calibri" w:hAnsi="Calibri" w:cs="Arial"/>
        </w:rPr>
        <w:t>5</w:t>
      </w:r>
      <w:r w:rsidR="005C2AEA" w:rsidRPr="003E06CD">
        <w:rPr>
          <w:rFonts w:ascii="Calibri" w:hAnsi="Calibri" w:cs="Arial"/>
        </w:rPr>
        <w:t xml:space="preserve"> </w:t>
      </w:r>
      <w:proofErr w:type="spellStart"/>
      <w:r w:rsidR="005C2AEA" w:rsidRPr="003E06CD">
        <w:rPr>
          <w:rFonts w:ascii="Calibri" w:hAnsi="Calibri" w:cs="Arial"/>
        </w:rPr>
        <w:t>yeas</w:t>
      </w:r>
      <w:proofErr w:type="spellEnd"/>
      <w:r w:rsidR="005C2AEA">
        <w:rPr>
          <w:rFonts w:ascii="Calibri" w:hAnsi="Calibri" w:cs="Arial"/>
        </w:rPr>
        <w:t xml:space="preserve"> and 1 abstain, motion passed</w:t>
      </w:r>
      <w:r w:rsidRPr="003E06CD">
        <w:rPr>
          <w:rFonts w:ascii="Calibri" w:hAnsi="Calibri" w:cs="Arial"/>
        </w:rPr>
        <w:t>.</w:t>
      </w:r>
    </w:p>
    <w:p w14:paraId="24118FED" w14:textId="7BB60274" w:rsidR="005C2AEA" w:rsidRDefault="005C2AEA" w:rsidP="005C2AEA">
      <w:pPr>
        <w:pStyle w:val="ListParagraph"/>
        <w:numPr>
          <w:ilvl w:val="0"/>
          <w:numId w:val="22"/>
        </w:numPr>
        <w:tabs>
          <w:tab w:val="left" w:pos="360"/>
        </w:tabs>
        <w:jc w:val="both"/>
        <w:rPr>
          <w:rFonts w:ascii="Calibri" w:hAnsi="Calibri" w:cs="Arial"/>
        </w:rPr>
      </w:pPr>
      <w:r>
        <w:rPr>
          <w:rFonts w:ascii="Calibri" w:hAnsi="Calibri" w:cs="Arial"/>
        </w:rPr>
        <w:t xml:space="preserve">Honer stated that the National Night Out will be on August 3, 2021.  More information will be available at a later date.  </w:t>
      </w:r>
    </w:p>
    <w:p w14:paraId="10892796" w14:textId="59B11159" w:rsidR="005C2AEA" w:rsidRPr="003E06CD" w:rsidRDefault="005C2AEA" w:rsidP="005C2AEA">
      <w:pPr>
        <w:pStyle w:val="ListParagraph"/>
        <w:numPr>
          <w:ilvl w:val="0"/>
          <w:numId w:val="22"/>
        </w:numPr>
        <w:tabs>
          <w:tab w:val="left" w:pos="360"/>
        </w:tabs>
        <w:jc w:val="both"/>
        <w:rPr>
          <w:rFonts w:ascii="Calibri" w:hAnsi="Calibri" w:cs="Arial"/>
        </w:rPr>
      </w:pPr>
      <w:r>
        <w:rPr>
          <w:rFonts w:ascii="Calibri" w:hAnsi="Calibri" w:cs="Arial"/>
        </w:rPr>
        <w:t>Safety Town is scheduled for 2021.  More information will be available at a later date.</w:t>
      </w:r>
    </w:p>
    <w:p w14:paraId="2DC5E7F6" w14:textId="79DDC906" w:rsidR="00990264" w:rsidRDefault="0061755C" w:rsidP="00236348">
      <w:pPr>
        <w:spacing w:after="0" w:line="240" w:lineRule="auto"/>
      </w:pPr>
      <w:r w:rsidRPr="006E1C42">
        <w:rPr>
          <w:b/>
          <w:i/>
          <w:u w:val="single"/>
        </w:rPr>
        <w:t>Public Participation:</w:t>
      </w:r>
      <w:r w:rsidR="006E1C42" w:rsidRPr="006A5C15">
        <w:t xml:space="preserve">  </w:t>
      </w:r>
      <w:r w:rsidR="003B0A9F">
        <w:t>None</w:t>
      </w:r>
    </w:p>
    <w:p w14:paraId="3B87B2B9" w14:textId="77777777" w:rsidR="00FC30CE" w:rsidRPr="00FC30CE" w:rsidRDefault="00FC30CE" w:rsidP="00E35EAE">
      <w:pPr>
        <w:spacing w:after="0" w:line="240" w:lineRule="auto"/>
        <w:rPr>
          <w:bCs/>
          <w:iCs/>
        </w:rPr>
      </w:pPr>
    </w:p>
    <w:p w14:paraId="0CB0A415" w14:textId="5FBBC49A" w:rsidR="00E35EAE" w:rsidRDefault="0061755C" w:rsidP="00E35EA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58010C4B" w14:textId="5C154CC0" w:rsidR="0003254C" w:rsidRDefault="005C2AEA" w:rsidP="0003254C">
      <w:pPr>
        <w:pStyle w:val="ListParagraph"/>
        <w:numPr>
          <w:ilvl w:val="0"/>
          <w:numId w:val="23"/>
        </w:numPr>
        <w:spacing w:after="0" w:line="240" w:lineRule="auto"/>
      </w:pPr>
      <w:r>
        <w:t xml:space="preserve">The Mayor </w:t>
      </w:r>
      <w:proofErr w:type="spellStart"/>
      <w:r>
        <w:t>statedthat</w:t>
      </w:r>
      <w:proofErr w:type="spellEnd"/>
      <w:r>
        <w:t xml:space="preserve"> Casey McCray become full time as a police officer effective April 1, 2021.  </w:t>
      </w:r>
    </w:p>
    <w:p w14:paraId="382E4688" w14:textId="52F3A2CD" w:rsidR="00D96A23" w:rsidRDefault="00D96A23" w:rsidP="0003254C">
      <w:pPr>
        <w:pStyle w:val="ListParagraph"/>
        <w:numPr>
          <w:ilvl w:val="0"/>
          <w:numId w:val="23"/>
        </w:numPr>
        <w:spacing w:after="0" w:line="240" w:lineRule="auto"/>
      </w:pPr>
      <w:r>
        <w:t>The computer fee for Mayor’s Court will be increased from $5 to $10.</w:t>
      </w:r>
    </w:p>
    <w:p w14:paraId="739CC124" w14:textId="418A7800" w:rsidR="005A4E9F" w:rsidRDefault="005A4E9F" w:rsidP="005A4E9F">
      <w:pPr>
        <w:spacing w:after="0" w:line="240" w:lineRule="auto"/>
        <w:jc w:val="both"/>
        <w:rPr>
          <w:rFonts w:eastAsiaTheme="minorHAnsi"/>
        </w:rPr>
      </w:pPr>
    </w:p>
    <w:p w14:paraId="568E7CAE" w14:textId="53C1D424" w:rsidR="000311E7" w:rsidRDefault="0044414C" w:rsidP="000311E7">
      <w:pPr>
        <w:spacing w:after="0" w:line="240" w:lineRule="auto"/>
        <w:contextualSpacing/>
        <w:jc w:val="both"/>
        <w:rPr>
          <w:rFonts w:eastAsiaTheme="minorHAnsi"/>
          <w:b/>
          <w:i/>
        </w:rPr>
      </w:pPr>
      <w:r w:rsidRPr="0044414C">
        <w:rPr>
          <w:rFonts w:eastAsiaTheme="minorHAnsi"/>
          <w:b/>
          <w:i/>
          <w:u w:val="single"/>
        </w:rPr>
        <w:t>Police Report:</w:t>
      </w:r>
      <w:r w:rsidR="00BB68C7" w:rsidRPr="00A355DA">
        <w:rPr>
          <w:rFonts w:eastAsiaTheme="minorHAnsi"/>
          <w:b/>
          <w:i/>
        </w:rPr>
        <w:t xml:space="preserve"> </w:t>
      </w:r>
    </w:p>
    <w:p w14:paraId="4DF45C2B" w14:textId="654C559D" w:rsidR="005C2AEA" w:rsidRDefault="005C2AEA" w:rsidP="005C2AEA">
      <w:pPr>
        <w:pStyle w:val="ListParagraph"/>
        <w:numPr>
          <w:ilvl w:val="0"/>
          <w:numId w:val="25"/>
        </w:numPr>
        <w:spacing w:after="0" w:line="240" w:lineRule="auto"/>
        <w:jc w:val="both"/>
        <w:rPr>
          <w:rFonts w:eastAsiaTheme="minorHAnsi"/>
          <w:bCs/>
          <w:iCs/>
        </w:rPr>
      </w:pPr>
      <w:r>
        <w:rPr>
          <w:rFonts w:eastAsiaTheme="minorHAnsi"/>
          <w:bCs/>
          <w:iCs/>
        </w:rPr>
        <w:t xml:space="preserve">There were 19 non-criminal requests for assistances, 12 complaints/investigations, 41 traffic related incidents, 3 crash investigations, 8 operating &amp; equipment charges and 22 warnings, 5 parking violations and 3 warnings.  </w:t>
      </w:r>
    </w:p>
    <w:p w14:paraId="3C7D4266" w14:textId="67D176CF" w:rsidR="005C2AEA" w:rsidRDefault="005C2AEA" w:rsidP="005C2AEA">
      <w:pPr>
        <w:pStyle w:val="ListParagraph"/>
        <w:numPr>
          <w:ilvl w:val="0"/>
          <w:numId w:val="25"/>
        </w:numPr>
        <w:spacing w:after="0" w:line="240" w:lineRule="auto"/>
        <w:jc w:val="both"/>
        <w:rPr>
          <w:rFonts w:eastAsiaTheme="minorHAnsi"/>
          <w:bCs/>
          <w:iCs/>
        </w:rPr>
      </w:pPr>
      <w:r>
        <w:rPr>
          <w:rFonts w:eastAsiaTheme="minorHAnsi"/>
          <w:bCs/>
          <w:iCs/>
        </w:rPr>
        <w:t>Patrolman Hendershot will be attending the SRO training which is paid for by the School.</w:t>
      </w:r>
    </w:p>
    <w:p w14:paraId="4747B025" w14:textId="77777777" w:rsidR="002468FB" w:rsidRDefault="002468FB" w:rsidP="009357AE">
      <w:pPr>
        <w:spacing w:after="0" w:line="240" w:lineRule="auto"/>
        <w:rPr>
          <w:b/>
          <w:i/>
          <w:u w:val="single"/>
        </w:rPr>
      </w:pPr>
    </w:p>
    <w:p w14:paraId="0085E624" w14:textId="6581D0A8"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p>
    <w:p w14:paraId="4E6ABE4F" w14:textId="745DF681" w:rsidR="0025242B" w:rsidRDefault="005C2AEA" w:rsidP="005C2AEA">
      <w:pPr>
        <w:pStyle w:val="ListParagraph"/>
        <w:numPr>
          <w:ilvl w:val="0"/>
          <w:numId w:val="26"/>
        </w:numPr>
        <w:spacing w:after="0" w:line="240" w:lineRule="auto"/>
        <w:ind w:left="360"/>
      </w:pPr>
      <w:r>
        <w:t>Clark reviewed Ordinances that pertained to parking in the circle</w:t>
      </w:r>
      <w:r w:rsidR="00D96A23">
        <w:t xml:space="preserve"> related to the two-hour parking rules and regulations.</w:t>
      </w:r>
    </w:p>
    <w:p w14:paraId="2D7E65E3" w14:textId="24DEC3AF"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00977C01">
        <w:rPr>
          <w:b/>
          <w:i/>
          <w:u w:val="single"/>
        </w:rPr>
        <w:t>Mary Kay Gates</w:t>
      </w:r>
      <w:r w:rsidRPr="006E1C42">
        <w:rPr>
          <w:b/>
          <w:i/>
          <w:u w:val="single"/>
        </w:rPr>
        <w:t xml:space="preserve"> Report</w:t>
      </w:r>
      <w:r w:rsidR="0092712E">
        <w:rPr>
          <w:b/>
          <w:i/>
          <w:u w:val="single"/>
        </w:rPr>
        <w:t>:</w:t>
      </w:r>
    </w:p>
    <w:p w14:paraId="1395FC21" w14:textId="6A2ACA0A" w:rsidR="0003254C" w:rsidRDefault="00D96A23" w:rsidP="00BD3DD3">
      <w:pPr>
        <w:pStyle w:val="ListParagraph"/>
        <w:numPr>
          <w:ilvl w:val="0"/>
          <w:numId w:val="4"/>
        </w:numPr>
        <w:spacing w:after="0" w:line="240" w:lineRule="auto"/>
        <w:ind w:left="360"/>
        <w:jc w:val="both"/>
        <w:rPr>
          <w:rFonts w:eastAsiaTheme="minorHAnsi"/>
        </w:rPr>
      </w:pPr>
      <w:r>
        <w:rPr>
          <w:rFonts w:eastAsiaTheme="minorHAnsi"/>
        </w:rPr>
        <w:t>The Village has hired a new Buildings &amp; Grounds full time employee.</w:t>
      </w:r>
    </w:p>
    <w:p w14:paraId="0695C0B8" w14:textId="53C6B0E4" w:rsidR="00D96A23" w:rsidRDefault="00D96A23" w:rsidP="00BD3DD3">
      <w:pPr>
        <w:pStyle w:val="ListParagraph"/>
        <w:numPr>
          <w:ilvl w:val="0"/>
          <w:numId w:val="4"/>
        </w:numPr>
        <w:spacing w:after="0" w:line="240" w:lineRule="auto"/>
        <w:ind w:left="360"/>
        <w:jc w:val="both"/>
        <w:rPr>
          <w:rFonts w:eastAsiaTheme="minorHAnsi"/>
        </w:rPr>
      </w:pPr>
      <w:r>
        <w:rPr>
          <w:rFonts w:eastAsiaTheme="minorHAnsi"/>
        </w:rPr>
        <w:t>Since the Village has accepted the resignation of a part time employee, advertisement for three part time season employees will be in the newspaper.</w:t>
      </w:r>
    </w:p>
    <w:p w14:paraId="087D08C0" w14:textId="5E085837" w:rsidR="00D96A23" w:rsidRDefault="00D96A23" w:rsidP="00BD3DD3">
      <w:pPr>
        <w:pStyle w:val="ListParagraph"/>
        <w:numPr>
          <w:ilvl w:val="0"/>
          <w:numId w:val="4"/>
        </w:numPr>
        <w:spacing w:after="0" w:line="240" w:lineRule="auto"/>
        <w:ind w:left="360"/>
        <w:jc w:val="both"/>
        <w:rPr>
          <w:rFonts w:eastAsiaTheme="minorHAnsi"/>
        </w:rPr>
      </w:pPr>
      <w:r>
        <w:rPr>
          <w:rFonts w:eastAsiaTheme="minorHAnsi"/>
        </w:rPr>
        <w:t xml:space="preserve">Yard waste pick up will begin on April 1, 2021 and brush pick up will begin April 8, 2021 and run through November. </w:t>
      </w:r>
    </w:p>
    <w:p w14:paraId="012D14EB" w14:textId="0C9E2859" w:rsidR="00D96A23" w:rsidRDefault="00D96A23" w:rsidP="00BD3DD3">
      <w:pPr>
        <w:pStyle w:val="ListParagraph"/>
        <w:numPr>
          <w:ilvl w:val="0"/>
          <w:numId w:val="4"/>
        </w:numPr>
        <w:spacing w:after="0" w:line="240" w:lineRule="auto"/>
        <w:ind w:left="360"/>
        <w:jc w:val="both"/>
        <w:rPr>
          <w:rFonts w:eastAsiaTheme="minorHAnsi"/>
        </w:rPr>
      </w:pPr>
      <w:r>
        <w:rPr>
          <w:rFonts w:eastAsiaTheme="minorHAnsi"/>
        </w:rPr>
        <w:t xml:space="preserve">Both motors for the Manassas lift station needed replaced with a cost of $2,900. </w:t>
      </w:r>
    </w:p>
    <w:p w14:paraId="2A7EA6A4" w14:textId="79118457" w:rsidR="00D96A23" w:rsidRDefault="00D96A23" w:rsidP="00BD3DD3">
      <w:pPr>
        <w:pStyle w:val="ListParagraph"/>
        <w:numPr>
          <w:ilvl w:val="0"/>
          <w:numId w:val="4"/>
        </w:numPr>
        <w:spacing w:after="0" w:line="240" w:lineRule="auto"/>
        <w:ind w:left="360"/>
        <w:jc w:val="both"/>
        <w:rPr>
          <w:rFonts w:eastAsiaTheme="minorHAnsi"/>
        </w:rPr>
      </w:pPr>
      <w:r>
        <w:rPr>
          <w:rFonts w:eastAsiaTheme="minorHAnsi"/>
        </w:rPr>
        <w:lastRenderedPageBreak/>
        <w:t>Buckeye Power completed the quarterly generator inspections; the generator at the WWTP needs cooling system services and the light board replaced with a cost of $2,018.</w:t>
      </w:r>
    </w:p>
    <w:p w14:paraId="255DA6B2" w14:textId="7A10B89A" w:rsidR="001B39A5" w:rsidRPr="001B39A5" w:rsidRDefault="001B39A5" w:rsidP="001B39A5">
      <w:pPr>
        <w:spacing w:after="0" w:line="240" w:lineRule="auto"/>
        <w:jc w:val="both"/>
        <w:rPr>
          <w:rFonts w:eastAsiaTheme="minorHAnsi"/>
        </w:rPr>
      </w:pPr>
    </w:p>
    <w:p w14:paraId="7A9A6707" w14:textId="49B8C51E" w:rsidR="0061755C" w:rsidRDefault="0061755C" w:rsidP="005C75CD">
      <w:pPr>
        <w:spacing w:after="0" w:line="240" w:lineRule="auto"/>
        <w:jc w:val="both"/>
        <w:rPr>
          <w:b/>
          <w:i/>
          <w:u w:val="single"/>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03254C">
        <w:rPr>
          <w:b/>
          <w:i/>
          <w:u w:val="single"/>
        </w:rPr>
        <w:t xml:space="preserve"> </w:t>
      </w:r>
    </w:p>
    <w:p w14:paraId="506EFBA5" w14:textId="75AF2B19" w:rsidR="00D96A23" w:rsidRPr="00D96A23" w:rsidRDefault="00D96A23" w:rsidP="00D96A23">
      <w:pPr>
        <w:pStyle w:val="ListParagraph"/>
        <w:numPr>
          <w:ilvl w:val="0"/>
          <w:numId w:val="27"/>
        </w:numPr>
        <w:spacing w:after="0" w:line="240" w:lineRule="auto"/>
        <w:ind w:left="360"/>
        <w:jc w:val="both"/>
        <w:rPr>
          <w:bCs/>
          <w:iCs/>
        </w:rPr>
      </w:pPr>
      <w:r>
        <w:rPr>
          <w:bCs/>
          <w:iCs/>
        </w:rPr>
        <w:t>Karpinski motioned to approve the February financial statements, Gregory seconded; 5 yeas, motion passed.</w:t>
      </w:r>
    </w:p>
    <w:p w14:paraId="1B0BA3E1" w14:textId="77777777" w:rsidR="00D82745" w:rsidRPr="00D82745" w:rsidRDefault="00D82745" w:rsidP="005726BB">
      <w:pPr>
        <w:pStyle w:val="ListParagraph"/>
        <w:tabs>
          <w:tab w:val="left" w:pos="0"/>
        </w:tabs>
        <w:spacing w:after="0" w:line="240" w:lineRule="auto"/>
        <w:ind w:left="0"/>
        <w:jc w:val="both"/>
        <w:rPr>
          <w:rFonts w:cs="Arial"/>
          <w:bCs/>
          <w:iCs/>
        </w:rPr>
      </w:pPr>
    </w:p>
    <w:p w14:paraId="068D9A9D" w14:textId="240923D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3B47D79F" w:rsidR="007A6DC6" w:rsidRDefault="00461044" w:rsidP="008A2E69">
      <w:pPr>
        <w:pStyle w:val="ListParagraph"/>
        <w:numPr>
          <w:ilvl w:val="0"/>
          <w:numId w:val="21"/>
        </w:numPr>
        <w:spacing w:after="0" w:line="240" w:lineRule="auto"/>
        <w:ind w:left="360"/>
        <w:jc w:val="both"/>
      </w:pPr>
      <w:r>
        <w:t xml:space="preserve">Park Board </w:t>
      </w:r>
      <w:r w:rsidR="00404474">
        <w:t xml:space="preserve">– </w:t>
      </w:r>
      <w:r w:rsidR="00D96A23">
        <w:t xml:space="preserve">There was a proposal given to the Schools regarding the usage of the Park fields.  The school plays 43 games on the fields and practices daily and has not offered any financial support to ease the burden on the Park and Village financials.  </w:t>
      </w:r>
    </w:p>
    <w:p w14:paraId="426F20B5" w14:textId="098A5678" w:rsidR="008A2E69" w:rsidRDefault="00461044" w:rsidP="008A2E69">
      <w:pPr>
        <w:pStyle w:val="ListParagraph"/>
        <w:numPr>
          <w:ilvl w:val="0"/>
          <w:numId w:val="21"/>
        </w:numPr>
        <w:ind w:left="360"/>
        <w:jc w:val="both"/>
      </w:pPr>
      <w:r>
        <w:t xml:space="preserve">Planning Commission </w:t>
      </w:r>
      <w:r w:rsidR="00031B0F">
        <w:t xml:space="preserve">– </w:t>
      </w:r>
      <w:r w:rsidR="00D96A23">
        <w:t>None</w:t>
      </w:r>
      <w:r w:rsidR="00031B0F">
        <w:t xml:space="preserve">  </w:t>
      </w:r>
    </w:p>
    <w:p w14:paraId="7578104F" w14:textId="14E8B234" w:rsidR="00E13C2F" w:rsidRDefault="008C5AF0" w:rsidP="008A2E69">
      <w:pPr>
        <w:pStyle w:val="ListParagraph"/>
        <w:numPr>
          <w:ilvl w:val="0"/>
          <w:numId w:val="21"/>
        </w:numPr>
        <w:ind w:left="360"/>
        <w:jc w:val="both"/>
      </w:pPr>
      <w:r>
        <w:t xml:space="preserve">LCIC </w:t>
      </w:r>
      <w:r w:rsidR="00EB4439">
        <w:t>–</w:t>
      </w:r>
      <w:r w:rsidR="00502084">
        <w:t xml:space="preserve"> </w:t>
      </w:r>
      <w:r w:rsidR="00D96A23">
        <w:t>None</w:t>
      </w:r>
    </w:p>
    <w:p w14:paraId="709DCE37" w14:textId="6A0ABB9F" w:rsidR="00B92497" w:rsidRPr="006E1C42" w:rsidRDefault="0061755C" w:rsidP="000B2419">
      <w:pPr>
        <w:spacing w:after="0" w:line="240" w:lineRule="auto"/>
        <w:jc w:val="both"/>
      </w:pPr>
      <w:r w:rsidRPr="006E1C42">
        <w:rPr>
          <w:b/>
          <w:i/>
          <w:u w:val="single"/>
        </w:rPr>
        <w:t>Presentation of Bills:</w:t>
      </w:r>
    </w:p>
    <w:p w14:paraId="70FD111C" w14:textId="33BF38CA" w:rsidR="00B92497" w:rsidRPr="00ED6A34" w:rsidRDefault="00B92497" w:rsidP="00ED6A34">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D82745">
        <w:t>3</w:t>
      </w:r>
      <w:r w:rsidR="00D96A23">
        <w:t>788</w:t>
      </w:r>
      <w:r w:rsidR="00213B0E">
        <w:t xml:space="preserve"> </w:t>
      </w:r>
      <w:r w:rsidRPr="006E1C42">
        <w:t xml:space="preserve">through </w:t>
      </w:r>
      <w:r w:rsidR="00095EA7">
        <w:t>4</w:t>
      </w:r>
      <w:r w:rsidR="00624EB5">
        <w:t>3</w:t>
      </w:r>
      <w:r w:rsidR="00D96A23">
        <w:t>826</w:t>
      </w:r>
      <w:r w:rsidRPr="006E1C42">
        <w:t xml:space="preserve"> and Electronic Payments </w:t>
      </w:r>
      <w:r w:rsidR="00D96A23">
        <w:t>224</w:t>
      </w:r>
      <w:r w:rsidR="003B0A9F">
        <w:t xml:space="preserve">-2021 through </w:t>
      </w:r>
      <w:r w:rsidR="00D96A23">
        <w:t>251</w:t>
      </w:r>
      <w:r w:rsidR="003B0A9F">
        <w:t xml:space="preserve">-2021 </w:t>
      </w:r>
      <w:r w:rsidRPr="006E1C42">
        <w:t>for a total of $</w:t>
      </w:r>
      <w:r w:rsidR="00D96A23">
        <w:t>76,387.71</w:t>
      </w:r>
      <w:r w:rsidRPr="006E1C42">
        <w:t xml:space="preserve"> </w:t>
      </w:r>
      <w:r w:rsidR="00031B0F">
        <w:t>Gregory</w:t>
      </w:r>
      <w:r w:rsidR="00624EB5" w:rsidRPr="00ED6A34">
        <w:rPr>
          <w:b/>
        </w:rPr>
        <w:t xml:space="preserve"> </w:t>
      </w:r>
      <w:r w:rsidR="00522800" w:rsidRPr="00ED6A34">
        <w:rPr>
          <w:b/>
        </w:rPr>
        <w:t>motioned to</w:t>
      </w:r>
      <w:r w:rsidR="00A36FB4" w:rsidRPr="00ED6A34">
        <w:rPr>
          <w:b/>
        </w:rPr>
        <w:t xml:space="preserve"> accept</w:t>
      </w:r>
      <w:r w:rsidRPr="00ED6A34">
        <w:rPr>
          <w:b/>
        </w:rPr>
        <w:t xml:space="preserve">, </w:t>
      </w:r>
      <w:r w:rsidR="00031B0F">
        <w:rPr>
          <w:b/>
        </w:rPr>
        <w:t>Karpinski</w:t>
      </w:r>
      <w:r w:rsidR="001560D0" w:rsidRPr="00ED6A34">
        <w:rPr>
          <w:b/>
        </w:rPr>
        <w:t xml:space="preserve"> </w:t>
      </w:r>
      <w:r w:rsidRPr="00ED6A34">
        <w:rPr>
          <w:b/>
        </w:rPr>
        <w:t>seconded</w:t>
      </w:r>
      <w:r w:rsidRPr="00E743A7">
        <w:t xml:space="preserve">; </w:t>
      </w:r>
      <w:r w:rsidR="00D96A23">
        <w:t>5</w:t>
      </w:r>
      <w:r w:rsidR="00DC57CF">
        <w:t xml:space="preserve"> </w:t>
      </w:r>
      <w:r w:rsidRPr="00E743A7">
        <w:t>yeas, motion passed.</w:t>
      </w:r>
      <w:r w:rsidRPr="00ED6A34">
        <w:rPr>
          <w:b/>
        </w:rPr>
        <w:t xml:space="preserve">  </w:t>
      </w:r>
    </w:p>
    <w:p w14:paraId="65BDDB29" w14:textId="55AB1C2C" w:rsidR="00CD4ADC" w:rsidRDefault="00CD4ADC" w:rsidP="00CD4ADC">
      <w:pPr>
        <w:spacing w:after="0" w:line="240" w:lineRule="auto"/>
        <w:jc w:val="both"/>
        <w:rPr>
          <w:b/>
        </w:rPr>
      </w:pPr>
    </w:p>
    <w:p w14:paraId="353FE314" w14:textId="727FF840" w:rsidR="00C13B5B" w:rsidRPr="006E1C42" w:rsidRDefault="00C13B5B" w:rsidP="00DC7979">
      <w:pPr>
        <w:spacing w:after="0" w:line="240" w:lineRule="auto"/>
        <w:jc w:val="both"/>
      </w:pPr>
      <w:r w:rsidRPr="006E1C42">
        <w:t xml:space="preserve">There being no further business, </w:t>
      </w:r>
      <w:r w:rsidR="008A2E69">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D96A23">
        <w:rPr>
          <w:b/>
        </w:rPr>
        <w:t>Kincannon</w:t>
      </w:r>
      <w:r w:rsidR="00E81257">
        <w:rPr>
          <w:b/>
        </w:rPr>
        <w:t xml:space="preserve"> </w:t>
      </w:r>
      <w:r w:rsidRPr="00377885">
        <w:rPr>
          <w:b/>
        </w:rPr>
        <w:t>seconded</w:t>
      </w:r>
      <w:r w:rsidRPr="006E1C42">
        <w:t xml:space="preserve">; </w:t>
      </w:r>
      <w:r w:rsidR="00031B0F">
        <w:t>5</w:t>
      </w:r>
      <w:r w:rsidR="007E7299">
        <w:t xml:space="preserve"> </w:t>
      </w:r>
      <w:r w:rsidRPr="006E1C42">
        <w:t xml:space="preserve">yeas; motion passed.  Adjourned at </w:t>
      </w:r>
      <w:r w:rsidR="00031B0F">
        <w:t>8</w:t>
      </w:r>
      <w:r w:rsidR="00017E95">
        <w:t>:</w:t>
      </w:r>
      <w:r w:rsidR="00D96A23">
        <w:t>24</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56FF46D" w:rsidR="000B2419" w:rsidRPr="006E1C42" w:rsidRDefault="000B2419" w:rsidP="00794CDD">
      <w:pPr>
        <w:spacing w:after="0" w:line="240" w:lineRule="auto"/>
      </w:pPr>
      <w:r w:rsidRPr="006E1C42">
        <w:t xml:space="preserve">      </w:t>
      </w:r>
      <w:r w:rsidRPr="006E1C42">
        <w:tab/>
      </w:r>
      <w:r w:rsidR="00A40C63">
        <w:t xml:space="preserve">Kim E. Strauss, Mayor </w:t>
      </w:r>
      <w:r w:rsidR="00A40C63">
        <w:tab/>
      </w:r>
      <w:r w:rsidR="00CD64DC">
        <w:t xml:space="preserve"> </w:t>
      </w:r>
      <w:r w:rsidR="00CD64DC">
        <w:tab/>
      </w:r>
      <w:r w:rsidR="002172B6">
        <w:tab/>
      </w:r>
      <w:r w:rsidR="0078302A">
        <w:t xml:space="preserve"> </w:t>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2876" w14:textId="77777777" w:rsidR="0039614A" w:rsidRDefault="0039614A" w:rsidP="00180506">
      <w:pPr>
        <w:spacing w:after="0" w:line="240" w:lineRule="auto"/>
      </w:pPr>
      <w:r>
        <w:separator/>
      </w:r>
    </w:p>
  </w:endnote>
  <w:endnote w:type="continuationSeparator" w:id="0">
    <w:p w14:paraId="1F0F6425" w14:textId="77777777" w:rsidR="0039614A" w:rsidRDefault="0039614A"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38D9" w14:textId="77777777" w:rsidR="00D17894" w:rsidRDefault="00D17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10C0C7EA" w:rsidR="00BE41C3" w:rsidRPr="004E1663" w:rsidRDefault="005C2AEA" w:rsidP="004E1663">
    <w:pPr>
      <w:pStyle w:val="Footer"/>
      <w:jc w:val="right"/>
      <w:rPr>
        <w:i/>
      </w:rPr>
    </w:pPr>
    <w:r>
      <w:rPr>
        <w:i/>
      </w:rPr>
      <w:t>March 25,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8FA7" w14:textId="77777777" w:rsidR="00D17894" w:rsidRDefault="00D1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7155" w14:textId="77777777" w:rsidR="0039614A" w:rsidRDefault="0039614A" w:rsidP="00180506">
      <w:pPr>
        <w:spacing w:after="0" w:line="240" w:lineRule="auto"/>
      </w:pPr>
      <w:r>
        <w:separator/>
      </w:r>
    </w:p>
  </w:footnote>
  <w:footnote w:type="continuationSeparator" w:id="0">
    <w:p w14:paraId="0887DDCA" w14:textId="77777777" w:rsidR="0039614A" w:rsidRDefault="0039614A"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FBD9" w14:textId="77777777" w:rsidR="00D17894" w:rsidRDefault="00D17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FA8704" w14:textId="21E871B8" w:rsidR="001560D0" w:rsidRPr="00CA0248" w:rsidRDefault="001560D0" w:rsidP="00732067">
        <w:pPr>
          <w:pStyle w:val="Header"/>
          <w:jc w:val="center"/>
          <w:rPr>
            <w:b/>
            <w:sz w:val="24"/>
            <w:szCs w:val="24"/>
          </w:rPr>
        </w:pPr>
        <w:r>
          <w:rPr>
            <w:b/>
            <w:sz w:val="24"/>
            <w:szCs w:val="24"/>
          </w:rPr>
          <w:t>And Budget Hearing</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059AA5CC" w:rsidR="00732067" w:rsidRPr="00CA0248" w:rsidRDefault="005C2AEA" w:rsidP="00732067">
        <w:pPr>
          <w:pStyle w:val="Header"/>
          <w:jc w:val="center"/>
          <w:rPr>
            <w:b/>
            <w:sz w:val="24"/>
            <w:szCs w:val="24"/>
          </w:rPr>
        </w:pPr>
        <w:r>
          <w:rPr>
            <w:b/>
            <w:sz w:val="24"/>
            <w:szCs w:val="24"/>
          </w:rPr>
          <w:t>March 25, 2021</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4615" w14:textId="77777777" w:rsidR="00D17894" w:rsidRDefault="00D17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54F"/>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576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18BB"/>
    <w:multiLevelType w:val="hybridMultilevel"/>
    <w:tmpl w:val="0AE4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0500F"/>
    <w:multiLevelType w:val="hybridMultilevel"/>
    <w:tmpl w:val="0B6CA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06298"/>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C574B"/>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A53EA"/>
    <w:multiLevelType w:val="hybridMultilevel"/>
    <w:tmpl w:val="0C2A0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15327"/>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5224C"/>
    <w:multiLevelType w:val="hybridMultilevel"/>
    <w:tmpl w:val="F196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87FF3"/>
    <w:multiLevelType w:val="hybridMultilevel"/>
    <w:tmpl w:val="314ED6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E5B8E"/>
    <w:multiLevelType w:val="hybridMultilevel"/>
    <w:tmpl w:val="1C7E7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2F2B6F"/>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86839"/>
    <w:multiLevelType w:val="hybridMultilevel"/>
    <w:tmpl w:val="4BF2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735E0"/>
    <w:multiLevelType w:val="hybridMultilevel"/>
    <w:tmpl w:val="5BC643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B5DCE"/>
    <w:multiLevelType w:val="hybridMultilevel"/>
    <w:tmpl w:val="65001E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A53B5"/>
    <w:multiLevelType w:val="hybridMultilevel"/>
    <w:tmpl w:val="1B9EE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CF6D67"/>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D532D"/>
    <w:multiLevelType w:val="hybridMultilevel"/>
    <w:tmpl w:val="495A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E47D4"/>
    <w:multiLevelType w:val="hybridMultilevel"/>
    <w:tmpl w:val="A19445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F41AE"/>
    <w:multiLevelType w:val="hybridMultilevel"/>
    <w:tmpl w:val="9452B7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72542"/>
    <w:multiLevelType w:val="hybridMultilevel"/>
    <w:tmpl w:val="0296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C29798C"/>
    <w:multiLevelType w:val="hybridMultilevel"/>
    <w:tmpl w:val="65001E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704C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FA1773"/>
    <w:multiLevelType w:val="hybridMultilevel"/>
    <w:tmpl w:val="A6B0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4"/>
  </w:num>
  <w:num w:numId="4">
    <w:abstractNumId w:val="7"/>
  </w:num>
  <w:num w:numId="5">
    <w:abstractNumId w:val="25"/>
  </w:num>
  <w:num w:numId="6">
    <w:abstractNumId w:val="2"/>
  </w:num>
  <w:num w:numId="7">
    <w:abstractNumId w:val="26"/>
  </w:num>
  <w:num w:numId="8">
    <w:abstractNumId w:val="1"/>
  </w:num>
  <w:num w:numId="9">
    <w:abstractNumId w:val="8"/>
  </w:num>
  <w:num w:numId="10">
    <w:abstractNumId w:val="22"/>
  </w:num>
  <w:num w:numId="11">
    <w:abstractNumId w:val="5"/>
  </w:num>
  <w:num w:numId="12">
    <w:abstractNumId w:val="17"/>
  </w:num>
  <w:num w:numId="13">
    <w:abstractNumId w:val="0"/>
  </w:num>
  <w:num w:numId="14">
    <w:abstractNumId w:val="6"/>
  </w:num>
  <w:num w:numId="15">
    <w:abstractNumId w:val="12"/>
  </w:num>
  <w:num w:numId="16">
    <w:abstractNumId w:val="9"/>
  </w:num>
  <w:num w:numId="17">
    <w:abstractNumId w:val="21"/>
  </w:num>
  <w:num w:numId="18">
    <w:abstractNumId w:val="14"/>
  </w:num>
  <w:num w:numId="19">
    <w:abstractNumId w:val="3"/>
  </w:num>
  <w:num w:numId="20">
    <w:abstractNumId w:val="18"/>
  </w:num>
  <w:num w:numId="21">
    <w:abstractNumId w:val="19"/>
  </w:num>
  <w:num w:numId="22">
    <w:abstractNumId w:val="20"/>
  </w:num>
  <w:num w:numId="23">
    <w:abstractNumId w:val="24"/>
  </w:num>
  <w:num w:numId="24">
    <w:abstractNumId w:val="16"/>
  </w:num>
  <w:num w:numId="25">
    <w:abstractNumId w:val="15"/>
  </w:num>
  <w:num w:numId="26">
    <w:abstractNumId w:val="11"/>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58B5"/>
    <w:rsid w:val="00017E9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1B0F"/>
    <w:rsid w:val="0003254C"/>
    <w:rsid w:val="00032CED"/>
    <w:rsid w:val="00032FF8"/>
    <w:rsid w:val="000334E3"/>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B0473"/>
    <w:rsid w:val="000B13CE"/>
    <w:rsid w:val="000B2419"/>
    <w:rsid w:val="000B3084"/>
    <w:rsid w:val="000B4348"/>
    <w:rsid w:val="000B4D4C"/>
    <w:rsid w:val="000C0CD3"/>
    <w:rsid w:val="000C0E28"/>
    <w:rsid w:val="000C411A"/>
    <w:rsid w:val="000C5B35"/>
    <w:rsid w:val="000C7ED0"/>
    <w:rsid w:val="000D1286"/>
    <w:rsid w:val="000D12B7"/>
    <w:rsid w:val="000D2D4D"/>
    <w:rsid w:val="000D2E71"/>
    <w:rsid w:val="000D3E89"/>
    <w:rsid w:val="000E0F62"/>
    <w:rsid w:val="000E161F"/>
    <w:rsid w:val="000E1ED0"/>
    <w:rsid w:val="000E25D9"/>
    <w:rsid w:val="000E2933"/>
    <w:rsid w:val="000E30A8"/>
    <w:rsid w:val="000E420E"/>
    <w:rsid w:val="000E60E8"/>
    <w:rsid w:val="000E6643"/>
    <w:rsid w:val="000E6CE1"/>
    <w:rsid w:val="000E71B7"/>
    <w:rsid w:val="000F04E2"/>
    <w:rsid w:val="000F1BCE"/>
    <w:rsid w:val="000F25D8"/>
    <w:rsid w:val="000F2919"/>
    <w:rsid w:val="000F3A03"/>
    <w:rsid w:val="000F3BF8"/>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2434"/>
    <w:rsid w:val="00123291"/>
    <w:rsid w:val="001258FD"/>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560D0"/>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12A4"/>
    <w:rsid w:val="00222449"/>
    <w:rsid w:val="00224B28"/>
    <w:rsid w:val="0022576A"/>
    <w:rsid w:val="0023315A"/>
    <w:rsid w:val="00233ABE"/>
    <w:rsid w:val="00234CF8"/>
    <w:rsid w:val="00236348"/>
    <w:rsid w:val="002376DC"/>
    <w:rsid w:val="0024177F"/>
    <w:rsid w:val="00242CA0"/>
    <w:rsid w:val="002431B5"/>
    <w:rsid w:val="0024349D"/>
    <w:rsid w:val="002458EA"/>
    <w:rsid w:val="002468FB"/>
    <w:rsid w:val="0025131A"/>
    <w:rsid w:val="0025242B"/>
    <w:rsid w:val="0025246A"/>
    <w:rsid w:val="00252508"/>
    <w:rsid w:val="00255970"/>
    <w:rsid w:val="00260728"/>
    <w:rsid w:val="00260C89"/>
    <w:rsid w:val="00262AAD"/>
    <w:rsid w:val="00262D18"/>
    <w:rsid w:val="0026389A"/>
    <w:rsid w:val="00263DD4"/>
    <w:rsid w:val="00267169"/>
    <w:rsid w:val="00267373"/>
    <w:rsid w:val="00267857"/>
    <w:rsid w:val="00270C30"/>
    <w:rsid w:val="00270F55"/>
    <w:rsid w:val="00271689"/>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27AF"/>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165F"/>
    <w:rsid w:val="00371B63"/>
    <w:rsid w:val="00371DB8"/>
    <w:rsid w:val="003769FF"/>
    <w:rsid w:val="00377885"/>
    <w:rsid w:val="00380CE4"/>
    <w:rsid w:val="00381CA2"/>
    <w:rsid w:val="0038229E"/>
    <w:rsid w:val="00382483"/>
    <w:rsid w:val="00382AD7"/>
    <w:rsid w:val="003836A1"/>
    <w:rsid w:val="003841DC"/>
    <w:rsid w:val="0038442F"/>
    <w:rsid w:val="00387169"/>
    <w:rsid w:val="003875C5"/>
    <w:rsid w:val="003906B5"/>
    <w:rsid w:val="0039494B"/>
    <w:rsid w:val="0039574B"/>
    <w:rsid w:val="0039614A"/>
    <w:rsid w:val="003961EA"/>
    <w:rsid w:val="00397591"/>
    <w:rsid w:val="003A001D"/>
    <w:rsid w:val="003A2CF7"/>
    <w:rsid w:val="003A46C6"/>
    <w:rsid w:val="003A6BE5"/>
    <w:rsid w:val="003A714C"/>
    <w:rsid w:val="003B0A9F"/>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06CD"/>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313F8"/>
    <w:rsid w:val="004318D2"/>
    <w:rsid w:val="00431CB9"/>
    <w:rsid w:val="00431DA2"/>
    <w:rsid w:val="0043775A"/>
    <w:rsid w:val="0043776F"/>
    <w:rsid w:val="004401C6"/>
    <w:rsid w:val="00440F67"/>
    <w:rsid w:val="004427EA"/>
    <w:rsid w:val="0044414C"/>
    <w:rsid w:val="004459C4"/>
    <w:rsid w:val="00447475"/>
    <w:rsid w:val="0044784D"/>
    <w:rsid w:val="004479B2"/>
    <w:rsid w:val="004505EB"/>
    <w:rsid w:val="004505F4"/>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80A62"/>
    <w:rsid w:val="00481AAB"/>
    <w:rsid w:val="0048385C"/>
    <w:rsid w:val="00484926"/>
    <w:rsid w:val="00484BE1"/>
    <w:rsid w:val="00485FFB"/>
    <w:rsid w:val="00487D5C"/>
    <w:rsid w:val="00491D2C"/>
    <w:rsid w:val="00492041"/>
    <w:rsid w:val="00492A54"/>
    <w:rsid w:val="004958EC"/>
    <w:rsid w:val="00495F4A"/>
    <w:rsid w:val="00496158"/>
    <w:rsid w:val="004963A7"/>
    <w:rsid w:val="004A0036"/>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1740"/>
    <w:rsid w:val="004D3C9D"/>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2AEA"/>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417"/>
    <w:rsid w:val="00635D1A"/>
    <w:rsid w:val="00640BEF"/>
    <w:rsid w:val="00641575"/>
    <w:rsid w:val="0064318C"/>
    <w:rsid w:val="006444EC"/>
    <w:rsid w:val="00645CE6"/>
    <w:rsid w:val="006464FD"/>
    <w:rsid w:val="006472B6"/>
    <w:rsid w:val="00647C4B"/>
    <w:rsid w:val="006517F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D37"/>
    <w:rsid w:val="00827923"/>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917B5"/>
    <w:rsid w:val="00892D3C"/>
    <w:rsid w:val="008965C9"/>
    <w:rsid w:val="00896856"/>
    <w:rsid w:val="008973ED"/>
    <w:rsid w:val="008A1C54"/>
    <w:rsid w:val="008A24DD"/>
    <w:rsid w:val="008A2E69"/>
    <w:rsid w:val="008A5C24"/>
    <w:rsid w:val="008A6722"/>
    <w:rsid w:val="008B2204"/>
    <w:rsid w:val="008B3F08"/>
    <w:rsid w:val="008B4BAF"/>
    <w:rsid w:val="008B4C20"/>
    <w:rsid w:val="008B6D4E"/>
    <w:rsid w:val="008C00A0"/>
    <w:rsid w:val="008C015A"/>
    <w:rsid w:val="008C0B1E"/>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06135"/>
    <w:rsid w:val="00907B7E"/>
    <w:rsid w:val="00910077"/>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9C5"/>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EB4"/>
    <w:rsid w:val="009A2F2D"/>
    <w:rsid w:val="009A6F55"/>
    <w:rsid w:val="009A747C"/>
    <w:rsid w:val="009A7705"/>
    <w:rsid w:val="009B4317"/>
    <w:rsid w:val="009B4518"/>
    <w:rsid w:val="009B558D"/>
    <w:rsid w:val="009B5DA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D7ED7"/>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633"/>
    <w:rsid w:val="00A06C15"/>
    <w:rsid w:val="00A07F64"/>
    <w:rsid w:val="00A1121C"/>
    <w:rsid w:val="00A12676"/>
    <w:rsid w:val="00A1652B"/>
    <w:rsid w:val="00A16D74"/>
    <w:rsid w:val="00A21BCC"/>
    <w:rsid w:val="00A22E07"/>
    <w:rsid w:val="00A26BC9"/>
    <w:rsid w:val="00A277FA"/>
    <w:rsid w:val="00A30218"/>
    <w:rsid w:val="00A30EC4"/>
    <w:rsid w:val="00A32A56"/>
    <w:rsid w:val="00A33C67"/>
    <w:rsid w:val="00A351BA"/>
    <w:rsid w:val="00A355DA"/>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3328"/>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C3E"/>
    <w:rsid w:val="00B73C79"/>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6340"/>
    <w:rsid w:val="00CD64DC"/>
    <w:rsid w:val="00CE0764"/>
    <w:rsid w:val="00CE163D"/>
    <w:rsid w:val="00CE2CBB"/>
    <w:rsid w:val="00CE61D2"/>
    <w:rsid w:val="00CE764F"/>
    <w:rsid w:val="00CF1784"/>
    <w:rsid w:val="00CF2BD3"/>
    <w:rsid w:val="00CF2EF7"/>
    <w:rsid w:val="00CF2F07"/>
    <w:rsid w:val="00CF4E5C"/>
    <w:rsid w:val="00CF5760"/>
    <w:rsid w:val="00D010C4"/>
    <w:rsid w:val="00D02B44"/>
    <w:rsid w:val="00D02C0D"/>
    <w:rsid w:val="00D03533"/>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B0"/>
    <w:rsid w:val="00D6095F"/>
    <w:rsid w:val="00D6293C"/>
    <w:rsid w:val="00D6316D"/>
    <w:rsid w:val="00D63695"/>
    <w:rsid w:val="00D64363"/>
    <w:rsid w:val="00D64DAD"/>
    <w:rsid w:val="00D65CCD"/>
    <w:rsid w:val="00D6613B"/>
    <w:rsid w:val="00D6614E"/>
    <w:rsid w:val="00D677E7"/>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50BC"/>
    <w:rsid w:val="00DA591A"/>
    <w:rsid w:val="00DA5FC0"/>
    <w:rsid w:val="00DA6C3E"/>
    <w:rsid w:val="00DB13A4"/>
    <w:rsid w:val="00DB2338"/>
    <w:rsid w:val="00DB491B"/>
    <w:rsid w:val="00DC1E30"/>
    <w:rsid w:val="00DC2631"/>
    <w:rsid w:val="00DC2AE1"/>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A6E"/>
    <w:rsid w:val="00E12B2C"/>
    <w:rsid w:val="00E13299"/>
    <w:rsid w:val="00E13C2F"/>
    <w:rsid w:val="00E1406A"/>
    <w:rsid w:val="00E144DB"/>
    <w:rsid w:val="00E169E1"/>
    <w:rsid w:val="00E1765A"/>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1728"/>
    <w:rsid w:val="00E521E5"/>
    <w:rsid w:val="00E53B8B"/>
    <w:rsid w:val="00E53F58"/>
    <w:rsid w:val="00E54B22"/>
    <w:rsid w:val="00E54E97"/>
    <w:rsid w:val="00E5626F"/>
    <w:rsid w:val="00E568B2"/>
    <w:rsid w:val="00E602E5"/>
    <w:rsid w:val="00E611E8"/>
    <w:rsid w:val="00E64C27"/>
    <w:rsid w:val="00E65A95"/>
    <w:rsid w:val="00E678F5"/>
    <w:rsid w:val="00E70D8E"/>
    <w:rsid w:val="00E71600"/>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0568"/>
    <w:rsid w:val="00EC1D41"/>
    <w:rsid w:val="00EC1FE8"/>
    <w:rsid w:val="00EC3972"/>
    <w:rsid w:val="00EC3B69"/>
    <w:rsid w:val="00EC3BEE"/>
    <w:rsid w:val="00EC3DB1"/>
    <w:rsid w:val="00EC3DCD"/>
    <w:rsid w:val="00EC4228"/>
    <w:rsid w:val="00EC46FF"/>
    <w:rsid w:val="00EC5599"/>
    <w:rsid w:val="00EC6DBB"/>
    <w:rsid w:val="00ED3AF9"/>
    <w:rsid w:val="00ED65CE"/>
    <w:rsid w:val="00ED6708"/>
    <w:rsid w:val="00ED6A22"/>
    <w:rsid w:val="00ED6A34"/>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3DDC"/>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87CD2"/>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0CE"/>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20FEBB80-5B2C-4988-9AA8-CADA442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6690B-51B6-4DD6-8CBE-B95958D8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2021-04-05T12:25:00Z</cp:lastPrinted>
  <dcterms:created xsi:type="dcterms:W3CDTF">2021-07-01T01:31:00Z</dcterms:created>
  <dcterms:modified xsi:type="dcterms:W3CDTF">2021-07-01T01:31:00Z</dcterms:modified>
</cp:coreProperties>
</file>