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0DAAB" w14:textId="205F5E6B" w:rsidR="00C11B35" w:rsidRDefault="00BB0A9D"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7C38F8">
        <w:t xml:space="preserve">Honer, </w:t>
      </w:r>
      <w:r w:rsidR="00671892">
        <w:t xml:space="preserve">Price, </w:t>
      </w:r>
      <w:r w:rsidR="00271689">
        <w:t xml:space="preserve">Gregory, </w:t>
      </w:r>
      <w:r w:rsidR="00B75B58">
        <w:t xml:space="preserve">Kincannon, </w:t>
      </w:r>
      <w:r w:rsidR="003011CA">
        <w:t xml:space="preserve">Dill </w:t>
      </w:r>
      <w:r w:rsidR="005567A1">
        <w:t xml:space="preserve">and Karpinski </w:t>
      </w:r>
      <w:r w:rsidR="00C11B35">
        <w:t xml:space="preserve">present.  </w:t>
      </w:r>
    </w:p>
    <w:p w14:paraId="3DDB7B19" w14:textId="67197AF5" w:rsidR="00624EB5" w:rsidRDefault="00624EB5" w:rsidP="00624EB5">
      <w:pPr>
        <w:jc w:val="both"/>
      </w:pPr>
      <w:r>
        <w:rPr>
          <w:b/>
        </w:rPr>
        <w:t xml:space="preserve">Motion by Kincannon, seconded by </w:t>
      </w:r>
      <w:r w:rsidR="007C38F8">
        <w:rPr>
          <w:b/>
        </w:rPr>
        <w:t>Dill</w:t>
      </w:r>
      <w:r>
        <w:rPr>
          <w:b/>
        </w:rPr>
        <w:t xml:space="preserve"> </w:t>
      </w:r>
      <w:r>
        <w:t xml:space="preserve">to approve the minutes of </w:t>
      </w:r>
      <w:r w:rsidR="007C38F8">
        <w:t>April 16</w:t>
      </w:r>
      <w:r>
        <w:t xml:space="preserve">, 2020 </w:t>
      </w:r>
      <w:r w:rsidR="0037165F">
        <w:t>Regular Council</w:t>
      </w:r>
      <w:r>
        <w:t xml:space="preserve"> Meeting; 5 </w:t>
      </w:r>
      <w:proofErr w:type="spellStart"/>
      <w:r>
        <w:t>yeas</w:t>
      </w:r>
      <w:proofErr w:type="spellEnd"/>
      <w:r w:rsidR="0037165F">
        <w:t xml:space="preserve"> and 1 abstain</w:t>
      </w:r>
      <w:r>
        <w:t xml:space="preserve">, motion passed. </w:t>
      </w:r>
    </w:p>
    <w:p w14:paraId="72D104E3" w14:textId="2CE58F50" w:rsidR="00B75B58" w:rsidRDefault="00B75B58" w:rsidP="00B75B58">
      <w:pPr>
        <w:jc w:val="both"/>
      </w:pPr>
      <w:r>
        <w:rPr>
          <w:b/>
        </w:rPr>
        <w:t xml:space="preserve">Motion by </w:t>
      </w:r>
      <w:r w:rsidR="00BB0A9D">
        <w:rPr>
          <w:b/>
        </w:rPr>
        <w:t>Kincannon</w:t>
      </w:r>
      <w:r>
        <w:rPr>
          <w:b/>
        </w:rPr>
        <w:t xml:space="preserve">, seconded by </w:t>
      </w:r>
      <w:r w:rsidR="0037165F">
        <w:rPr>
          <w:b/>
        </w:rPr>
        <w:t>Gregory</w:t>
      </w:r>
      <w:r>
        <w:rPr>
          <w:b/>
        </w:rPr>
        <w:t xml:space="preserve"> </w:t>
      </w:r>
      <w:r>
        <w:t xml:space="preserve">to approve the minutes of </w:t>
      </w:r>
      <w:r w:rsidR="0037165F">
        <w:t>May 13</w:t>
      </w:r>
      <w:r w:rsidR="00B73C79">
        <w:t>, 2020</w:t>
      </w:r>
      <w:r>
        <w:t xml:space="preserve"> </w:t>
      </w:r>
      <w:r w:rsidR="0037165F">
        <w:t xml:space="preserve">Special </w:t>
      </w:r>
      <w:r w:rsidR="00BB0A9D">
        <w:t>Council Meeting</w:t>
      </w:r>
      <w:r>
        <w:t xml:space="preserve">; </w:t>
      </w:r>
      <w:r w:rsidR="0037165F">
        <w:t>6</w:t>
      </w:r>
      <w:r>
        <w:t xml:space="preserve"> yeas, motion passed. </w:t>
      </w:r>
    </w:p>
    <w:p w14:paraId="2DC5E7F6" w14:textId="0C373235" w:rsidR="00990264" w:rsidRDefault="0061755C" w:rsidP="00236348">
      <w:pPr>
        <w:spacing w:after="0" w:line="240" w:lineRule="auto"/>
      </w:pPr>
      <w:r w:rsidRPr="006E1C42">
        <w:rPr>
          <w:b/>
          <w:i/>
          <w:u w:val="single"/>
        </w:rPr>
        <w:t>Public Participation:</w:t>
      </w:r>
      <w:r w:rsidR="006E1C42" w:rsidRPr="006A5C15">
        <w:t xml:space="preserve">  </w:t>
      </w:r>
    </w:p>
    <w:p w14:paraId="4617D48D" w14:textId="62FD81B4" w:rsidR="0037165F" w:rsidRDefault="0037165F" w:rsidP="00566411">
      <w:pPr>
        <w:pStyle w:val="ListParagraph"/>
        <w:numPr>
          <w:ilvl w:val="0"/>
          <w:numId w:val="49"/>
        </w:numPr>
        <w:ind w:left="360"/>
        <w:jc w:val="both"/>
      </w:pPr>
      <w:r>
        <w:t xml:space="preserve">Price discussed the Planning Commission meeting held on June 4, 2020 in which Jason Scott came before the board requesting conceptual and preliminary approval of the proposed apartments on U.S. Grant St.  Two of the Board Members recused themselves due to the proximity of the proposed apartments and John Taylor was sworn in as a Planning Commission member to make sure of a quorum for the duration.  There are three lots that have a commercial/residential land use that need to be changed to multi family; these properties sit behind Dollar General and The Depot.  It was Planning Commission’s recommendation to Council to change the use of the three properties from commercial/residential to multi-family.  </w:t>
      </w:r>
    </w:p>
    <w:p w14:paraId="3265BDCB" w14:textId="44F85D9F" w:rsidR="0037165F" w:rsidRDefault="0037165F" w:rsidP="00566411">
      <w:pPr>
        <w:pStyle w:val="ListParagraph"/>
        <w:numPr>
          <w:ilvl w:val="0"/>
          <w:numId w:val="49"/>
        </w:numPr>
        <w:ind w:left="360"/>
        <w:jc w:val="both"/>
      </w:pPr>
      <w:r>
        <w:t>Many residents were in attendance to state their disagreement in moving forward with the proposed apartment and the change of use.  The majority of the property for the proposed apartments is already multi-family.  Some of the issues reiterated to Council were potential over crowding of the schools, the ethics commission involvement, and ownership of properties belonging to the same people but under different business names.  The school was built with a 50% capacity at that time; the Village has not grown that much that it has filled the school.  The residents were reminded that there are other communities that contribute to the school population as well, such as LaGrange Township, Carlisle Township and Penfield Township.  As far as the ethics commission is concerned, both the Mayor and Kincannon were cleared by the Ethics Commission</w:t>
      </w:r>
      <w:r w:rsidR="00566411">
        <w:t xml:space="preserve"> and are free to proceed on the board.  The issue of ownership was difficult to explain as the residents are identifying the actual owners as opposed to the separation of businesses.  </w:t>
      </w:r>
    </w:p>
    <w:p w14:paraId="0CB0A415" w14:textId="140A26CA" w:rsidR="00E35EAE" w:rsidRDefault="0061755C" w:rsidP="00E35EA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18A9EC26" w14:textId="37E36572" w:rsidR="00CE764F" w:rsidRDefault="00566411" w:rsidP="00A02545">
      <w:pPr>
        <w:pStyle w:val="ListParagraph"/>
        <w:numPr>
          <w:ilvl w:val="0"/>
          <w:numId w:val="33"/>
        </w:numPr>
        <w:spacing w:after="0" w:line="240" w:lineRule="auto"/>
        <w:rPr>
          <w:rFonts w:eastAsiaTheme="minorHAnsi"/>
        </w:rPr>
      </w:pPr>
      <w:r>
        <w:rPr>
          <w:rFonts w:eastAsiaTheme="minorHAnsi"/>
        </w:rPr>
        <w:t>ECI will be donating concrete blocks for the salt shed.</w:t>
      </w:r>
    </w:p>
    <w:p w14:paraId="29B78F79" w14:textId="0C05A5B0" w:rsidR="00566411" w:rsidRDefault="00566411" w:rsidP="00A02545">
      <w:pPr>
        <w:pStyle w:val="ListParagraph"/>
        <w:numPr>
          <w:ilvl w:val="0"/>
          <w:numId w:val="33"/>
        </w:numPr>
        <w:spacing w:after="0" w:line="240" w:lineRule="auto"/>
        <w:rPr>
          <w:rFonts w:eastAsiaTheme="minorHAnsi"/>
        </w:rPr>
      </w:pPr>
      <w:r>
        <w:rPr>
          <w:rFonts w:eastAsiaTheme="minorHAnsi"/>
        </w:rPr>
        <w:t xml:space="preserve">Strauss received an estimate on the cost to grind down and overlay Parklane with a cost of $88,290. For Council to consider.  Honer mentioned that the Village has a street plan which should be followed.  </w:t>
      </w:r>
    </w:p>
    <w:p w14:paraId="3F87B3DA" w14:textId="7B36E759" w:rsidR="00624EB5" w:rsidRDefault="00624EB5" w:rsidP="00A02545">
      <w:pPr>
        <w:pStyle w:val="ListParagraph"/>
        <w:numPr>
          <w:ilvl w:val="0"/>
          <w:numId w:val="33"/>
        </w:numPr>
        <w:spacing w:after="0" w:line="240" w:lineRule="auto"/>
        <w:rPr>
          <w:rFonts w:eastAsiaTheme="minorHAnsi"/>
        </w:rPr>
      </w:pPr>
      <w:r>
        <w:rPr>
          <w:rFonts w:eastAsiaTheme="minorHAnsi"/>
        </w:rPr>
        <w:t xml:space="preserve">Executive Session was requested to discuss the </w:t>
      </w:r>
      <w:r w:rsidR="00566411">
        <w:rPr>
          <w:rFonts w:eastAsiaTheme="minorHAnsi"/>
        </w:rPr>
        <w:t>potential sale of real estate</w:t>
      </w:r>
      <w:r>
        <w:rPr>
          <w:rFonts w:eastAsiaTheme="minorHAnsi"/>
        </w:rPr>
        <w:t>.</w:t>
      </w:r>
    </w:p>
    <w:p w14:paraId="739CC124" w14:textId="418A7800" w:rsidR="005A4E9F" w:rsidRDefault="005A4E9F" w:rsidP="005A4E9F">
      <w:pPr>
        <w:spacing w:after="0" w:line="240" w:lineRule="auto"/>
        <w:jc w:val="both"/>
        <w:rPr>
          <w:rFonts w:eastAsiaTheme="minorHAnsi"/>
        </w:rPr>
      </w:pPr>
    </w:p>
    <w:p w14:paraId="568E7CAE" w14:textId="6BBDA0F0" w:rsidR="000311E7" w:rsidRPr="00BB0A9D" w:rsidRDefault="0044414C" w:rsidP="000311E7">
      <w:pPr>
        <w:spacing w:after="0" w:line="240" w:lineRule="auto"/>
        <w:contextualSpacing/>
        <w:jc w:val="both"/>
        <w:rPr>
          <w:rFonts w:eastAsiaTheme="minorHAnsi"/>
          <w:bCs/>
          <w:iCs/>
        </w:rPr>
      </w:pPr>
      <w:r w:rsidRPr="0044414C">
        <w:rPr>
          <w:rFonts w:eastAsiaTheme="minorHAnsi"/>
          <w:b/>
          <w:i/>
          <w:u w:val="single"/>
        </w:rPr>
        <w:t>Police Report:</w:t>
      </w:r>
      <w:r w:rsidR="00BB68C7" w:rsidRPr="00A355DA">
        <w:rPr>
          <w:rFonts w:eastAsiaTheme="minorHAnsi"/>
          <w:b/>
          <w:i/>
        </w:rPr>
        <w:t xml:space="preserve"> </w:t>
      </w:r>
    </w:p>
    <w:p w14:paraId="0C6ED2BB" w14:textId="5F1343DA" w:rsidR="00CE764F" w:rsidRDefault="00566411" w:rsidP="00A02545">
      <w:pPr>
        <w:pStyle w:val="ListParagraph"/>
        <w:numPr>
          <w:ilvl w:val="0"/>
          <w:numId w:val="47"/>
        </w:numPr>
        <w:spacing w:after="0" w:line="240" w:lineRule="auto"/>
        <w:jc w:val="both"/>
        <w:rPr>
          <w:rFonts w:eastAsiaTheme="minorHAnsi"/>
        </w:rPr>
      </w:pPr>
      <w:r>
        <w:t xml:space="preserve">There were 750 incident calls for May and part of June.  There were 10 traffic charges, 32 traffic warnings, 0 juvenile charges, 1 theft, 3 domestic violence, 0 breaking and entering, 1 accident, 750 complaint calls, 2 drug offenses, 1 drug overdose, 1 assault, 23 parking warnings and 2 parking tickets. </w:t>
      </w:r>
    </w:p>
    <w:p w14:paraId="6A310A21" w14:textId="77777777" w:rsidR="00CE764F" w:rsidRPr="00A02545" w:rsidRDefault="00CE764F" w:rsidP="00CE764F">
      <w:pPr>
        <w:pStyle w:val="ListParagraph"/>
        <w:spacing w:after="0" w:line="240" w:lineRule="auto"/>
        <w:ind w:left="360"/>
        <w:jc w:val="both"/>
        <w:rPr>
          <w:rFonts w:eastAsiaTheme="minorHAnsi"/>
        </w:rPr>
      </w:pPr>
    </w:p>
    <w:p w14:paraId="0085E624" w14:textId="11D29F8D"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r w:rsidR="00566411">
        <w:t>None</w:t>
      </w:r>
    </w:p>
    <w:p w14:paraId="2D7E65E3" w14:textId="3202D1D1" w:rsidR="00E925CC" w:rsidRDefault="0061755C" w:rsidP="00FC2A7A">
      <w:pPr>
        <w:spacing w:after="0" w:line="240" w:lineRule="auto"/>
      </w:pPr>
      <w:r w:rsidRPr="006E1C42">
        <w:rPr>
          <w:b/>
          <w:i/>
          <w:u w:val="single"/>
        </w:rPr>
        <w:lastRenderedPageBreak/>
        <w:t>Village Administrator</w:t>
      </w:r>
      <w:r w:rsidR="00817D08" w:rsidRPr="006E1C42">
        <w:rPr>
          <w:b/>
          <w:i/>
          <w:u w:val="single"/>
        </w:rPr>
        <w:t xml:space="preserve"> </w:t>
      </w:r>
      <w:r w:rsidR="00977C01">
        <w:rPr>
          <w:b/>
          <w:i/>
          <w:u w:val="single"/>
        </w:rPr>
        <w:t>Mary Kay Gates</w:t>
      </w:r>
      <w:r w:rsidRPr="006E1C42">
        <w:rPr>
          <w:b/>
          <w:i/>
          <w:u w:val="single"/>
        </w:rPr>
        <w:t xml:space="preserve"> Report</w:t>
      </w:r>
      <w:r w:rsidR="0092712E">
        <w:rPr>
          <w:b/>
          <w:i/>
          <w:u w:val="single"/>
        </w:rPr>
        <w:t>:</w:t>
      </w:r>
    </w:p>
    <w:p w14:paraId="4D4DC384" w14:textId="18FC20D4" w:rsidR="00722D13" w:rsidRDefault="00566411" w:rsidP="00722D13">
      <w:pPr>
        <w:pStyle w:val="ListParagraph"/>
        <w:numPr>
          <w:ilvl w:val="0"/>
          <w:numId w:val="43"/>
        </w:numPr>
        <w:spacing w:after="0" w:line="240" w:lineRule="auto"/>
        <w:ind w:left="360"/>
        <w:jc w:val="both"/>
        <w:rPr>
          <w:rFonts w:eastAsiaTheme="minorHAnsi"/>
        </w:rPr>
      </w:pPr>
      <w:r>
        <w:rPr>
          <w:rFonts w:eastAsiaTheme="minorHAnsi"/>
        </w:rPr>
        <w:t>The 2018 Ford 350 was involved in an accident; a rental car is being used until the damage is repaired, which totaled over $6,800.</w:t>
      </w:r>
    </w:p>
    <w:p w14:paraId="1B841D37" w14:textId="4BCF4D89" w:rsidR="00566411" w:rsidRDefault="00566411" w:rsidP="00722D13">
      <w:pPr>
        <w:pStyle w:val="ListParagraph"/>
        <w:numPr>
          <w:ilvl w:val="0"/>
          <w:numId w:val="43"/>
        </w:numPr>
        <w:spacing w:after="0" w:line="240" w:lineRule="auto"/>
        <w:ind w:left="360"/>
        <w:jc w:val="both"/>
        <w:rPr>
          <w:rFonts w:eastAsiaTheme="minorHAnsi"/>
        </w:rPr>
      </w:pPr>
      <w:r>
        <w:rPr>
          <w:rFonts w:eastAsiaTheme="minorHAnsi"/>
        </w:rPr>
        <w:t>Council received eight letters from residents regarding the U.S. Grant St. apartments.</w:t>
      </w:r>
    </w:p>
    <w:p w14:paraId="6ADE4C25" w14:textId="6989A1E7" w:rsidR="00566411" w:rsidRDefault="00566411" w:rsidP="00722D13">
      <w:pPr>
        <w:pStyle w:val="ListParagraph"/>
        <w:numPr>
          <w:ilvl w:val="0"/>
          <w:numId w:val="43"/>
        </w:numPr>
        <w:spacing w:after="0" w:line="240" w:lineRule="auto"/>
        <w:ind w:left="360"/>
        <w:jc w:val="both"/>
        <w:rPr>
          <w:rFonts w:eastAsiaTheme="minorHAnsi"/>
        </w:rPr>
      </w:pPr>
      <w:r>
        <w:rPr>
          <w:rFonts w:eastAsiaTheme="minorHAnsi"/>
        </w:rPr>
        <w:t xml:space="preserve">Kokosing is done resurfacing East and West Main Street, as well as Public Square.  There are still 3-4 days of casting adjustments that will be done and then they will finish the ADA ramps on the square along with striping of the road and parking spaces.  </w:t>
      </w:r>
    </w:p>
    <w:p w14:paraId="601514D3" w14:textId="4DA4FE55" w:rsidR="00566411" w:rsidRDefault="00566411" w:rsidP="00722D13">
      <w:pPr>
        <w:pStyle w:val="ListParagraph"/>
        <w:numPr>
          <w:ilvl w:val="0"/>
          <w:numId w:val="43"/>
        </w:numPr>
        <w:spacing w:after="0" w:line="240" w:lineRule="auto"/>
        <w:ind w:left="360"/>
        <w:jc w:val="both"/>
        <w:rPr>
          <w:rFonts w:eastAsiaTheme="minorHAnsi"/>
        </w:rPr>
      </w:pPr>
      <w:r>
        <w:rPr>
          <w:rFonts w:eastAsiaTheme="minorHAnsi"/>
        </w:rPr>
        <w:t xml:space="preserve">Due to issues with the lowest bidder for cemetery mowing, Done Rite Lawn Care has been hired at $400 a cut.  </w:t>
      </w:r>
    </w:p>
    <w:p w14:paraId="4DBDECE7" w14:textId="47D666F3" w:rsidR="00566411" w:rsidRDefault="00566411" w:rsidP="00722D13">
      <w:pPr>
        <w:pStyle w:val="ListParagraph"/>
        <w:numPr>
          <w:ilvl w:val="0"/>
          <w:numId w:val="43"/>
        </w:numPr>
        <w:spacing w:after="0" w:line="240" w:lineRule="auto"/>
        <w:ind w:left="360"/>
        <w:jc w:val="both"/>
        <w:rPr>
          <w:rFonts w:eastAsiaTheme="minorHAnsi"/>
        </w:rPr>
      </w:pPr>
      <w:r>
        <w:rPr>
          <w:rFonts w:eastAsiaTheme="minorHAnsi"/>
        </w:rPr>
        <w:t>Funding has been approved for the elevated water tank project and a preconstruction meeting is forthcoming.  The contractor is hoping to start by the end of the month.</w:t>
      </w:r>
    </w:p>
    <w:p w14:paraId="073862D4" w14:textId="0FE329A3" w:rsidR="00566411" w:rsidRDefault="00566411" w:rsidP="00722D13">
      <w:pPr>
        <w:pStyle w:val="ListParagraph"/>
        <w:numPr>
          <w:ilvl w:val="0"/>
          <w:numId w:val="43"/>
        </w:numPr>
        <w:spacing w:after="0" w:line="240" w:lineRule="auto"/>
        <w:ind w:left="360"/>
        <w:jc w:val="both"/>
        <w:rPr>
          <w:rFonts w:eastAsiaTheme="minorHAnsi"/>
        </w:rPr>
      </w:pPr>
      <w:r>
        <w:rPr>
          <w:rFonts w:eastAsiaTheme="minorHAnsi"/>
        </w:rPr>
        <w:t>Gates met with RLCWA and testing the West Main Street old main line valve</w:t>
      </w:r>
      <w:r w:rsidR="00F23DDC">
        <w:rPr>
          <w:rFonts w:eastAsiaTheme="minorHAnsi"/>
        </w:rPr>
        <w:t xml:space="preserve">; it is operational if there is a need for an additional water source.  There was a 686,000-gallon difference between the Rural Water meter and the Ultrasonic meter; Joe </w:t>
      </w:r>
      <w:proofErr w:type="spellStart"/>
      <w:r w:rsidR="00F23DDC">
        <w:rPr>
          <w:rFonts w:eastAsiaTheme="minorHAnsi"/>
        </w:rPr>
        <w:t>Waldecker</w:t>
      </w:r>
      <w:proofErr w:type="spellEnd"/>
      <w:r w:rsidR="00F23DDC">
        <w:rPr>
          <w:rFonts w:eastAsiaTheme="minorHAnsi"/>
        </w:rPr>
        <w:t xml:space="preserve"> from Rural Water has been contacted.  </w:t>
      </w:r>
    </w:p>
    <w:p w14:paraId="68D98E45" w14:textId="18C104CB" w:rsidR="00F23DDC" w:rsidRDefault="00F23DDC" w:rsidP="00722D13">
      <w:pPr>
        <w:pStyle w:val="ListParagraph"/>
        <w:numPr>
          <w:ilvl w:val="0"/>
          <w:numId w:val="43"/>
        </w:numPr>
        <w:spacing w:after="0" w:line="240" w:lineRule="auto"/>
        <w:ind w:left="360"/>
        <w:jc w:val="both"/>
        <w:rPr>
          <w:rFonts w:eastAsiaTheme="minorHAnsi"/>
        </w:rPr>
      </w:pPr>
      <w:r>
        <w:rPr>
          <w:rFonts w:eastAsiaTheme="minorHAnsi"/>
        </w:rPr>
        <w:t xml:space="preserve">The lift station pumps on U. S. Grant St. and Granger Dr. were down due to gravel and grease in the pumps.  The drive had to be replaced on pump #2.  Cromwell Mechanical cleaned out the lift station and ran a camera through the sewer lines on Robinson Dr., Granger Dr. and Hendrix Blvd. </w:t>
      </w:r>
    </w:p>
    <w:p w14:paraId="3FE1AA86" w14:textId="32D5C5F5" w:rsidR="00F23DDC" w:rsidRDefault="00F23DDC" w:rsidP="00722D13">
      <w:pPr>
        <w:pStyle w:val="ListParagraph"/>
        <w:numPr>
          <w:ilvl w:val="0"/>
          <w:numId w:val="43"/>
        </w:numPr>
        <w:spacing w:after="0" w:line="240" w:lineRule="auto"/>
        <w:ind w:left="360"/>
        <w:jc w:val="both"/>
        <w:rPr>
          <w:rFonts w:eastAsiaTheme="minorHAnsi"/>
        </w:rPr>
      </w:pPr>
      <w:r>
        <w:rPr>
          <w:rFonts w:eastAsiaTheme="minorHAnsi"/>
        </w:rPr>
        <w:t xml:space="preserve">The 2019 Water Consumer Confidence Report is now available on the Village website and will be sent to Ohio EPA as required.  </w:t>
      </w:r>
    </w:p>
    <w:p w14:paraId="4E182165" w14:textId="621C7446" w:rsidR="00F23DDC" w:rsidRDefault="00F23DDC" w:rsidP="00722D13">
      <w:pPr>
        <w:pStyle w:val="ListParagraph"/>
        <w:numPr>
          <w:ilvl w:val="0"/>
          <w:numId w:val="43"/>
        </w:numPr>
        <w:spacing w:after="0" w:line="240" w:lineRule="auto"/>
        <w:ind w:left="360"/>
        <w:jc w:val="both"/>
        <w:rPr>
          <w:rFonts w:eastAsiaTheme="minorHAnsi"/>
        </w:rPr>
      </w:pPr>
      <w:r>
        <w:rPr>
          <w:rFonts w:eastAsiaTheme="minorHAnsi"/>
        </w:rPr>
        <w:t>Many calls were received from residents about branches down from the storm; chipping will begin on Monday.</w:t>
      </w:r>
    </w:p>
    <w:p w14:paraId="78A59EB5" w14:textId="49E2E250" w:rsidR="00F23DDC" w:rsidRPr="00E85479" w:rsidRDefault="00F23DDC" w:rsidP="00722D13">
      <w:pPr>
        <w:pStyle w:val="ListParagraph"/>
        <w:numPr>
          <w:ilvl w:val="0"/>
          <w:numId w:val="43"/>
        </w:numPr>
        <w:spacing w:after="0" w:line="240" w:lineRule="auto"/>
        <w:ind w:left="360"/>
        <w:jc w:val="both"/>
        <w:rPr>
          <w:rFonts w:eastAsiaTheme="minorHAnsi"/>
        </w:rPr>
      </w:pPr>
      <w:r>
        <w:rPr>
          <w:rFonts w:eastAsiaTheme="minorHAnsi"/>
        </w:rPr>
        <w:t xml:space="preserve">Approval was requested to purchase a salt storage bin with a cost of up to $10,000.  </w:t>
      </w:r>
      <w:r w:rsidRPr="00F23DDC">
        <w:rPr>
          <w:rFonts w:eastAsiaTheme="minorHAnsi"/>
          <w:b/>
          <w:bCs/>
        </w:rPr>
        <w:t>Karpinski motioned to approve, Dill seconded</w:t>
      </w:r>
      <w:r>
        <w:rPr>
          <w:rFonts w:eastAsiaTheme="minorHAnsi"/>
        </w:rPr>
        <w:t xml:space="preserve">; 6 yeas, motion passed. </w:t>
      </w:r>
    </w:p>
    <w:p w14:paraId="47BE43C6" w14:textId="77777777" w:rsidR="00E32DB9" w:rsidRDefault="00E32DB9" w:rsidP="00E32DB9">
      <w:pPr>
        <w:pStyle w:val="ListParagraph"/>
        <w:spacing w:after="0" w:line="240" w:lineRule="auto"/>
        <w:ind w:left="360"/>
        <w:jc w:val="both"/>
      </w:pPr>
    </w:p>
    <w:p w14:paraId="7A9A6707" w14:textId="2010E943" w:rsidR="0061755C" w:rsidRPr="00624EB5" w:rsidRDefault="0061755C" w:rsidP="005C75CD">
      <w:pPr>
        <w:spacing w:after="0" w:line="240" w:lineRule="auto"/>
        <w:jc w:val="both"/>
        <w:rPr>
          <w:bCs/>
          <w:iCs/>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624EB5">
        <w:rPr>
          <w:b/>
          <w:i/>
          <w:u w:val="single"/>
        </w:rPr>
        <w:t xml:space="preserve"> </w:t>
      </w:r>
    </w:p>
    <w:p w14:paraId="4E16258E" w14:textId="03250CDF" w:rsidR="00722D13" w:rsidRPr="00F23DDC" w:rsidRDefault="00F23DDC" w:rsidP="00F23DDC">
      <w:pPr>
        <w:pStyle w:val="ListParagraph"/>
        <w:numPr>
          <w:ilvl w:val="0"/>
          <w:numId w:val="50"/>
        </w:numPr>
        <w:spacing w:after="0" w:line="240" w:lineRule="auto"/>
        <w:ind w:left="360"/>
        <w:jc w:val="both"/>
        <w:rPr>
          <w:bCs/>
          <w:iCs/>
        </w:rPr>
      </w:pPr>
      <w:r>
        <w:rPr>
          <w:bCs/>
          <w:iCs/>
        </w:rPr>
        <w:t xml:space="preserve">Approval of the March, April and May Financial statements was requested as submitted.  </w:t>
      </w:r>
      <w:r w:rsidRPr="00F23DDC">
        <w:rPr>
          <w:b/>
          <w:iCs/>
        </w:rPr>
        <w:t>Karpinski motioned to accept, Price seconded;</w:t>
      </w:r>
      <w:r>
        <w:rPr>
          <w:bCs/>
          <w:iCs/>
        </w:rPr>
        <w:t xml:space="preserve"> 6 yeas motion passed. </w:t>
      </w:r>
    </w:p>
    <w:p w14:paraId="16BD3C51" w14:textId="77777777" w:rsidR="00F23DDC" w:rsidRDefault="00F23DDC" w:rsidP="007F0D8A">
      <w:pPr>
        <w:pStyle w:val="ListParagraph"/>
        <w:spacing w:after="0" w:line="240" w:lineRule="auto"/>
        <w:ind w:left="0"/>
        <w:jc w:val="both"/>
        <w:rPr>
          <w:b/>
          <w:i/>
          <w:u w:val="single"/>
        </w:rPr>
      </w:pPr>
    </w:p>
    <w:p w14:paraId="50B3511F" w14:textId="3F6B698E" w:rsidR="00EC1D41" w:rsidRPr="00C648C0" w:rsidRDefault="00EC1D41" w:rsidP="007F0D8A">
      <w:pPr>
        <w:pStyle w:val="ListParagraph"/>
        <w:spacing w:after="0" w:line="240" w:lineRule="auto"/>
        <w:ind w:left="0"/>
        <w:jc w:val="both"/>
        <w:rPr>
          <w:bCs/>
          <w:iCs/>
        </w:rPr>
      </w:pPr>
      <w:r w:rsidRPr="007F0D8A">
        <w:rPr>
          <w:b/>
          <w:i/>
          <w:u w:val="single"/>
        </w:rPr>
        <w:t>Old Business:</w:t>
      </w:r>
      <w:r w:rsidRPr="007F0D8A">
        <w:rPr>
          <w:b/>
          <w:i/>
        </w:rPr>
        <w:t xml:space="preserve">  </w:t>
      </w:r>
      <w:r w:rsidR="00C648C0">
        <w:rPr>
          <w:bCs/>
          <w:iCs/>
        </w:rPr>
        <w:t>None</w:t>
      </w:r>
    </w:p>
    <w:p w14:paraId="1BC60D85" w14:textId="77777777" w:rsidR="00E32DB9" w:rsidRPr="005567A1" w:rsidRDefault="00E32DB9" w:rsidP="00E32DB9">
      <w:pPr>
        <w:pStyle w:val="ListParagraph"/>
        <w:spacing w:after="0" w:line="240" w:lineRule="auto"/>
        <w:ind w:left="360"/>
        <w:jc w:val="both"/>
        <w:rPr>
          <w:bCs/>
          <w:iCs/>
        </w:rPr>
      </w:pPr>
    </w:p>
    <w:p w14:paraId="5F4C5444" w14:textId="74BF9DBB" w:rsidR="00604BF0" w:rsidRPr="00C648C0" w:rsidRDefault="0061755C" w:rsidP="005726BB">
      <w:pPr>
        <w:pStyle w:val="ListParagraph"/>
        <w:tabs>
          <w:tab w:val="left" w:pos="0"/>
        </w:tabs>
        <w:spacing w:after="0" w:line="240" w:lineRule="auto"/>
        <w:ind w:left="0"/>
        <w:jc w:val="both"/>
        <w:rPr>
          <w:rFonts w:cs="Arial"/>
          <w:bCs/>
          <w:iCs/>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56B59DB4" w14:textId="7AF3AD92" w:rsidR="00624EB5" w:rsidRPr="001C1415" w:rsidRDefault="004D1740" w:rsidP="001C1415">
      <w:pPr>
        <w:pStyle w:val="ListParagraph"/>
        <w:numPr>
          <w:ilvl w:val="0"/>
          <w:numId w:val="48"/>
        </w:numPr>
        <w:tabs>
          <w:tab w:val="left" w:pos="0"/>
          <w:tab w:val="left" w:pos="1440"/>
          <w:tab w:val="left" w:pos="2160"/>
        </w:tabs>
        <w:ind w:left="360"/>
        <w:jc w:val="both"/>
        <w:rPr>
          <w:rFonts w:ascii="Calibri" w:hAnsi="Calibri" w:cs="Arial"/>
        </w:rPr>
      </w:pPr>
      <w:r w:rsidRPr="001C1415">
        <w:rPr>
          <w:rFonts w:ascii="Calibri" w:hAnsi="Calibri" w:cs="Arial"/>
          <w:b/>
          <w:bCs/>
        </w:rPr>
        <w:t>Kincannon motioned to suspend the rules</w:t>
      </w:r>
      <w:r w:rsidRPr="001C1415">
        <w:rPr>
          <w:rFonts w:ascii="Calibri" w:hAnsi="Calibri" w:cs="Arial"/>
        </w:rPr>
        <w:t xml:space="preserve"> for </w:t>
      </w:r>
      <w:r w:rsidR="00F23DDC">
        <w:rPr>
          <w:rFonts w:ascii="Calibri" w:hAnsi="Calibri" w:cs="Arial"/>
        </w:rPr>
        <w:t xml:space="preserve">Resolution 2020-938 A Resolution Affirming </w:t>
      </w:r>
      <w:proofErr w:type="gramStart"/>
      <w:r w:rsidR="00F23DDC">
        <w:rPr>
          <w:rFonts w:ascii="Calibri" w:hAnsi="Calibri" w:cs="Arial"/>
        </w:rPr>
        <w:t>The</w:t>
      </w:r>
      <w:proofErr w:type="gramEnd"/>
      <w:r w:rsidR="00F23DDC">
        <w:rPr>
          <w:rFonts w:ascii="Calibri" w:hAnsi="Calibri" w:cs="Arial"/>
        </w:rPr>
        <w:t xml:space="preserve"> Purpose For Which Expenditures Of Funds Received Pursuant To The Coronavirus Aid, Relief, And Economic Security Act Will be made And Directing The Disposition Of Unencumbered And Unused Funds As An Emergency Measure</w:t>
      </w:r>
      <w:r w:rsidRPr="001C1415">
        <w:rPr>
          <w:rFonts w:ascii="Calibri" w:hAnsi="Calibri" w:cs="Arial"/>
        </w:rPr>
        <w:t xml:space="preserve">, </w:t>
      </w:r>
      <w:r w:rsidR="00F23DDC">
        <w:rPr>
          <w:rFonts w:ascii="Calibri" w:hAnsi="Calibri" w:cs="Arial"/>
          <w:b/>
          <w:bCs/>
        </w:rPr>
        <w:t>Price</w:t>
      </w:r>
      <w:r w:rsidRPr="001C1415">
        <w:rPr>
          <w:rFonts w:ascii="Calibri" w:hAnsi="Calibri" w:cs="Arial"/>
          <w:b/>
          <w:bCs/>
        </w:rPr>
        <w:t xml:space="preserve"> seconded</w:t>
      </w:r>
      <w:r w:rsidRPr="001C1415">
        <w:rPr>
          <w:rFonts w:ascii="Calibri" w:hAnsi="Calibri" w:cs="Arial"/>
        </w:rPr>
        <w:t xml:space="preserve">; </w:t>
      </w:r>
      <w:r w:rsidR="00F23DDC">
        <w:rPr>
          <w:rFonts w:ascii="Calibri" w:hAnsi="Calibri" w:cs="Arial"/>
        </w:rPr>
        <w:t>6</w:t>
      </w:r>
      <w:r w:rsidRPr="001C1415">
        <w:rPr>
          <w:rFonts w:ascii="Calibri" w:hAnsi="Calibri" w:cs="Arial"/>
        </w:rPr>
        <w:t xml:space="preserve"> yeas</w:t>
      </w:r>
      <w:r w:rsidR="00017E95">
        <w:rPr>
          <w:rFonts w:ascii="Calibri" w:hAnsi="Calibri" w:cs="Arial"/>
        </w:rPr>
        <w:t>, motion passed</w:t>
      </w:r>
      <w:r w:rsidR="00624EB5" w:rsidRPr="001C1415">
        <w:rPr>
          <w:rFonts w:ascii="Calibri" w:hAnsi="Calibri" w:cs="Arial"/>
        </w:rPr>
        <w:t>.</w:t>
      </w:r>
    </w:p>
    <w:p w14:paraId="00612DB7" w14:textId="5EC1288F" w:rsidR="004D1740" w:rsidRPr="001C1415" w:rsidRDefault="004D1740" w:rsidP="001C1415">
      <w:pPr>
        <w:pStyle w:val="ListParagraph"/>
        <w:tabs>
          <w:tab w:val="left" w:pos="0"/>
          <w:tab w:val="left" w:pos="1440"/>
          <w:tab w:val="left" w:pos="2160"/>
        </w:tabs>
        <w:ind w:left="360"/>
        <w:jc w:val="both"/>
        <w:rPr>
          <w:rFonts w:ascii="Calibri" w:hAnsi="Calibri" w:cs="Arial"/>
        </w:rPr>
      </w:pPr>
      <w:r w:rsidRPr="001C1415">
        <w:rPr>
          <w:rFonts w:ascii="Calibri" w:hAnsi="Calibri" w:cs="Arial"/>
          <w:b/>
          <w:bCs/>
        </w:rPr>
        <w:t>Kincannon motioned to adopt</w:t>
      </w:r>
      <w:r w:rsidRPr="001C1415">
        <w:rPr>
          <w:rFonts w:ascii="Calibri" w:hAnsi="Calibri" w:cs="Arial"/>
        </w:rPr>
        <w:t xml:space="preserve"> </w:t>
      </w:r>
      <w:r w:rsidR="00F23DDC">
        <w:rPr>
          <w:rFonts w:ascii="Calibri" w:hAnsi="Calibri" w:cs="Arial"/>
        </w:rPr>
        <w:t>Resolution 2020-938</w:t>
      </w:r>
      <w:r w:rsidRPr="001C1415">
        <w:rPr>
          <w:rFonts w:ascii="Calibri" w:hAnsi="Calibri" w:cs="Arial"/>
        </w:rPr>
        <w:t xml:space="preserve">, </w:t>
      </w:r>
      <w:r w:rsidRPr="001C1415">
        <w:rPr>
          <w:rFonts w:ascii="Calibri" w:hAnsi="Calibri" w:cs="Arial"/>
          <w:b/>
          <w:bCs/>
        </w:rPr>
        <w:t>Gregory seconded</w:t>
      </w:r>
      <w:r w:rsidRPr="001C1415">
        <w:rPr>
          <w:rFonts w:ascii="Calibri" w:hAnsi="Calibri" w:cs="Arial"/>
        </w:rPr>
        <w:t xml:space="preserve">; </w:t>
      </w:r>
      <w:r w:rsidR="00F23DDC">
        <w:rPr>
          <w:rFonts w:ascii="Calibri" w:hAnsi="Calibri" w:cs="Arial"/>
        </w:rPr>
        <w:t>6</w:t>
      </w:r>
      <w:r w:rsidRPr="001C1415">
        <w:rPr>
          <w:rFonts w:ascii="Calibri" w:hAnsi="Calibri" w:cs="Arial"/>
        </w:rPr>
        <w:t xml:space="preserve"> yeas</w:t>
      </w:r>
      <w:r w:rsidR="00017E95">
        <w:rPr>
          <w:rFonts w:ascii="Calibri" w:hAnsi="Calibri" w:cs="Arial"/>
        </w:rPr>
        <w:t>, motion passed</w:t>
      </w:r>
      <w:r w:rsidRPr="001C1415">
        <w:rPr>
          <w:rFonts w:ascii="Calibri" w:hAnsi="Calibri" w:cs="Arial"/>
        </w:rPr>
        <w:t>.</w:t>
      </w:r>
    </w:p>
    <w:p w14:paraId="106FE2E7" w14:textId="4C04EBCC" w:rsidR="00624EB5" w:rsidRPr="001C1415" w:rsidRDefault="004D1740" w:rsidP="001C1415">
      <w:pPr>
        <w:pStyle w:val="ListParagraph"/>
        <w:numPr>
          <w:ilvl w:val="0"/>
          <w:numId w:val="48"/>
        </w:numPr>
        <w:tabs>
          <w:tab w:val="left" w:pos="0"/>
          <w:tab w:val="left" w:pos="1440"/>
          <w:tab w:val="left" w:pos="2160"/>
        </w:tabs>
        <w:ind w:left="360"/>
        <w:jc w:val="both"/>
        <w:rPr>
          <w:rFonts w:ascii="Calibri" w:hAnsi="Calibri" w:cs="Arial"/>
        </w:rPr>
      </w:pPr>
      <w:r w:rsidRPr="001C1415">
        <w:rPr>
          <w:rFonts w:ascii="Calibri" w:hAnsi="Calibri" w:cs="Arial"/>
          <w:b/>
          <w:bCs/>
        </w:rPr>
        <w:t>Kincannon motioned to suspend the rules</w:t>
      </w:r>
      <w:r w:rsidRPr="001C1415">
        <w:rPr>
          <w:rFonts w:ascii="Calibri" w:hAnsi="Calibri" w:cs="Arial"/>
        </w:rPr>
        <w:t xml:space="preserve"> for </w:t>
      </w:r>
      <w:r w:rsidR="00624EB5" w:rsidRPr="001C1415">
        <w:rPr>
          <w:rFonts w:ascii="Calibri" w:hAnsi="Calibri" w:cs="Arial"/>
        </w:rPr>
        <w:t>Ordinance 2020-24</w:t>
      </w:r>
      <w:r w:rsidR="00F23DDC">
        <w:rPr>
          <w:rFonts w:ascii="Calibri" w:hAnsi="Calibri" w:cs="Arial"/>
        </w:rPr>
        <w:t>20</w:t>
      </w:r>
      <w:r w:rsidR="00624EB5" w:rsidRPr="001C1415">
        <w:rPr>
          <w:rFonts w:ascii="Calibri" w:hAnsi="Calibri" w:cs="Arial"/>
        </w:rPr>
        <w:t xml:space="preserve"> An Ordinance Authorizing </w:t>
      </w:r>
      <w:proofErr w:type="gramStart"/>
      <w:r w:rsidR="00624EB5" w:rsidRPr="001C1415">
        <w:rPr>
          <w:rFonts w:ascii="Calibri" w:hAnsi="Calibri" w:cs="Arial"/>
        </w:rPr>
        <w:t>The</w:t>
      </w:r>
      <w:proofErr w:type="gramEnd"/>
      <w:r w:rsidR="00624EB5" w:rsidRPr="001C1415">
        <w:rPr>
          <w:rFonts w:ascii="Calibri" w:hAnsi="Calibri" w:cs="Arial"/>
        </w:rPr>
        <w:t xml:space="preserve"> </w:t>
      </w:r>
      <w:r w:rsidR="00F23DDC">
        <w:rPr>
          <w:rFonts w:ascii="Calibri" w:hAnsi="Calibri" w:cs="Arial"/>
        </w:rPr>
        <w:t xml:space="preserve">Village Administrator To Enter Into A Road Maintenance Agreement With The Board Of Trustees Of </w:t>
      </w:r>
      <w:r w:rsidR="00017E95">
        <w:rPr>
          <w:rFonts w:ascii="Calibri" w:hAnsi="Calibri" w:cs="Arial"/>
        </w:rPr>
        <w:t>LaGrange</w:t>
      </w:r>
      <w:r w:rsidR="00F23DDC">
        <w:rPr>
          <w:rFonts w:ascii="Calibri" w:hAnsi="Calibri" w:cs="Arial"/>
        </w:rPr>
        <w:t xml:space="preserve"> Township and</w:t>
      </w:r>
      <w:r w:rsidR="00624EB5" w:rsidRPr="001C1415">
        <w:rPr>
          <w:rFonts w:ascii="Calibri" w:hAnsi="Calibri" w:cs="Arial"/>
        </w:rPr>
        <w:t xml:space="preserve"> Declaring An Emergency</w:t>
      </w:r>
      <w:r w:rsidRPr="001C1415">
        <w:rPr>
          <w:rFonts w:ascii="Calibri" w:hAnsi="Calibri" w:cs="Arial"/>
        </w:rPr>
        <w:t xml:space="preserve">, </w:t>
      </w:r>
      <w:r w:rsidRPr="001C1415">
        <w:rPr>
          <w:rFonts w:ascii="Calibri" w:hAnsi="Calibri" w:cs="Arial"/>
          <w:b/>
          <w:bCs/>
        </w:rPr>
        <w:t>Price seconded</w:t>
      </w:r>
      <w:r w:rsidRPr="001C1415">
        <w:rPr>
          <w:rFonts w:ascii="Calibri" w:hAnsi="Calibri" w:cs="Arial"/>
        </w:rPr>
        <w:t xml:space="preserve">; </w:t>
      </w:r>
      <w:r w:rsidR="00017E95">
        <w:rPr>
          <w:rFonts w:ascii="Calibri" w:hAnsi="Calibri" w:cs="Arial"/>
        </w:rPr>
        <w:t>6</w:t>
      </w:r>
      <w:r w:rsidRPr="001C1415">
        <w:rPr>
          <w:rFonts w:ascii="Calibri" w:hAnsi="Calibri" w:cs="Arial"/>
        </w:rPr>
        <w:t xml:space="preserve"> yeas</w:t>
      </w:r>
      <w:r w:rsidR="00017E95">
        <w:rPr>
          <w:rFonts w:ascii="Calibri" w:hAnsi="Calibri" w:cs="Arial"/>
        </w:rPr>
        <w:t>, motion passed</w:t>
      </w:r>
      <w:r w:rsidR="00624EB5" w:rsidRPr="001C1415">
        <w:rPr>
          <w:rFonts w:ascii="Calibri" w:hAnsi="Calibri" w:cs="Arial"/>
        </w:rPr>
        <w:t>.</w:t>
      </w:r>
    </w:p>
    <w:p w14:paraId="778B4861" w14:textId="228C2762" w:rsidR="004D1740" w:rsidRPr="001C1415" w:rsidRDefault="004D1740" w:rsidP="001C1415">
      <w:pPr>
        <w:pStyle w:val="ListParagraph"/>
        <w:tabs>
          <w:tab w:val="left" w:pos="0"/>
          <w:tab w:val="left" w:pos="1440"/>
          <w:tab w:val="left" w:pos="2160"/>
        </w:tabs>
        <w:ind w:left="360"/>
        <w:jc w:val="both"/>
        <w:rPr>
          <w:rFonts w:ascii="Calibri" w:hAnsi="Calibri" w:cs="Arial"/>
        </w:rPr>
      </w:pPr>
      <w:r w:rsidRPr="001C1415">
        <w:rPr>
          <w:rFonts w:ascii="Calibri" w:hAnsi="Calibri" w:cs="Arial"/>
          <w:b/>
          <w:bCs/>
        </w:rPr>
        <w:t>Kincannon motioned to adopt</w:t>
      </w:r>
      <w:r w:rsidRPr="001C1415">
        <w:rPr>
          <w:rFonts w:ascii="Calibri" w:hAnsi="Calibri" w:cs="Arial"/>
        </w:rPr>
        <w:t xml:space="preserve"> Ordinance 2020-24</w:t>
      </w:r>
      <w:r w:rsidR="00017E95">
        <w:rPr>
          <w:rFonts w:ascii="Calibri" w:hAnsi="Calibri" w:cs="Arial"/>
        </w:rPr>
        <w:t>20</w:t>
      </w:r>
      <w:r w:rsidRPr="001C1415">
        <w:rPr>
          <w:rFonts w:ascii="Calibri" w:hAnsi="Calibri" w:cs="Arial"/>
        </w:rPr>
        <w:t xml:space="preserve">, </w:t>
      </w:r>
      <w:r w:rsidRPr="001C1415">
        <w:rPr>
          <w:rFonts w:ascii="Calibri" w:hAnsi="Calibri" w:cs="Arial"/>
          <w:b/>
          <w:bCs/>
        </w:rPr>
        <w:t>Price seconded</w:t>
      </w:r>
      <w:r w:rsidRPr="001C1415">
        <w:rPr>
          <w:rFonts w:ascii="Calibri" w:hAnsi="Calibri" w:cs="Arial"/>
        </w:rPr>
        <w:t xml:space="preserve">; </w:t>
      </w:r>
      <w:r w:rsidR="00017E95">
        <w:rPr>
          <w:rFonts w:ascii="Calibri" w:hAnsi="Calibri" w:cs="Arial"/>
        </w:rPr>
        <w:t>6</w:t>
      </w:r>
      <w:r w:rsidRPr="001C1415">
        <w:rPr>
          <w:rFonts w:ascii="Calibri" w:hAnsi="Calibri" w:cs="Arial"/>
        </w:rPr>
        <w:t xml:space="preserve"> yeas</w:t>
      </w:r>
      <w:r w:rsidR="00017E95">
        <w:rPr>
          <w:rFonts w:ascii="Calibri" w:hAnsi="Calibri" w:cs="Arial"/>
        </w:rPr>
        <w:t>, motion passed</w:t>
      </w:r>
      <w:r w:rsidRPr="001C1415">
        <w:rPr>
          <w:rFonts w:ascii="Calibri" w:hAnsi="Calibri" w:cs="Arial"/>
        </w:rPr>
        <w:t>.</w:t>
      </w:r>
    </w:p>
    <w:p w14:paraId="2F606999" w14:textId="4430DFCF" w:rsidR="00624EB5" w:rsidRPr="001C1415" w:rsidRDefault="004D1740" w:rsidP="001C1415">
      <w:pPr>
        <w:pStyle w:val="ListParagraph"/>
        <w:numPr>
          <w:ilvl w:val="0"/>
          <w:numId w:val="48"/>
        </w:numPr>
        <w:tabs>
          <w:tab w:val="left" w:pos="0"/>
          <w:tab w:val="left" w:pos="1440"/>
          <w:tab w:val="left" w:pos="2160"/>
        </w:tabs>
        <w:ind w:left="360"/>
        <w:jc w:val="both"/>
        <w:rPr>
          <w:rFonts w:ascii="Calibri" w:hAnsi="Calibri" w:cs="Arial"/>
        </w:rPr>
      </w:pPr>
      <w:r w:rsidRPr="001C1415">
        <w:rPr>
          <w:rFonts w:ascii="Calibri" w:hAnsi="Calibri" w:cs="Arial"/>
          <w:b/>
          <w:bCs/>
        </w:rPr>
        <w:t>Kincannon motioned to suspend the rules</w:t>
      </w:r>
      <w:r w:rsidRPr="001C1415">
        <w:rPr>
          <w:rFonts w:ascii="Calibri" w:hAnsi="Calibri" w:cs="Arial"/>
        </w:rPr>
        <w:t xml:space="preserve"> for </w:t>
      </w:r>
      <w:r w:rsidR="00624EB5" w:rsidRPr="001C1415">
        <w:rPr>
          <w:rFonts w:ascii="Calibri" w:hAnsi="Calibri" w:cs="Arial"/>
        </w:rPr>
        <w:t>Ordinance 2020-24</w:t>
      </w:r>
      <w:r w:rsidR="00017E95">
        <w:rPr>
          <w:rFonts w:ascii="Calibri" w:hAnsi="Calibri" w:cs="Arial"/>
        </w:rPr>
        <w:t xml:space="preserve">21 </w:t>
      </w:r>
      <w:r w:rsidR="00624EB5" w:rsidRPr="001C1415">
        <w:rPr>
          <w:rFonts w:ascii="Calibri" w:hAnsi="Calibri" w:cs="Arial"/>
        </w:rPr>
        <w:t xml:space="preserve">An Ordinance </w:t>
      </w:r>
      <w:r w:rsidR="00017E95">
        <w:rPr>
          <w:rFonts w:ascii="Calibri" w:hAnsi="Calibri" w:cs="Arial"/>
        </w:rPr>
        <w:t xml:space="preserve">Amending </w:t>
      </w:r>
      <w:proofErr w:type="gramStart"/>
      <w:r w:rsidR="00017E95">
        <w:rPr>
          <w:rFonts w:ascii="Calibri" w:hAnsi="Calibri" w:cs="Arial"/>
        </w:rPr>
        <w:t>The</w:t>
      </w:r>
      <w:proofErr w:type="gramEnd"/>
      <w:r w:rsidR="00017E95">
        <w:rPr>
          <w:rFonts w:ascii="Calibri" w:hAnsi="Calibri" w:cs="Arial"/>
        </w:rPr>
        <w:t xml:space="preserve"> Land Use Plan For The Village Of LaGrange</w:t>
      </w:r>
      <w:r w:rsidR="00624EB5" w:rsidRPr="001C1415">
        <w:rPr>
          <w:rFonts w:ascii="Calibri" w:hAnsi="Calibri" w:cs="Arial"/>
        </w:rPr>
        <w:t xml:space="preserve"> And Declaring An Emergency</w:t>
      </w:r>
      <w:r w:rsidRPr="001C1415">
        <w:rPr>
          <w:rFonts w:ascii="Calibri" w:hAnsi="Calibri" w:cs="Arial"/>
        </w:rPr>
        <w:t xml:space="preserve">, </w:t>
      </w:r>
      <w:r w:rsidRPr="001C1415">
        <w:rPr>
          <w:rFonts w:ascii="Calibri" w:hAnsi="Calibri" w:cs="Arial"/>
          <w:b/>
          <w:bCs/>
        </w:rPr>
        <w:t>Dill seconded</w:t>
      </w:r>
      <w:r w:rsidRPr="001C1415">
        <w:rPr>
          <w:rFonts w:ascii="Calibri" w:hAnsi="Calibri" w:cs="Arial"/>
        </w:rPr>
        <w:t xml:space="preserve">; </w:t>
      </w:r>
      <w:r w:rsidR="00017E95">
        <w:rPr>
          <w:rFonts w:ascii="Calibri" w:hAnsi="Calibri" w:cs="Arial"/>
        </w:rPr>
        <w:t>6</w:t>
      </w:r>
      <w:r w:rsidRPr="001C1415">
        <w:rPr>
          <w:rFonts w:ascii="Calibri" w:hAnsi="Calibri" w:cs="Arial"/>
        </w:rPr>
        <w:t xml:space="preserve"> yeas</w:t>
      </w:r>
      <w:r w:rsidR="00017E95">
        <w:rPr>
          <w:rFonts w:ascii="Calibri" w:hAnsi="Calibri" w:cs="Arial"/>
        </w:rPr>
        <w:t>, motion passed</w:t>
      </w:r>
      <w:r w:rsidRPr="001C1415">
        <w:rPr>
          <w:rFonts w:ascii="Calibri" w:hAnsi="Calibri" w:cs="Arial"/>
        </w:rPr>
        <w:t>.</w:t>
      </w:r>
    </w:p>
    <w:p w14:paraId="5AEE9420" w14:textId="1BBA24E2" w:rsidR="004D1740" w:rsidRPr="001C1415" w:rsidRDefault="00017E95" w:rsidP="001C1415">
      <w:pPr>
        <w:pStyle w:val="ListParagraph"/>
        <w:tabs>
          <w:tab w:val="left" w:pos="0"/>
          <w:tab w:val="left" w:pos="1440"/>
          <w:tab w:val="left" w:pos="2160"/>
        </w:tabs>
        <w:ind w:left="360"/>
        <w:jc w:val="both"/>
        <w:rPr>
          <w:rFonts w:ascii="Calibri" w:hAnsi="Calibri" w:cs="Arial"/>
        </w:rPr>
      </w:pPr>
      <w:r>
        <w:rPr>
          <w:rFonts w:ascii="Calibri" w:hAnsi="Calibri" w:cs="Arial"/>
          <w:b/>
          <w:bCs/>
        </w:rPr>
        <w:lastRenderedPageBreak/>
        <w:t>Honer</w:t>
      </w:r>
      <w:r w:rsidR="004D1740" w:rsidRPr="001C1415">
        <w:rPr>
          <w:rFonts w:ascii="Calibri" w:hAnsi="Calibri" w:cs="Arial"/>
          <w:b/>
          <w:bCs/>
        </w:rPr>
        <w:t xml:space="preserve"> motioned to </w:t>
      </w:r>
      <w:r>
        <w:rPr>
          <w:rFonts w:ascii="Calibri" w:hAnsi="Calibri" w:cs="Arial"/>
          <w:b/>
          <w:bCs/>
        </w:rPr>
        <w:t>postpone until next Council meeting</w:t>
      </w:r>
      <w:r w:rsidR="004D1740" w:rsidRPr="001C1415">
        <w:rPr>
          <w:rFonts w:ascii="Calibri" w:hAnsi="Calibri" w:cs="Arial"/>
        </w:rPr>
        <w:t xml:space="preserve"> Ordinance 2020-24</w:t>
      </w:r>
      <w:r>
        <w:rPr>
          <w:rFonts w:ascii="Calibri" w:hAnsi="Calibri" w:cs="Arial"/>
        </w:rPr>
        <w:t>21</w:t>
      </w:r>
      <w:r w:rsidR="004D1740" w:rsidRPr="001C1415">
        <w:rPr>
          <w:rFonts w:ascii="Calibri" w:hAnsi="Calibri" w:cs="Arial"/>
        </w:rPr>
        <w:t xml:space="preserve">, </w:t>
      </w:r>
      <w:r>
        <w:rPr>
          <w:rFonts w:ascii="Calibri" w:hAnsi="Calibri" w:cs="Arial"/>
          <w:b/>
          <w:bCs/>
        </w:rPr>
        <w:t>Gregory</w:t>
      </w:r>
      <w:r w:rsidR="004D1740" w:rsidRPr="001C1415">
        <w:rPr>
          <w:rFonts w:ascii="Calibri" w:hAnsi="Calibri" w:cs="Arial"/>
          <w:b/>
          <w:bCs/>
        </w:rPr>
        <w:t xml:space="preserve"> seconded</w:t>
      </w:r>
      <w:r w:rsidR="004D1740" w:rsidRPr="001C1415">
        <w:rPr>
          <w:rFonts w:ascii="Calibri" w:hAnsi="Calibri" w:cs="Arial"/>
        </w:rPr>
        <w:t xml:space="preserve">; 5 </w:t>
      </w:r>
      <w:proofErr w:type="spellStart"/>
      <w:r w:rsidR="004D1740" w:rsidRPr="001C1415">
        <w:rPr>
          <w:rFonts w:ascii="Calibri" w:hAnsi="Calibri" w:cs="Arial"/>
        </w:rPr>
        <w:t>yeas</w:t>
      </w:r>
      <w:proofErr w:type="spellEnd"/>
      <w:r>
        <w:rPr>
          <w:rFonts w:ascii="Calibri" w:hAnsi="Calibri" w:cs="Arial"/>
        </w:rPr>
        <w:t xml:space="preserve"> and 1 recusal, motion passed</w:t>
      </w:r>
      <w:r w:rsidR="004D1740" w:rsidRPr="001C1415">
        <w:rPr>
          <w:rFonts w:ascii="Calibri" w:hAnsi="Calibri" w:cs="Arial"/>
        </w:rPr>
        <w:t>.</w:t>
      </w:r>
    </w:p>
    <w:p w14:paraId="068D9A9D" w14:textId="06278C49"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75ED0470" w:rsidR="007A6DC6" w:rsidRDefault="00461044" w:rsidP="00F40985">
      <w:pPr>
        <w:pStyle w:val="ListParagraph"/>
        <w:numPr>
          <w:ilvl w:val="0"/>
          <w:numId w:val="2"/>
        </w:numPr>
        <w:spacing w:after="0" w:line="240" w:lineRule="auto"/>
        <w:jc w:val="both"/>
      </w:pPr>
      <w:r>
        <w:t xml:space="preserve">Park Board </w:t>
      </w:r>
      <w:r w:rsidR="00404474">
        <w:t xml:space="preserve">– </w:t>
      </w:r>
      <w:r w:rsidR="00624EB5">
        <w:t>None</w:t>
      </w:r>
    </w:p>
    <w:p w14:paraId="535297F2" w14:textId="1208DA7F" w:rsidR="00604BF0" w:rsidRPr="00604BF0" w:rsidRDefault="00461044" w:rsidP="00604BF0">
      <w:pPr>
        <w:pStyle w:val="ListParagraph"/>
        <w:numPr>
          <w:ilvl w:val="0"/>
          <w:numId w:val="2"/>
        </w:numPr>
        <w:spacing w:after="0" w:line="240" w:lineRule="auto"/>
        <w:jc w:val="both"/>
        <w:rPr>
          <w:bCs/>
          <w:iCs/>
        </w:rPr>
      </w:pPr>
      <w:r>
        <w:t xml:space="preserve">Planning Commission </w:t>
      </w:r>
      <w:r w:rsidR="00B2675D">
        <w:t>–</w:t>
      </w:r>
      <w:r w:rsidR="00404474">
        <w:t xml:space="preserve"> </w:t>
      </w:r>
      <w:r w:rsidR="00C648C0">
        <w:t>None</w:t>
      </w:r>
    </w:p>
    <w:p w14:paraId="7578104F" w14:textId="268D69ED" w:rsidR="00E13C2F" w:rsidRDefault="008C5AF0" w:rsidP="004C1F4C">
      <w:pPr>
        <w:pStyle w:val="ListParagraph"/>
        <w:numPr>
          <w:ilvl w:val="0"/>
          <w:numId w:val="2"/>
        </w:numPr>
        <w:spacing w:after="0" w:line="240" w:lineRule="auto"/>
        <w:jc w:val="both"/>
      </w:pPr>
      <w:r>
        <w:t xml:space="preserve">LCIC </w:t>
      </w:r>
      <w:r w:rsidR="00EB4439">
        <w:t>–</w:t>
      </w:r>
      <w:r w:rsidR="00502084">
        <w:t xml:space="preserve"> </w:t>
      </w:r>
      <w:r w:rsidR="001E1651">
        <w:t>None</w:t>
      </w:r>
      <w:r w:rsidR="00A00D96">
        <w:t xml:space="preserve">.  </w:t>
      </w:r>
    </w:p>
    <w:p w14:paraId="7E6F6F02" w14:textId="77777777" w:rsidR="00EE50CB" w:rsidRDefault="00EE50CB" w:rsidP="000B2419">
      <w:pPr>
        <w:spacing w:after="0" w:line="240" w:lineRule="auto"/>
        <w:jc w:val="both"/>
        <w:rPr>
          <w:b/>
          <w:i/>
          <w:u w:val="single"/>
        </w:rPr>
      </w:pPr>
    </w:p>
    <w:p w14:paraId="709DCE37" w14:textId="65AF3282" w:rsidR="00B92497" w:rsidRPr="006E1C42" w:rsidRDefault="0061755C" w:rsidP="000B2419">
      <w:pPr>
        <w:spacing w:after="0" w:line="240" w:lineRule="auto"/>
        <w:jc w:val="both"/>
      </w:pPr>
      <w:r w:rsidRPr="006E1C42">
        <w:rPr>
          <w:b/>
          <w:i/>
          <w:u w:val="single"/>
        </w:rPr>
        <w:t>Presentation of Bills:</w:t>
      </w:r>
    </w:p>
    <w:p w14:paraId="70FD111C" w14:textId="2BA7D603"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017E95">
        <w:t>3041</w:t>
      </w:r>
      <w:r w:rsidR="00213B0E">
        <w:t xml:space="preserve"> </w:t>
      </w:r>
      <w:r w:rsidRPr="006E1C42">
        <w:t xml:space="preserve">through </w:t>
      </w:r>
      <w:r w:rsidR="00095EA7">
        <w:t>4</w:t>
      </w:r>
      <w:r w:rsidR="00624EB5">
        <w:t>3</w:t>
      </w:r>
      <w:r w:rsidR="00017E95">
        <w:t>164</w:t>
      </w:r>
      <w:r w:rsidRPr="006E1C42">
        <w:t xml:space="preserve"> and Electronic Payments </w:t>
      </w:r>
      <w:r w:rsidR="00017E95">
        <w:t>3</w:t>
      </w:r>
      <w:r w:rsidR="00624EB5">
        <w:t>15</w:t>
      </w:r>
      <w:r w:rsidR="00104A48">
        <w:t xml:space="preserve">-2020 through </w:t>
      </w:r>
      <w:r w:rsidR="00017E95">
        <w:t>492</w:t>
      </w:r>
      <w:r w:rsidR="00104A48">
        <w:t xml:space="preserve">-2020 </w:t>
      </w:r>
      <w:r w:rsidRPr="006E1C42">
        <w:t>for a total of $</w:t>
      </w:r>
      <w:r w:rsidR="00017E95">
        <w:t>423,340.03</w:t>
      </w:r>
      <w:r w:rsidR="00A919E9">
        <w:t>.</w:t>
      </w:r>
      <w:r w:rsidRPr="006E1C42">
        <w:t xml:space="preserve"> </w:t>
      </w:r>
      <w:r w:rsidR="00017E95">
        <w:rPr>
          <w:b/>
        </w:rPr>
        <w:t>Price</w:t>
      </w:r>
      <w:r w:rsidR="00624EB5">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C648C0">
        <w:rPr>
          <w:b/>
        </w:rPr>
        <w:t>Karpinski</w:t>
      </w:r>
      <w:r w:rsidR="00A81B15">
        <w:rPr>
          <w:b/>
        </w:rPr>
        <w:t xml:space="preserve"> </w:t>
      </w:r>
      <w:r w:rsidRPr="005717C6">
        <w:rPr>
          <w:b/>
        </w:rPr>
        <w:t>seconded</w:t>
      </w:r>
      <w:r w:rsidRPr="00E743A7">
        <w:t xml:space="preserve">; </w:t>
      </w:r>
      <w:r w:rsidR="00017E95">
        <w:t>6</w:t>
      </w:r>
      <w:r w:rsidR="00DC57CF">
        <w:t xml:space="preserve"> </w:t>
      </w:r>
      <w:r w:rsidRPr="00E743A7">
        <w:t>yeas, motion passed.</w:t>
      </w:r>
      <w:r w:rsidRPr="00CA0248">
        <w:rPr>
          <w:b/>
        </w:rPr>
        <w:t xml:space="preserve">  </w:t>
      </w:r>
    </w:p>
    <w:p w14:paraId="65FD7B95" w14:textId="5BDC8C08" w:rsidR="00624EB5" w:rsidRDefault="00624EB5" w:rsidP="00624EB5">
      <w:pPr>
        <w:spacing w:after="0" w:line="240" w:lineRule="auto"/>
        <w:jc w:val="both"/>
        <w:rPr>
          <w:b/>
        </w:rPr>
      </w:pPr>
    </w:p>
    <w:p w14:paraId="36F4F2DD" w14:textId="72B0A5EB" w:rsidR="00624EB5" w:rsidRDefault="00624EB5" w:rsidP="00624EB5">
      <w:pPr>
        <w:spacing w:after="0" w:line="240" w:lineRule="auto"/>
        <w:jc w:val="both"/>
        <w:rPr>
          <w:bCs/>
        </w:rPr>
      </w:pPr>
      <w:r w:rsidRPr="00624EB5">
        <w:rPr>
          <w:bCs/>
        </w:rPr>
        <w:t xml:space="preserve">At </w:t>
      </w:r>
      <w:r w:rsidR="00017E95">
        <w:rPr>
          <w:bCs/>
        </w:rPr>
        <w:t>9</w:t>
      </w:r>
      <w:r w:rsidRPr="00624EB5">
        <w:rPr>
          <w:bCs/>
        </w:rPr>
        <w:t>:</w:t>
      </w:r>
      <w:r w:rsidR="00017E95">
        <w:rPr>
          <w:bCs/>
        </w:rPr>
        <w:t>27</w:t>
      </w:r>
      <w:r w:rsidRPr="00624EB5">
        <w:rPr>
          <w:bCs/>
        </w:rPr>
        <w:t xml:space="preserve">PM, </w:t>
      </w:r>
      <w:r w:rsidR="00017E95">
        <w:rPr>
          <w:b/>
        </w:rPr>
        <w:t>Price</w:t>
      </w:r>
      <w:r w:rsidRPr="00624EB5">
        <w:rPr>
          <w:b/>
        </w:rPr>
        <w:t xml:space="preserve"> motioned to enter into executive session to discuss </w:t>
      </w:r>
      <w:r w:rsidR="00017E95">
        <w:rPr>
          <w:b/>
        </w:rPr>
        <w:t>potential sale of real estate</w:t>
      </w:r>
      <w:r w:rsidRPr="00624EB5">
        <w:rPr>
          <w:b/>
        </w:rPr>
        <w:t xml:space="preserve">, </w:t>
      </w:r>
      <w:r w:rsidR="00017E95">
        <w:rPr>
          <w:b/>
        </w:rPr>
        <w:t xml:space="preserve">Karpinski </w:t>
      </w:r>
      <w:r w:rsidRPr="00624EB5">
        <w:rPr>
          <w:b/>
        </w:rPr>
        <w:t>seconded;</w:t>
      </w:r>
      <w:r>
        <w:rPr>
          <w:bCs/>
        </w:rPr>
        <w:t xml:space="preserve"> </w:t>
      </w:r>
      <w:r w:rsidR="00017E95">
        <w:rPr>
          <w:bCs/>
        </w:rPr>
        <w:t>6</w:t>
      </w:r>
      <w:r>
        <w:rPr>
          <w:bCs/>
        </w:rPr>
        <w:t xml:space="preserve"> yeas.  Clark</w:t>
      </w:r>
      <w:r w:rsidR="00017E95">
        <w:rPr>
          <w:bCs/>
        </w:rPr>
        <w:t>, Fallon, and Gates</w:t>
      </w:r>
      <w:r>
        <w:rPr>
          <w:bCs/>
        </w:rPr>
        <w:t xml:space="preserve"> </w:t>
      </w:r>
      <w:proofErr w:type="gramStart"/>
      <w:r>
        <w:rPr>
          <w:bCs/>
        </w:rPr>
        <w:t>was</w:t>
      </w:r>
      <w:proofErr w:type="gramEnd"/>
      <w:r>
        <w:rPr>
          <w:bCs/>
        </w:rPr>
        <w:t xml:space="preserve"> invited into executive session.</w:t>
      </w:r>
    </w:p>
    <w:p w14:paraId="3B14B8D7" w14:textId="2503F0EA" w:rsidR="00624EB5" w:rsidRDefault="00624EB5" w:rsidP="00624EB5">
      <w:pPr>
        <w:spacing w:after="0" w:line="240" w:lineRule="auto"/>
        <w:jc w:val="both"/>
        <w:rPr>
          <w:bCs/>
        </w:rPr>
      </w:pPr>
    </w:p>
    <w:p w14:paraId="233E0E90" w14:textId="0A4E9AD5" w:rsidR="00624EB5" w:rsidRPr="00624EB5" w:rsidRDefault="00624EB5" w:rsidP="00624EB5">
      <w:pPr>
        <w:spacing w:after="0" w:line="240" w:lineRule="auto"/>
        <w:jc w:val="both"/>
        <w:rPr>
          <w:bCs/>
        </w:rPr>
      </w:pPr>
      <w:r>
        <w:rPr>
          <w:bCs/>
        </w:rPr>
        <w:t xml:space="preserve">Regular session was reentered at </w:t>
      </w:r>
      <w:r w:rsidR="00017E95">
        <w:rPr>
          <w:bCs/>
        </w:rPr>
        <w:t>9</w:t>
      </w:r>
      <w:r>
        <w:rPr>
          <w:bCs/>
        </w:rPr>
        <w:t>:</w:t>
      </w:r>
      <w:r w:rsidR="00017E95">
        <w:rPr>
          <w:bCs/>
        </w:rPr>
        <w:t>35</w:t>
      </w:r>
      <w:r>
        <w:rPr>
          <w:bCs/>
        </w:rPr>
        <w:t>PM with all Council in attendance.</w:t>
      </w:r>
    </w:p>
    <w:p w14:paraId="27DDFD9E" w14:textId="747E1881" w:rsidR="00105CDE" w:rsidRDefault="00105CDE" w:rsidP="00105CDE">
      <w:pPr>
        <w:spacing w:after="0" w:line="240" w:lineRule="auto"/>
        <w:jc w:val="both"/>
        <w:rPr>
          <w:b/>
        </w:rPr>
      </w:pPr>
    </w:p>
    <w:p w14:paraId="353FE314" w14:textId="1F22CD70" w:rsidR="00C13B5B" w:rsidRPr="006E1C42" w:rsidRDefault="00C13B5B" w:rsidP="00DC7979">
      <w:pPr>
        <w:spacing w:after="0" w:line="240" w:lineRule="auto"/>
        <w:jc w:val="both"/>
      </w:pPr>
      <w:r w:rsidRPr="006E1C42">
        <w:t xml:space="preserve">There being no further business, </w:t>
      </w:r>
      <w:r w:rsidR="00A81B15">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624EB5">
        <w:rPr>
          <w:b/>
        </w:rPr>
        <w:t>Price</w:t>
      </w:r>
      <w:r w:rsidR="00E81257">
        <w:rPr>
          <w:b/>
        </w:rPr>
        <w:t xml:space="preserve"> </w:t>
      </w:r>
      <w:r w:rsidRPr="00377885">
        <w:rPr>
          <w:b/>
        </w:rPr>
        <w:t>seconded</w:t>
      </w:r>
      <w:r w:rsidRPr="006E1C42">
        <w:t xml:space="preserve">; </w:t>
      </w:r>
      <w:r w:rsidR="00017E95">
        <w:t>6</w:t>
      </w:r>
      <w:r w:rsidR="007E7299">
        <w:t xml:space="preserve"> </w:t>
      </w:r>
      <w:r w:rsidRPr="006E1C42">
        <w:t xml:space="preserve">yeas; motion passed.  Adjourned at </w:t>
      </w:r>
      <w:r w:rsidR="00017E95">
        <w:t>9:36</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492D8DEA" w:rsidR="000B2419" w:rsidRPr="006E1C42" w:rsidRDefault="000B2419" w:rsidP="00794CDD">
      <w:pPr>
        <w:spacing w:after="0" w:line="240" w:lineRule="auto"/>
      </w:pPr>
      <w:r w:rsidRPr="006E1C42">
        <w:t xml:space="preserve">      </w:t>
      </w:r>
      <w:r w:rsidRPr="006E1C42">
        <w:tab/>
      </w:r>
      <w:r w:rsidR="00CD64DC">
        <w:t xml:space="preserve">Kim E. Strauss, Mayor </w:t>
      </w:r>
      <w:r w:rsidR="00CD64DC">
        <w:tab/>
      </w:r>
      <w:proofErr w:type="gramStart"/>
      <w:r w:rsidR="002172B6">
        <w:tab/>
      </w:r>
      <w:r w:rsidR="0078302A">
        <w:t xml:space="preserve"> </w:t>
      </w:r>
      <w:r w:rsidR="00BD434E">
        <w:t xml:space="preserve"> </w:t>
      </w:r>
      <w:r>
        <w:tab/>
      </w:r>
      <w:proofErr w:type="gramEnd"/>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C3FDE" w14:textId="77777777" w:rsidR="005C52ED" w:rsidRDefault="005C52ED" w:rsidP="00180506">
      <w:pPr>
        <w:spacing w:after="0" w:line="240" w:lineRule="auto"/>
      </w:pPr>
      <w:r>
        <w:separator/>
      </w:r>
    </w:p>
  </w:endnote>
  <w:endnote w:type="continuationSeparator" w:id="0">
    <w:p w14:paraId="27B62D8F" w14:textId="77777777" w:rsidR="005C52ED" w:rsidRDefault="005C52ED"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77412" w14:textId="77777777" w:rsidR="00827923" w:rsidRDefault="00827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4FF64B9B" w:rsidR="00BE41C3" w:rsidRPr="004E1663" w:rsidRDefault="007C38F8" w:rsidP="004E1663">
    <w:pPr>
      <w:pStyle w:val="Footer"/>
      <w:jc w:val="right"/>
      <w:rPr>
        <w:i/>
      </w:rPr>
    </w:pPr>
    <w:r>
      <w:rPr>
        <w:i/>
      </w:rPr>
      <w:t>June 11,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7F62C" w14:textId="77777777" w:rsidR="00827923" w:rsidRDefault="00827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F7F49" w14:textId="77777777" w:rsidR="005C52ED" w:rsidRDefault="005C52ED" w:rsidP="00180506">
      <w:pPr>
        <w:spacing w:after="0" w:line="240" w:lineRule="auto"/>
      </w:pPr>
      <w:r>
        <w:separator/>
      </w:r>
    </w:p>
  </w:footnote>
  <w:footnote w:type="continuationSeparator" w:id="0">
    <w:p w14:paraId="616704CB" w14:textId="77777777" w:rsidR="005C52ED" w:rsidRDefault="005C52ED"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56BF9" w14:textId="77777777" w:rsidR="00827923" w:rsidRDefault="00827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24"/>
        <w:szCs w:val="24"/>
      </w:rPr>
      <w:id w:val="3905360"/>
      <w:docPartObj>
        <w:docPartGallery w:val="Page Numbers (Top of Page)"/>
        <w:docPartUnique/>
      </w:docPartObj>
    </w:sdtPr>
    <w:sdtEndPr/>
    <w:sdtContent>
      <w:p w14:paraId="7319D8A0" w14:textId="15AB96BC"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37EF9C39" w:rsidR="00732067" w:rsidRPr="00CA0248" w:rsidRDefault="007C38F8" w:rsidP="00732067">
        <w:pPr>
          <w:pStyle w:val="Header"/>
          <w:jc w:val="center"/>
          <w:rPr>
            <w:b/>
            <w:sz w:val="24"/>
            <w:szCs w:val="24"/>
          </w:rPr>
        </w:pPr>
        <w:r>
          <w:rPr>
            <w:b/>
            <w:sz w:val="24"/>
            <w:szCs w:val="24"/>
          </w:rPr>
          <w:t>June 11, 2020</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593A2" w14:textId="77777777" w:rsidR="00827923" w:rsidRDefault="00827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C21"/>
    <w:multiLevelType w:val="hybridMultilevel"/>
    <w:tmpl w:val="4B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0C20"/>
    <w:multiLevelType w:val="hybridMultilevel"/>
    <w:tmpl w:val="D4740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6551D9"/>
    <w:multiLevelType w:val="hybridMultilevel"/>
    <w:tmpl w:val="ACFCE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47F0C"/>
    <w:multiLevelType w:val="hybridMultilevel"/>
    <w:tmpl w:val="78AE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A6823"/>
    <w:multiLevelType w:val="hybridMultilevel"/>
    <w:tmpl w:val="8EA4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06298"/>
    <w:multiLevelType w:val="hybridMultilevel"/>
    <w:tmpl w:val="E16A1B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75AB4"/>
    <w:multiLevelType w:val="hybridMultilevel"/>
    <w:tmpl w:val="96002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9172CC"/>
    <w:multiLevelType w:val="hybridMultilevel"/>
    <w:tmpl w:val="B846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B5ABD"/>
    <w:multiLevelType w:val="hybridMultilevel"/>
    <w:tmpl w:val="8DE8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358B5"/>
    <w:multiLevelType w:val="hybridMultilevel"/>
    <w:tmpl w:val="B822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9203B"/>
    <w:multiLevelType w:val="hybridMultilevel"/>
    <w:tmpl w:val="11040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6F24AC"/>
    <w:multiLevelType w:val="hybridMultilevel"/>
    <w:tmpl w:val="2F2E7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FB72BE"/>
    <w:multiLevelType w:val="hybridMultilevel"/>
    <w:tmpl w:val="4C560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945747"/>
    <w:multiLevelType w:val="hybridMultilevel"/>
    <w:tmpl w:val="04907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630AC"/>
    <w:multiLevelType w:val="hybridMultilevel"/>
    <w:tmpl w:val="D0A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215327"/>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E6920"/>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D05446"/>
    <w:multiLevelType w:val="hybridMultilevel"/>
    <w:tmpl w:val="89646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33528"/>
    <w:multiLevelType w:val="hybridMultilevel"/>
    <w:tmpl w:val="66A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F94CFF"/>
    <w:multiLevelType w:val="hybridMultilevel"/>
    <w:tmpl w:val="2222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2122E"/>
    <w:multiLevelType w:val="hybridMultilevel"/>
    <w:tmpl w:val="5DFA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D45FA"/>
    <w:multiLevelType w:val="hybridMultilevel"/>
    <w:tmpl w:val="88D28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C2C1D"/>
    <w:multiLevelType w:val="hybridMultilevel"/>
    <w:tmpl w:val="1ED67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21CC4"/>
    <w:multiLevelType w:val="hybridMultilevel"/>
    <w:tmpl w:val="1AB8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BF5ABF"/>
    <w:multiLevelType w:val="hybridMultilevel"/>
    <w:tmpl w:val="1C88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908B8"/>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96930"/>
    <w:multiLevelType w:val="hybridMultilevel"/>
    <w:tmpl w:val="3B386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FB6060"/>
    <w:multiLevelType w:val="hybridMultilevel"/>
    <w:tmpl w:val="138A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8B3808"/>
    <w:multiLevelType w:val="hybridMultilevel"/>
    <w:tmpl w:val="7AE2A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917DF7"/>
    <w:multiLevelType w:val="hybridMultilevel"/>
    <w:tmpl w:val="DF24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520D08"/>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845B87"/>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4105FB"/>
    <w:multiLevelType w:val="hybridMultilevel"/>
    <w:tmpl w:val="1AB8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344EC0"/>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47C94"/>
    <w:multiLevelType w:val="hybridMultilevel"/>
    <w:tmpl w:val="D534D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377AA5"/>
    <w:multiLevelType w:val="hybridMultilevel"/>
    <w:tmpl w:val="BBC6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7E1704CF"/>
    <w:multiLevelType w:val="hybridMultilevel"/>
    <w:tmpl w:val="E16A1B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8463C4"/>
    <w:multiLevelType w:val="hybridMultilevel"/>
    <w:tmpl w:val="574A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23"/>
  </w:num>
  <w:num w:numId="3">
    <w:abstractNumId w:val="32"/>
  </w:num>
  <w:num w:numId="4">
    <w:abstractNumId w:val="22"/>
  </w:num>
  <w:num w:numId="5">
    <w:abstractNumId w:val="41"/>
  </w:num>
  <w:num w:numId="6">
    <w:abstractNumId w:val="8"/>
  </w:num>
  <w:num w:numId="7">
    <w:abstractNumId w:val="16"/>
  </w:num>
  <w:num w:numId="8">
    <w:abstractNumId w:val="44"/>
  </w:num>
  <w:num w:numId="9">
    <w:abstractNumId w:val="26"/>
  </w:num>
  <w:num w:numId="10">
    <w:abstractNumId w:val="9"/>
  </w:num>
  <w:num w:numId="11">
    <w:abstractNumId w:val="6"/>
  </w:num>
  <w:num w:numId="12">
    <w:abstractNumId w:val="2"/>
  </w:num>
  <w:num w:numId="13">
    <w:abstractNumId w:val="12"/>
  </w:num>
  <w:num w:numId="14">
    <w:abstractNumId w:val="20"/>
  </w:num>
  <w:num w:numId="15">
    <w:abstractNumId w:val="11"/>
  </w:num>
  <w:num w:numId="16">
    <w:abstractNumId w:val="13"/>
  </w:num>
  <w:num w:numId="17">
    <w:abstractNumId w:val="35"/>
  </w:num>
  <w:num w:numId="18">
    <w:abstractNumId w:val="43"/>
  </w:num>
  <w:num w:numId="19">
    <w:abstractNumId w:val="39"/>
  </w:num>
  <w:num w:numId="20">
    <w:abstractNumId w:val="42"/>
  </w:num>
  <w:num w:numId="21">
    <w:abstractNumId w:val="30"/>
  </w:num>
  <w:num w:numId="22">
    <w:abstractNumId w:val="10"/>
  </w:num>
  <w:num w:numId="23">
    <w:abstractNumId w:val="45"/>
  </w:num>
  <w:num w:numId="24">
    <w:abstractNumId w:val="40"/>
  </w:num>
  <w:num w:numId="25">
    <w:abstractNumId w:val="24"/>
  </w:num>
  <w:num w:numId="26">
    <w:abstractNumId w:val="0"/>
  </w:num>
  <w:num w:numId="27">
    <w:abstractNumId w:val="49"/>
  </w:num>
  <w:num w:numId="28">
    <w:abstractNumId w:val="14"/>
  </w:num>
  <w:num w:numId="29">
    <w:abstractNumId w:val="38"/>
  </w:num>
  <w:num w:numId="30">
    <w:abstractNumId w:val="46"/>
  </w:num>
  <w:num w:numId="31">
    <w:abstractNumId w:val="18"/>
  </w:num>
  <w:num w:numId="32">
    <w:abstractNumId w:val="3"/>
  </w:num>
  <w:num w:numId="33">
    <w:abstractNumId w:val="7"/>
  </w:num>
  <w:num w:numId="34">
    <w:abstractNumId w:val="15"/>
  </w:num>
  <w:num w:numId="35">
    <w:abstractNumId w:val="5"/>
  </w:num>
  <w:num w:numId="36">
    <w:abstractNumId w:val="31"/>
  </w:num>
  <w:num w:numId="37">
    <w:abstractNumId w:val="19"/>
  </w:num>
  <w:num w:numId="38">
    <w:abstractNumId w:val="28"/>
  </w:num>
  <w:num w:numId="39">
    <w:abstractNumId w:val="27"/>
  </w:num>
  <w:num w:numId="40">
    <w:abstractNumId w:val="29"/>
  </w:num>
  <w:num w:numId="41">
    <w:abstractNumId w:val="1"/>
  </w:num>
  <w:num w:numId="42">
    <w:abstractNumId w:val="34"/>
  </w:num>
  <w:num w:numId="43">
    <w:abstractNumId w:val="21"/>
  </w:num>
  <w:num w:numId="44">
    <w:abstractNumId w:val="36"/>
  </w:num>
  <w:num w:numId="45">
    <w:abstractNumId w:val="37"/>
  </w:num>
  <w:num w:numId="46">
    <w:abstractNumId w:val="33"/>
  </w:num>
  <w:num w:numId="47">
    <w:abstractNumId w:val="48"/>
  </w:num>
  <w:num w:numId="48">
    <w:abstractNumId w:val="17"/>
  </w:num>
  <w:num w:numId="49">
    <w:abstractNumId w:val="4"/>
  </w:num>
  <w:num w:numId="50">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58B5"/>
    <w:rsid w:val="00017E9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2CED"/>
    <w:rsid w:val="00032FF8"/>
    <w:rsid w:val="000334E3"/>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61F"/>
    <w:rsid w:val="000E1ED0"/>
    <w:rsid w:val="000E25D9"/>
    <w:rsid w:val="000E2933"/>
    <w:rsid w:val="000E30A8"/>
    <w:rsid w:val="000E420E"/>
    <w:rsid w:val="000E60E8"/>
    <w:rsid w:val="000E6643"/>
    <w:rsid w:val="000E6CE1"/>
    <w:rsid w:val="000E71B7"/>
    <w:rsid w:val="000F04E2"/>
    <w:rsid w:val="000F25D8"/>
    <w:rsid w:val="000F2919"/>
    <w:rsid w:val="000F3A03"/>
    <w:rsid w:val="000F3BF8"/>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2434"/>
    <w:rsid w:val="00123291"/>
    <w:rsid w:val="001258FD"/>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1415"/>
    <w:rsid w:val="001C43AF"/>
    <w:rsid w:val="001C44CB"/>
    <w:rsid w:val="001C4DF2"/>
    <w:rsid w:val="001C6D48"/>
    <w:rsid w:val="001D09F1"/>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12A4"/>
    <w:rsid w:val="00222449"/>
    <w:rsid w:val="00224B28"/>
    <w:rsid w:val="0022576A"/>
    <w:rsid w:val="0023315A"/>
    <w:rsid w:val="00233ABE"/>
    <w:rsid w:val="00234CF8"/>
    <w:rsid w:val="00236348"/>
    <w:rsid w:val="002376DC"/>
    <w:rsid w:val="00242CA0"/>
    <w:rsid w:val="002431B5"/>
    <w:rsid w:val="0024349D"/>
    <w:rsid w:val="002458EA"/>
    <w:rsid w:val="0025131A"/>
    <w:rsid w:val="00252508"/>
    <w:rsid w:val="00255970"/>
    <w:rsid w:val="00260728"/>
    <w:rsid w:val="00260C89"/>
    <w:rsid w:val="00262AAD"/>
    <w:rsid w:val="00262D18"/>
    <w:rsid w:val="0026389A"/>
    <w:rsid w:val="00263DD4"/>
    <w:rsid w:val="00267169"/>
    <w:rsid w:val="00267373"/>
    <w:rsid w:val="00267857"/>
    <w:rsid w:val="00270C30"/>
    <w:rsid w:val="00270F55"/>
    <w:rsid w:val="00271689"/>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844"/>
    <w:rsid w:val="003009FB"/>
    <w:rsid w:val="003011CA"/>
    <w:rsid w:val="00305FF8"/>
    <w:rsid w:val="003079D1"/>
    <w:rsid w:val="00310326"/>
    <w:rsid w:val="00311374"/>
    <w:rsid w:val="003115AA"/>
    <w:rsid w:val="003117D5"/>
    <w:rsid w:val="0031270C"/>
    <w:rsid w:val="003131D7"/>
    <w:rsid w:val="0031373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65F"/>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A001D"/>
    <w:rsid w:val="003A2CF7"/>
    <w:rsid w:val="003A46C6"/>
    <w:rsid w:val="003A6BE5"/>
    <w:rsid w:val="003A714C"/>
    <w:rsid w:val="003B1143"/>
    <w:rsid w:val="003B2469"/>
    <w:rsid w:val="003B2779"/>
    <w:rsid w:val="003B5C4E"/>
    <w:rsid w:val="003B5D17"/>
    <w:rsid w:val="003B720E"/>
    <w:rsid w:val="003C0895"/>
    <w:rsid w:val="003C0C9A"/>
    <w:rsid w:val="003C0DFD"/>
    <w:rsid w:val="003C1C02"/>
    <w:rsid w:val="003C3A1A"/>
    <w:rsid w:val="003C568D"/>
    <w:rsid w:val="003C6305"/>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313F8"/>
    <w:rsid w:val="004318D2"/>
    <w:rsid w:val="00431CB9"/>
    <w:rsid w:val="00431DA2"/>
    <w:rsid w:val="0043775A"/>
    <w:rsid w:val="0043776F"/>
    <w:rsid w:val="004401C6"/>
    <w:rsid w:val="00440F67"/>
    <w:rsid w:val="004427EA"/>
    <w:rsid w:val="0044414C"/>
    <w:rsid w:val="004459C4"/>
    <w:rsid w:val="00447475"/>
    <w:rsid w:val="0044784D"/>
    <w:rsid w:val="004479B2"/>
    <w:rsid w:val="004505EB"/>
    <w:rsid w:val="004505F4"/>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1740"/>
    <w:rsid w:val="004D3C9D"/>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4B4C"/>
    <w:rsid w:val="0054510A"/>
    <w:rsid w:val="00551170"/>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52ED"/>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A9E"/>
    <w:rsid w:val="0061755C"/>
    <w:rsid w:val="00617EEB"/>
    <w:rsid w:val="00620799"/>
    <w:rsid w:val="006217B3"/>
    <w:rsid w:val="00623350"/>
    <w:rsid w:val="00624EB5"/>
    <w:rsid w:val="00626394"/>
    <w:rsid w:val="00626EC9"/>
    <w:rsid w:val="00630537"/>
    <w:rsid w:val="006307BF"/>
    <w:rsid w:val="00634600"/>
    <w:rsid w:val="00635417"/>
    <w:rsid w:val="00635D1A"/>
    <w:rsid w:val="00640BEF"/>
    <w:rsid w:val="00641575"/>
    <w:rsid w:val="0064318C"/>
    <w:rsid w:val="006444EC"/>
    <w:rsid w:val="00645CE6"/>
    <w:rsid w:val="006464FD"/>
    <w:rsid w:val="006472B6"/>
    <w:rsid w:val="00647C4B"/>
    <w:rsid w:val="006517F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22D13"/>
    <w:rsid w:val="007246C2"/>
    <w:rsid w:val="00732067"/>
    <w:rsid w:val="00732E4F"/>
    <w:rsid w:val="00733AE4"/>
    <w:rsid w:val="00733E51"/>
    <w:rsid w:val="00734914"/>
    <w:rsid w:val="00734C82"/>
    <w:rsid w:val="00735500"/>
    <w:rsid w:val="00735B73"/>
    <w:rsid w:val="0073633E"/>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27923"/>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917B5"/>
    <w:rsid w:val="00892D3C"/>
    <w:rsid w:val="008965C9"/>
    <w:rsid w:val="00896856"/>
    <w:rsid w:val="008973ED"/>
    <w:rsid w:val="008A1C54"/>
    <w:rsid w:val="008A24DD"/>
    <w:rsid w:val="008A5C24"/>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06135"/>
    <w:rsid w:val="00907B7E"/>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911"/>
    <w:rsid w:val="00975FA8"/>
    <w:rsid w:val="00977C01"/>
    <w:rsid w:val="009822B8"/>
    <w:rsid w:val="009869C5"/>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8F0"/>
    <w:rsid w:val="00A06C15"/>
    <w:rsid w:val="00A07F64"/>
    <w:rsid w:val="00A1121C"/>
    <w:rsid w:val="00A12676"/>
    <w:rsid w:val="00A1652B"/>
    <w:rsid w:val="00A16D74"/>
    <w:rsid w:val="00A21BCC"/>
    <w:rsid w:val="00A22E07"/>
    <w:rsid w:val="00A26BC9"/>
    <w:rsid w:val="00A30218"/>
    <w:rsid w:val="00A30EC4"/>
    <w:rsid w:val="00A32A56"/>
    <w:rsid w:val="00A33C67"/>
    <w:rsid w:val="00A351BA"/>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6C5"/>
    <w:rsid w:val="00B15CD2"/>
    <w:rsid w:val="00B16C4C"/>
    <w:rsid w:val="00B17E23"/>
    <w:rsid w:val="00B2199A"/>
    <w:rsid w:val="00B25A0A"/>
    <w:rsid w:val="00B2675D"/>
    <w:rsid w:val="00B30C8A"/>
    <w:rsid w:val="00B3173A"/>
    <w:rsid w:val="00B317C9"/>
    <w:rsid w:val="00B3250B"/>
    <w:rsid w:val="00B35134"/>
    <w:rsid w:val="00B35711"/>
    <w:rsid w:val="00B37972"/>
    <w:rsid w:val="00B4105B"/>
    <w:rsid w:val="00B433D7"/>
    <w:rsid w:val="00B43C6F"/>
    <w:rsid w:val="00B4734A"/>
    <w:rsid w:val="00B50DB3"/>
    <w:rsid w:val="00B519AD"/>
    <w:rsid w:val="00B551EB"/>
    <w:rsid w:val="00B60069"/>
    <w:rsid w:val="00B63CA4"/>
    <w:rsid w:val="00B67317"/>
    <w:rsid w:val="00B72E0B"/>
    <w:rsid w:val="00B73C3E"/>
    <w:rsid w:val="00B73C79"/>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D64DC"/>
    <w:rsid w:val="00CE0764"/>
    <w:rsid w:val="00CE163D"/>
    <w:rsid w:val="00CE2CBB"/>
    <w:rsid w:val="00CE61D2"/>
    <w:rsid w:val="00CE764F"/>
    <w:rsid w:val="00CF1784"/>
    <w:rsid w:val="00CF2BD3"/>
    <w:rsid w:val="00CF2EF7"/>
    <w:rsid w:val="00CF2F07"/>
    <w:rsid w:val="00CF4E5C"/>
    <w:rsid w:val="00D010C4"/>
    <w:rsid w:val="00D02B44"/>
    <w:rsid w:val="00D02C0D"/>
    <w:rsid w:val="00D03533"/>
    <w:rsid w:val="00D1187F"/>
    <w:rsid w:val="00D128DF"/>
    <w:rsid w:val="00D12FE1"/>
    <w:rsid w:val="00D146CD"/>
    <w:rsid w:val="00D14F36"/>
    <w:rsid w:val="00D1582C"/>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4C57"/>
    <w:rsid w:val="00D55164"/>
    <w:rsid w:val="00D55CB0"/>
    <w:rsid w:val="00D6095F"/>
    <w:rsid w:val="00D6293C"/>
    <w:rsid w:val="00D6316D"/>
    <w:rsid w:val="00D63695"/>
    <w:rsid w:val="00D64DAD"/>
    <w:rsid w:val="00D65CCD"/>
    <w:rsid w:val="00D6613B"/>
    <w:rsid w:val="00D6614E"/>
    <w:rsid w:val="00D677E7"/>
    <w:rsid w:val="00D7576B"/>
    <w:rsid w:val="00D81AC5"/>
    <w:rsid w:val="00D832C7"/>
    <w:rsid w:val="00D843F9"/>
    <w:rsid w:val="00D903C1"/>
    <w:rsid w:val="00D90B20"/>
    <w:rsid w:val="00D9231A"/>
    <w:rsid w:val="00D93159"/>
    <w:rsid w:val="00D93451"/>
    <w:rsid w:val="00D94711"/>
    <w:rsid w:val="00D95227"/>
    <w:rsid w:val="00D966CF"/>
    <w:rsid w:val="00DA0044"/>
    <w:rsid w:val="00DA0FC8"/>
    <w:rsid w:val="00DA1747"/>
    <w:rsid w:val="00DA1822"/>
    <w:rsid w:val="00DA1C9F"/>
    <w:rsid w:val="00DA50BC"/>
    <w:rsid w:val="00DA591A"/>
    <w:rsid w:val="00DA5FC0"/>
    <w:rsid w:val="00DA6C3E"/>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A6E"/>
    <w:rsid w:val="00E12B2C"/>
    <w:rsid w:val="00E13299"/>
    <w:rsid w:val="00E13C2F"/>
    <w:rsid w:val="00E1406A"/>
    <w:rsid w:val="00E144DB"/>
    <w:rsid w:val="00E169E1"/>
    <w:rsid w:val="00E1765A"/>
    <w:rsid w:val="00E225CB"/>
    <w:rsid w:val="00E226BC"/>
    <w:rsid w:val="00E30ED5"/>
    <w:rsid w:val="00E3234E"/>
    <w:rsid w:val="00E32358"/>
    <w:rsid w:val="00E324C3"/>
    <w:rsid w:val="00E32DB9"/>
    <w:rsid w:val="00E32F5C"/>
    <w:rsid w:val="00E33804"/>
    <w:rsid w:val="00E35EAE"/>
    <w:rsid w:val="00E36BB2"/>
    <w:rsid w:val="00E407C2"/>
    <w:rsid w:val="00E42838"/>
    <w:rsid w:val="00E45D31"/>
    <w:rsid w:val="00E461B0"/>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0568"/>
    <w:rsid w:val="00EC1D41"/>
    <w:rsid w:val="00EC1FE8"/>
    <w:rsid w:val="00EC3972"/>
    <w:rsid w:val="00EC3B69"/>
    <w:rsid w:val="00EC3BEE"/>
    <w:rsid w:val="00EC3DB1"/>
    <w:rsid w:val="00EC3DCD"/>
    <w:rsid w:val="00EC4228"/>
    <w:rsid w:val="00EC46FF"/>
    <w:rsid w:val="00EC5599"/>
    <w:rsid w:val="00EC6DBB"/>
    <w:rsid w:val="00ED3AF9"/>
    <w:rsid w:val="00ED6708"/>
    <w:rsid w:val="00ED6A22"/>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3DDC"/>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20FEBB80-5B2C-4988-9AA8-CADA442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51078-145A-4575-BC6E-25A8D1A5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2020-06-09T17:16:00Z</cp:lastPrinted>
  <dcterms:created xsi:type="dcterms:W3CDTF">2020-08-14T01:29:00Z</dcterms:created>
  <dcterms:modified xsi:type="dcterms:W3CDTF">2020-08-14T01:29:00Z</dcterms:modified>
</cp:coreProperties>
</file>