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DAAB" w14:textId="25860038" w:rsidR="00C11B35" w:rsidRDefault="007246C2" w:rsidP="00C11B35">
      <w:pPr>
        <w:spacing w:line="240" w:lineRule="auto"/>
        <w:jc w:val="both"/>
      </w:pPr>
      <w:bookmarkStart w:id="0" w:name="_GoBack"/>
      <w:bookmarkEnd w:id="0"/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5567A1">
        <w:t>34</w:t>
      </w:r>
      <w:r w:rsidR="00C11B35" w:rsidRPr="006E1C42">
        <w:t xml:space="preserve"> P.M.  After the recitation of the Pledge of Allegiance, roll call was taken with </w:t>
      </w:r>
      <w:r w:rsidR="003011CA">
        <w:t xml:space="preserve">Honer, </w:t>
      </w:r>
      <w:r w:rsidR="00086639">
        <w:t xml:space="preserve">Gregory, </w:t>
      </w:r>
      <w:r w:rsidR="00C11B35">
        <w:t xml:space="preserve">Kincannon, </w:t>
      </w:r>
      <w:r w:rsidR="003011CA">
        <w:t xml:space="preserve">Dill </w:t>
      </w:r>
      <w:r w:rsidR="005567A1">
        <w:t xml:space="preserve">and Karpinski </w:t>
      </w:r>
      <w:r w:rsidR="00C11B35">
        <w:t xml:space="preserve">present.  </w:t>
      </w:r>
    </w:p>
    <w:p w14:paraId="4740E2FA" w14:textId="35EFF650" w:rsidR="005567A1" w:rsidRDefault="005567A1" w:rsidP="005567A1">
      <w:pPr>
        <w:jc w:val="both"/>
      </w:pPr>
      <w:r>
        <w:rPr>
          <w:b/>
        </w:rPr>
        <w:t xml:space="preserve">Motion by Kincannon, seconded by </w:t>
      </w:r>
      <w:r w:rsidR="00D146CD">
        <w:rPr>
          <w:b/>
        </w:rPr>
        <w:t>Dill</w:t>
      </w:r>
      <w:r>
        <w:rPr>
          <w:b/>
        </w:rPr>
        <w:t xml:space="preserve"> </w:t>
      </w:r>
      <w:r>
        <w:t xml:space="preserve">to approve the minutes of </w:t>
      </w:r>
      <w:r w:rsidR="00D146CD">
        <w:t>July 11</w:t>
      </w:r>
      <w:r>
        <w:t xml:space="preserve">, 2019 </w:t>
      </w:r>
      <w:r w:rsidR="00D146CD">
        <w:t>Committee of the Whole minutes</w:t>
      </w:r>
      <w:r>
        <w:t xml:space="preserve">; 5 </w:t>
      </w:r>
      <w:proofErr w:type="spellStart"/>
      <w:r>
        <w:t>yeas</w:t>
      </w:r>
      <w:proofErr w:type="spellEnd"/>
      <w:r w:rsidR="00D146CD">
        <w:t xml:space="preserve"> and 1 abstain</w:t>
      </w:r>
      <w:r>
        <w:t xml:space="preserve">, motion passed. </w:t>
      </w:r>
    </w:p>
    <w:p w14:paraId="08C165B6" w14:textId="426539E3" w:rsidR="00510D5D" w:rsidRDefault="00510D5D" w:rsidP="00510D5D">
      <w:pPr>
        <w:jc w:val="both"/>
      </w:pPr>
      <w:r>
        <w:rPr>
          <w:b/>
        </w:rPr>
        <w:t xml:space="preserve">Motion by Kincannon, seconded by </w:t>
      </w:r>
      <w:r w:rsidR="005567A1">
        <w:rPr>
          <w:b/>
        </w:rPr>
        <w:t>Dill</w:t>
      </w:r>
      <w:r>
        <w:rPr>
          <w:b/>
        </w:rPr>
        <w:t xml:space="preserve"> </w:t>
      </w:r>
      <w:r>
        <w:t xml:space="preserve">to approve the minutes of </w:t>
      </w:r>
      <w:r w:rsidR="00D146CD">
        <w:t>July 11</w:t>
      </w:r>
      <w:r w:rsidR="00875791">
        <w:t>, 2019</w:t>
      </w:r>
      <w:r>
        <w:t xml:space="preserve"> </w:t>
      </w:r>
      <w:r w:rsidR="008A24DD">
        <w:t>Regular Council</w:t>
      </w:r>
      <w:r>
        <w:t xml:space="preserve"> meeting; </w:t>
      </w:r>
      <w:r w:rsidR="000311E7">
        <w:t>5</w:t>
      </w:r>
      <w:r>
        <w:t xml:space="preserve"> yeas</w:t>
      </w:r>
      <w:r w:rsidR="003A6BE5">
        <w:t xml:space="preserve"> 1 abstain</w:t>
      </w:r>
      <w:r>
        <w:t xml:space="preserve">, motion passed. </w:t>
      </w:r>
    </w:p>
    <w:p w14:paraId="2DC5E7F6" w14:textId="25A8FDB7" w:rsidR="00990264" w:rsidRDefault="0061755C" w:rsidP="00236348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="006E1C42" w:rsidRPr="006A5C15">
        <w:t xml:space="preserve">  </w:t>
      </w:r>
    </w:p>
    <w:p w14:paraId="3E53C9AF" w14:textId="1B2263C4" w:rsidR="003011CA" w:rsidRDefault="00D146CD" w:rsidP="009D3B69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</w:pPr>
      <w:r>
        <w:t>A young man was in attendance to question when the gym would be available for playing basketball.  Strauss stated the insurance is being looked at, but a cost per hour has been set.</w:t>
      </w:r>
    </w:p>
    <w:p w14:paraId="11E39A47" w14:textId="77777777" w:rsidR="00070D19" w:rsidRDefault="00070D19" w:rsidP="00070D19">
      <w:pPr>
        <w:pStyle w:val="ListParagraph"/>
        <w:spacing w:after="0" w:line="240" w:lineRule="auto"/>
        <w:ind w:left="360"/>
        <w:jc w:val="both"/>
      </w:pPr>
    </w:p>
    <w:p w14:paraId="41E280EF" w14:textId="50888246" w:rsidR="000C5B35" w:rsidRDefault="0061755C" w:rsidP="008C0B1E">
      <w:pPr>
        <w:spacing w:after="0" w:line="240" w:lineRule="auto"/>
      </w:pPr>
      <w:r w:rsidRPr="006E1C42">
        <w:rPr>
          <w:b/>
          <w:i/>
          <w:u w:val="single"/>
        </w:rPr>
        <w:t>Mayor</w:t>
      </w:r>
      <w:r w:rsidR="00DE083D" w:rsidRPr="006E1C42">
        <w:rPr>
          <w:b/>
          <w:i/>
          <w:u w:val="single"/>
        </w:rPr>
        <w:t>s’</w:t>
      </w:r>
      <w:r w:rsidRPr="006E1C42">
        <w:rPr>
          <w:b/>
          <w:i/>
          <w:u w:val="single"/>
        </w:rPr>
        <w:t xml:space="preserve"> Report:</w:t>
      </w:r>
      <w:r w:rsidR="006A5C15" w:rsidRPr="006A5C15">
        <w:t xml:space="preserve">  </w:t>
      </w:r>
    </w:p>
    <w:p w14:paraId="5206E002" w14:textId="53C7AF2B" w:rsidR="000311E7" w:rsidRDefault="00D146CD" w:rsidP="000311E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Approval was requested for Fireland Electric to run power from flag pole to the building.  </w:t>
      </w:r>
      <w:r w:rsidRPr="00D146CD">
        <w:rPr>
          <w:rFonts w:eastAsiaTheme="minorHAnsi"/>
          <w:b/>
          <w:bCs/>
        </w:rPr>
        <w:t>Kincannon motioned to approve</w:t>
      </w:r>
      <w:r>
        <w:rPr>
          <w:rFonts w:eastAsiaTheme="minorHAnsi"/>
        </w:rPr>
        <w:t xml:space="preserve"> up to $3,800, </w:t>
      </w:r>
      <w:r w:rsidRPr="00D146CD">
        <w:rPr>
          <w:rFonts w:eastAsiaTheme="minorHAnsi"/>
          <w:b/>
          <w:bCs/>
        </w:rPr>
        <w:t>Gregory seconded</w:t>
      </w:r>
      <w:r>
        <w:rPr>
          <w:rFonts w:eastAsiaTheme="minorHAnsi"/>
        </w:rPr>
        <w:t>; 6 yeas, motion passed.</w:t>
      </w:r>
    </w:p>
    <w:p w14:paraId="634F1FAE" w14:textId="34402169" w:rsidR="00D146CD" w:rsidRDefault="00D146CD" w:rsidP="000311E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Strauss talked with the residents on </w:t>
      </w:r>
      <w:r w:rsidR="00EF216D">
        <w:rPr>
          <w:rFonts w:eastAsiaTheme="minorHAnsi"/>
        </w:rPr>
        <w:t>North Center Street</w:t>
      </w:r>
      <w:r>
        <w:rPr>
          <w:rFonts w:eastAsiaTheme="minorHAnsi"/>
        </w:rPr>
        <w:t xml:space="preserve">.  The residents want to detach from the Village.  They have requested a six-month extension for installation of the sidewalks.  </w:t>
      </w:r>
      <w:r w:rsidRPr="00D146CD">
        <w:rPr>
          <w:rFonts w:eastAsiaTheme="minorHAnsi"/>
          <w:b/>
          <w:bCs/>
        </w:rPr>
        <w:t xml:space="preserve">Kincannon motioned </w:t>
      </w:r>
      <w:r w:rsidRPr="003A6BE5">
        <w:rPr>
          <w:rFonts w:eastAsiaTheme="minorHAnsi"/>
        </w:rPr>
        <w:t>to grant another extension to January 1, 2020 to install sidewalks</w:t>
      </w:r>
      <w:r w:rsidRPr="00D146CD">
        <w:rPr>
          <w:rFonts w:eastAsiaTheme="minorHAnsi"/>
          <w:b/>
          <w:bCs/>
        </w:rPr>
        <w:t>, Gregory seconded</w:t>
      </w:r>
      <w:r>
        <w:rPr>
          <w:rFonts w:eastAsiaTheme="minorHAnsi"/>
        </w:rPr>
        <w:t xml:space="preserve">; 6 yeas, motion passed. </w:t>
      </w:r>
    </w:p>
    <w:p w14:paraId="2E97DE16" w14:textId="2B3D618B" w:rsidR="00D146CD" w:rsidRDefault="00D146CD" w:rsidP="000311E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Council also stated they would not contest the five properties on </w:t>
      </w:r>
      <w:r w:rsidR="00EF216D">
        <w:rPr>
          <w:rFonts w:eastAsiaTheme="minorHAnsi"/>
        </w:rPr>
        <w:t>North Center Street</w:t>
      </w:r>
      <w:r>
        <w:rPr>
          <w:rFonts w:eastAsiaTheme="minorHAnsi"/>
        </w:rPr>
        <w:t xml:space="preserve"> detach</w:t>
      </w:r>
      <w:r w:rsidR="003A6BE5">
        <w:rPr>
          <w:rFonts w:eastAsiaTheme="minorHAnsi"/>
        </w:rPr>
        <w:t>ing</w:t>
      </w:r>
      <w:r>
        <w:rPr>
          <w:rFonts w:eastAsiaTheme="minorHAnsi"/>
        </w:rPr>
        <w:t xml:space="preserve"> from the Village of LaGrange.  Tipple’s property would stay in the Village.  </w:t>
      </w:r>
    </w:p>
    <w:p w14:paraId="6B02C7C6" w14:textId="7F330713" w:rsidR="00B97DD6" w:rsidRDefault="00B97DD6" w:rsidP="000311E7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There was discussion on the sidewalk assessment and how to handle those who remain on the list for assessment and those that have not yet installed the sidewalks per a notice given in 2018.</w:t>
      </w:r>
    </w:p>
    <w:p w14:paraId="739CC124" w14:textId="418A7800" w:rsidR="005A4E9F" w:rsidRDefault="005A4E9F" w:rsidP="005A4E9F">
      <w:pPr>
        <w:spacing w:after="0" w:line="240" w:lineRule="auto"/>
        <w:jc w:val="both"/>
        <w:rPr>
          <w:rFonts w:eastAsiaTheme="minorHAnsi"/>
        </w:rPr>
      </w:pPr>
    </w:p>
    <w:p w14:paraId="568E7CAE" w14:textId="77777777" w:rsidR="000311E7" w:rsidRDefault="0044414C" w:rsidP="000311E7">
      <w:pPr>
        <w:spacing w:after="0" w:line="240" w:lineRule="auto"/>
        <w:contextualSpacing/>
        <w:jc w:val="both"/>
        <w:rPr>
          <w:rFonts w:eastAsiaTheme="minorHAnsi"/>
          <w:b/>
          <w:i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="00BB68C7" w:rsidRPr="00A355DA">
        <w:rPr>
          <w:rFonts w:eastAsiaTheme="minorHAnsi"/>
          <w:b/>
          <w:i/>
        </w:rPr>
        <w:t xml:space="preserve"> </w:t>
      </w:r>
    </w:p>
    <w:p w14:paraId="60E0CA5E" w14:textId="6D194B41" w:rsidR="000311E7" w:rsidRDefault="000311E7" w:rsidP="000311E7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</w:pPr>
      <w:r>
        <w:t xml:space="preserve">Duensing </w:t>
      </w:r>
      <w:r w:rsidR="00B97DD6">
        <w:t>brought quotes for speed limit monitoring devices.  He will come back with a quote for what Council is looking for.</w:t>
      </w:r>
      <w:r>
        <w:t xml:space="preserve">      </w:t>
      </w:r>
    </w:p>
    <w:p w14:paraId="5A8FBED1" w14:textId="77777777" w:rsidR="00431CB9" w:rsidRPr="00431CB9" w:rsidRDefault="00431CB9" w:rsidP="00127366">
      <w:pPr>
        <w:spacing w:after="0" w:line="240" w:lineRule="auto"/>
        <w:contextualSpacing/>
        <w:jc w:val="both"/>
        <w:rPr>
          <w:rFonts w:eastAsiaTheme="minorHAnsi"/>
        </w:rPr>
      </w:pPr>
    </w:p>
    <w:p w14:paraId="0085E624" w14:textId="174D9314" w:rsidR="00C53E83" w:rsidRDefault="0061755C" w:rsidP="009357AE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="00C53E83" w:rsidRPr="006E1C42">
        <w:t xml:space="preserve"> </w:t>
      </w:r>
      <w:r w:rsidR="003011CA">
        <w:t xml:space="preserve"> </w:t>
      </w:r>
      <w:r w:rsidR="00B97DD6">
        <w:t>None</w:t>
      </w:r>
    </w:p>
    <w:p w14:paraId="017CE14C" w14:textId="77777777" w:rsidR="00CC2C00" w:rsidRDefault="00CC2C00" w:rsidP="00CC2C00">
      <w:pPr>
        <w:pStyle w:val="ListParagraph"/>
        <w:spacing w:after="0" w:line="240" w:lineRule="auto"/>
        <w:ind w:left="360"/>
        <w:jc w:val="both"/>
      </w:pPr>
    </w:p>
    <w:p w14:paraId="2D7E65E3" w14:textId="77777777" w:rsidR="00E925CC" w:rsidRDefault="0061755C" w:rsidP="00FC2A7A">
      <w:pPr>
        <w:spacing w:after="0" w:line="240" w:lineRule="auto"/>
      </w:pPr>
      <w:r w:rsidRPr="006E1C42">
        <w:rPr>
          <w:b/>
          <w:i/>
          <w:u w:val="single"/>
        </w:rPr>
        <w:t>Village Administrator</w:t>
      </w:r>
      <w:r w:rsidR="00817D08" w:rsidRPr="006E1C42">
        <w:rPr>
          <w:b/>
          <w:i/>
          <w:u w:val="single"/>
        </w:rPr>
        <w:t xml:space="preserve"> </w:t>
      </w:r>
      <w:r w:rsidRPr="006E1C42">
        <w:rPr>
          <w:b/>
          <w:i/>
          <w:u w:val="single"/>
        </w:rPr>
        <w:t>Walt Sukey’s Report:</w:t>
      </w:r>
      <w:r w:rsidR="008C00A0">
        <w:t xml:space="preserve"> </w:t>
      </w:r>
    </w:p>
    <w:p w14:paraId="759359D0" w14:textId="14281914" w:rsidR="005567A1" w:rsidRDefault="00280B65" w:rsidP="00AE52E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Generator Project update: generator is set; fence post and bollards are in.  The transformer will be replaced and the generator will be connected.  There will be shut down on August 1, 2019, with a rain date of August 2, 2019 in which offices will be closed.  </w:t>
      </w:r>
    </w:p>
    <w:p w14:paraId="6156C15F" w14:textId="5007E583" w:rsidR="00280B65" w:rsidRDefault="00280B65" w:rsidP="00AE52E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>North Center St. Project: a resident at 429 N. Center St. was having issues with their sanitary line in which Cioffi repaired the problem.  Cioffi is continuing to work on the punch list.</w:t>
      </w:r>
    </w:p>
    <w:p w14:paraId="59FCBC9D" w14:textId="62FA85AD" w:rsidR="00280B65" w:rsidRDefault="00280B65" w:rsidP="00AE52E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Sidewalks are continuing to be installed.  </w:t>
      </w:r>
    </w:p>
    <w:p w14:paraId="3FE72613" w14:textId="714537FD" w:rsidR="00280B65" w:rsidRDefault="00280B65" w:rsidP="00AE52E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Approval was requested for an environmental site evaluation for 313 E. Main St. with a cost of $3,000.  </w:t>
      </w:r>
      <w:r w:rsidRPr="00280B65">
        <w:rPr>
          <w:b/>
          <w:bCs/>
        </w:rPr>
        <w:t>Kincannon motioned to approve</w:t>
      </w:r>
      <w:r>
        <w:t xml:space="preserve"> up to $3,000, </w:t>
      </w:r>
      <w:r w:rsidRPr="00280B65">
        <w:rPr>
          <w:b/>
          <w:bCs/>
        </w:rPr>
        <w:t>Honer seconded</w:t>
      </w:r>
      <w:r>
        <w:t xml:space="preserve">; 6 yeas, motion passed.  </w:t>
      </w:r>
    </w:p>
    <w:p w14:paraId="0781C98B" w14:textId="71E371FF" w:rsidR="00280B65" w:rsidRDefault="00280B65" w:rsidP="00AE52E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The well plugging permit has been applied for at 355 S. Center St.  It is scheduled to be plugged in a couple of weeks.  </w:t>
      </w:r>
    </w:p>
    <w:p w14:paraId="36275892" w14:textId="2C45F788" w:rsidR="00487D5C" w:rsidRDefault="00487D5C" w:rsidP="00487D5C">
      <w:pPr>
        <w:pStyle w:val="ListParagraph"/>
        <w:spacing w:after="0" w:line="240" w:lineRule="auto"/>
        <w:ind w:left="360"/>
        <w:jc w:val="both"/>
      </w:pPr>
    </w:p>
    <w:p w14:paraId="71958D81" w14:textId="77777777" w:rsidR="003A6BE5" w:rsidRDefault="003A6BE5" w:rsidP="005C75CD">
      <w:pPr>
        <w:spacing w:after="0" w:line="240" w:lineRule="auto"/>
        <w:jc w:val="both"/>
        <w:rPr>
          <w:b/>
          <w:i/>
          <w:u w:val="single"/>
        </w:rPr>
      </w:pPr>
    </w:p>
    <w:p w14:paraId="0DDF8944" w14:textId="77777777" w:rsidR="003A6BE5" w:rsidRDefault="003A6BE5" w:rsidP="005C75CD">
      <w:pPr>
        <w:spacing w:after="0" w:line="240" w:lineRule="auto"/>
        <w:jc w:val="both"/>
        <w:rPr>
          <w:b/>
          <w:i/>
          <w:u w:val="single"/>
        </w:rPr>
      </w:pPr>
    </w:p>
    <w:p w14:paraId="7E651E8A" w14:textId="77777777" w:rsidR="003A6BE5" w:rsidRDefault="003A6BE5" w:rsidP="005C75CD">
      <w:pPr>
        <w:spacing w:after="0" w:line="240" w:lineRule="auto"/>
        <w:jc w:val="both"/>
        <w:rPr>
          <w:b/>
          <w:i/>
          <w:u w:val="single"/>
        </w:rPr>
      </w:pPr>
    </w:p>
    <w:p w14:paraId="7A9A6707" w14:textId="53A1B9E3" w:rsidR="0061755C" w:rsidRPr="003011CA" w:rsidRDefault="0061755C" w:rsidP="005C75CD">
      <w:pPr>
        <w:spacing w:after="0" w:line="240" w:lineRule="auto"/>
        <w:jc w:val="both"/>
        <w:rPr>
          <w:bCs/>
          <w:iCs/>
        </w:rPr>
      </w:pPr>
      <w:r w:rsidRPr="002E06F5">
        <w:rPr>
          <w:b/>
          <w:i/>
          <w:u w:val="single"/>
        </w:rPr>
        <w:t xml:space="preserve">Fiscal Officer </w:t>
      </w:r>
      <w:r w:rsidR="00C14CB4" w:rsidRPr="002E06F5">
        <w:rPr>
          <w:b/>
          <w:i/>
          <w:u w:val="single"/>
        </w:rPr>
        <w:t xml:space="preserve">Kimberly Fallon’s </w:t>
      </w:r>
      <w:r w:rsidRPr="002E06F5">
        <w:rPr>
          <w:b/>
          <w:i/>
          <w:u w:val="single"/>
        </w:rPr>
        <w:t>Report:</w:t>
      </w:r>
      <w:r w:rsidR="00A21BCC" w:rsidRPr="002E06F5">
        <w:rPr>
          <w:b/>
          <w:i/>
          <w:u w:val="single"/>
        </w:rPr>
        <w:t xml:space="preserve"> </w:t>
      </w:r>
    </w:p>
    <w:p w14:paraId="2CEDD1C4" w14:textId="7C1F334C" w:rsidR="00B3250B" w:rsidRPr="00280B65" w:rsidRDefault="00280B65" w:rsidP="00BA61B0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</w:pPr>
      <w:r w:rsidRPr="00280B65">
        <w:t xml:space="preserve">Fallon met with Mike Resar, Keystone School Treasurer to discuss the utilities for the gym.  </w:t>
      </w:r>
      <w:r>
        <w:t xml:space="preserve">The meeting went well with the school agreeing to pay for their portion from 2017 to June 30, 2019 when the amended contract begins.  </w:t>
      </w:r>
    </w:p>
    <w:p w14:paraId="5F9724B4" w14:textId="77777777" w:rsidR="00BA61B0" w:rsidRPr="00936C61" w:rsidRDefault="00BA61B0" w:rsidP="00BA61B0">
      <w:pPr>
        <w:pStyle w:val="ListParagraph"/>
        <w:spacing w:after="0" w:line="240" w:lineRule="auto"/>
        <w:ind w:left="360"/>
        <w:jc w:val="both"/>
      </w:pPr>
    </w:p>
    <w:p w14:paraId="50B3511F" w14:textId="6531E85B" w:rsidR="00EC1D41" w:rsidRDefault="00EC1D41" w:rsidP="007F0D8A">
      <w:pPr>
        <w:pStyle w:val="ListParagraph"/>
        <w:spacing w:after="0" w:line="240" w:lineRule="auto"/>
        <w:ind w:left="0"/>
        <w:jc w:val="both"/>
        <w:rPr>
          <w:b/>
          <w:i/>
        </w:rPr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17E75BCB" w14:textId="77777777" w:rsidR="00280B65" w:rsidRDefault="00280B65" w:rsidP="00280B65">
      <w:pPr>
        <w:pStyle w:val="ListParagraph"/>
        <w:numPr>
          <w:ilvl w:val="0"/>
          <w:numId w:val="24"/>
        </w:numPr>
        <w:tabs>
          <w:tab w:val="left" w:pos="0"/>
          <w:tab w:val="left" w:pos="1440"/>
          <w:tab w:val="left" w:pos="2160"/>
        </w:tabs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Second </w:t>
      </w:r>
      <w:r w:rsidRPr="00F0678A">
        <w:rPr>
          <w:rFonts w:ascii="Calibri" w:hAnsi="Calibri" w:cs="Arial"/>
          <w:bCs/>
        </w:rPr>
        <w:t>Reading of</w:t>
      </w:r>
      <w:r w:rsidRPr="00105CDE">
        <w:rPr>
          <w:rFonts w:ascii="Calibri" w:hAnsi="Calibri" w:cs="Arial"/>
          <w:bCs/>
        </w:rPr>
        <w:t xml:space="preserve"> Resolution 2019-92</w:t>
      </w:r>
      <w:r>
        <w:rPr>
          <w:rFonts w:ascii="Calibri" w:hAnsi="Calibri" w:cs="Arial"/>
          <w:bCs/>
        </w:rPr>
        <w:t xml:space="preserve">7 </w:t>
      </w:r>
      <w:r w:rsidRPr="00105CDE">
        <w:rPr>
          <w:rFonts w:ascii="Calibri" w:hAnsi="Calibri" w:cs="Arial"/>
          <w:bCs/>
        </w:rPr>
        <w:t xml:space="preserve">A Resolution Authorizing </w:t>
      </w:r>
      <w:proofErr w:type="gramStart"/>
      <w:r w:rsidRPr="00105CDE">
        <w:rPr>
          <w:rFonts w:ascii="Calibri" w:hAnsi="Calibri" w:cs="Arial"/>
          <w:bCs/>
        </w:rPr>
        <w:t>The</w:t>
      </w:r>
      <w:proofErr w:type="gramEnd"/>
      <w:r w:rsidRPr="00105CDE">
        <w:rPr>
          <w:rFonts w:ascii="Calibri" w:hAnsi="Calibri" w:cs="Arial"/>
          <w:bCs/>
        </w:rPr>
        <w:t xml:space="preserve"> Village Administrator To Execute A</w:t>
      </w:r>
      <w:r>
        <w:rPr>
          <w:rFonts w:ascii="Calibri" w:hAnsi="Calibri" w:cs="Arial"/>
          <w:bCs/>
        </w:rPr>
        <w:t>n</w:t>
      </w:r>
      <w:r w:rsidRPr="00105CDE">
        <w:rPr>
          <w:rFonts w:ascii="Calibri" w:hAnsi="Calibri" w:cs="Arial"/>
          <w:bCs/>
        </w:rPr>
        <w:t xml:space="preserve"> Agreement With </w:t>
      </w:r>
      <w:r>
        <w:rPr>
          <w:rFonts w:ascii="Calibri" w:hAnsi="Calibri" w:cs="Arial"/>
          <w:bCs/>
        </w:rPr>
        <w:t>The Board Of Trustees Of LaGrange Township For The Shared Maintenance Of A Portion Of Biggs Road That is Located Within The Village.</w:t>
      </w:r>
      <w:r w:rsidRPr="00105CDE">
        <w:rPr>
          <w:rFonts w:ascii="Calibri" w:hAnsi="Calibri" w:cs="Arial"/>
          <w:bCs/>
        </w:rPr>
        <w:t xml:space="preserve"> </w:t>
      </w:r>
    </w:p>
    <w:p w14:paraId="01D4748E" w14:textId="77777777" w:rsidR="005567A1" w:rsidRPr="005567A1" w:rsidRDefault="005567A1" w:rsidP="00F0678A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43710103" w14:textId="3BE095BF" w:rsidR="00A8110C" w:rsidRPr="00280B65" w:rsidRDefault="0061755C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  <w:r w:rsidRPr="006E1C42">
        <w:rPr>
          <w:rFonts w:cs="Arial"/>
          <w:b/>
          <w:i/>
          <w:u w:val="single"/>
        </w:rPr>
        <w:t>New Business:</w:t>
      </w:r>
      <w:r w:rsidR="00C35004">
        <w:rPr>
          <w:rFonts w:cs="Arial"/>
          <w:b/>
          <w:i/>
          <w:u w:val="single"/>
        </w:rPr>
        <w:t xml:space="preserve"> </w:t>
      </w:r>
      <w:r w:rsidR="001079C1">
        <w:rPr>
          <w:rFonts w:cs="Arial"/>
          <w:b/>
          <w:i/>
          <w:u w:val="single"/>
        </w:rPr>
        <w:t xml:space="preserve"> </w:t>
      </w:r>
      <w:r w:rsidR="00290A92">
        <w:rPr>
          <w:rFonts w:cs="Arial"/>
          <w:b/>
          <w:i/>
          <w:u w:val="single"/>
        </w:rPr>
        <w:t xml:space="preserve"> </w:t>
      </w:r>
      <w:r w:rsidR="00280B65">
        <w:rPr>
          <w:rFonts w:cs="Arial"/>
          <w:bCs/>
          <w:iCs/>
        </w:rPr>
        <w:t>None</w:t>
      </w:r>
    </w:p>
    <w:p w14:paraId="58882E5E" w14:textId="77777777" w:rsidR="00280B65" w:rsidRDefault="00280B65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  <w:i/>
          <w:u w:val="single"/>
        </w:rPr>
      </w:pPr>
    </w:p>
    <w:p w14:paraId="068D9A9D" w14:textId="21B9308C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639BE28F" w:rsidR="007A6DC6" w:rsidRDefault="00461044" w:rsidP="00F4098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Park Board </w:t>
      </w:r>
      <w:r w:rsidR="00404474">
        <w:t xml:space="preserve">– </w:t>
      </w:r>
      <w:r w:rsidR="00280B65">
        <w:t>None</w:t>
      </w:r>
    </w:p>
    <w:p w14:paraId="6EA2C54D" w14:textId="54DEA0EC" w:rsidR="00EA133B" w:rsidRDefault="00461044" w:rsidP="00FF1DE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Planning Commission </w:t>
      </w:r>
      <w:r w:rsidR="00B2675D">
        <w:t>–</w:t>
      </w:r>
      <w:r w:rsidR="00404474">
        <w:t xml:space="preserve"> </w:t>
      </w:r>
      <w:r w:rsidR="00280B65">
        <w:t>None</w:t>
      </w:r>
    </w:p>
    <w:p w14:paraId="7578104F" w14:textId="2D1B0C6B" w:rsidR="00E13C2F" w:rsidRDefault="008C5AF0" w:rsidP="00890E6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280B65">
        <w:t>Audit has been complete and Certified by the Auditor of State.</w:t>
      </w:r>
      <w:r w:rsidR="00536E07">
        <w:t xml:space="preserve"> </w:t>
      </w:r>
    </w:p>
    <w:p w14:paraId="7E6F6F02" w14:textId="77777777" w:rsidR="00EE50CB" w:rsidRDefault="00EE50CB" w:rsidP="000B2419">
      <w:pPr>
        <w:spacing w:after="0" w:line="240" w:lineRule="auto"/>
        <w:jc w:val="both"/>
        <w:rPr>
          <w:b/>
          <w:i/>
          <w:u w:val="single"/>
        </w:rPr>
      </w:pPr>
    </w:p>
    <w:p w14:paraId="709DCE37" w14:textId="65AF3282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2EC5DF84" w:rsidR="00B92497" w:rsidRDefault="00B92497" w:rsidP="00761A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FA5210">
        <w:t>2</w:t>
      </w:r>
      <w:r w:rsidR="00280B65">
        <w:t>410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C975C1">
        <w:t>2</w:t>
      </w:r>
      <w:r w:rsidR="00A81B15">
        <w:t>4</w:t>
      </w:r>
      <w:r w:rsidR="003A6BE5">
        <w:t>30</w:t>
      </w:r>
      <w:r w:rsidRPr="006E1C42">
        <w:t xml:space="preserve"> and Electronic Payments </w:t>
      </w:r>
      <w:r w:rsidR="00A81B15">
        <w:t>5</w:t>
      </w:r>
      <w:r w:rsidR="003A6BE5">
        <w:t>65</w:t>
      </w:r>
      <w:r w:rsidR="00A9406A">
        <w:t>-201</w:t>
      </w:r>
      <w:r w:rsidR="00057AA5">
        <w:t>9</w:t>
      </w:r>
      <w:r w:rsidR="00A9406A">
        <w:t xml:space="preserve"> through </w:t>
      </w:r>
      <w:r w:rsidR="00A81B15">
        <w:t>5</w:t>
      </w:r>
      <w:r w:rsidR="003A6BE5">
        <w:t>81</w:t>
      </w:r>
      <w:r w:rsidR="00057AA5">
        <w:t>-2019</w:t>
      </w:r>
      <w:r w:rsidR="00901A69">
        <w:t xml:space="preserve"> </w:t>
      </w:r>
      <w:r w:rsidRPr="006E1C42">
        <w:t>for a total of $</w:t>
      </w:r>
      <w:r w:rsidR="003A6BE5">
        <w:t>83,945.01</w:t>
      </w:r>
      <w:r w:rsidR="00A919E9">
        <w:t>.</w:t>
      </w:r>
      <w:r w:rsidRPr="006E1C42">
        <w:t xml:space="preserve"> </w:t>
      </w:r>
      <w:r w:rsidR="00A81B15">
        <w:rPr>
          <w:b/>
        </w:rPr>
        <w:t>Dill</w:t>
      </w:r>
      <w:r w:rsidR="00361A85">
        <w:rPr>
          <w:b/>
        </w:rPr>
        <w:t xml:space="preserve"> </w:t>
      </w:r>
      <w:r w:rsidR="00522800">
        <w:rPr>
          <w:b/>
        </w:rPr>
        <w:t>m</w:t>
      </w:r>
      <w:r w:rsidR="00522800" w:rsidRPr="0020269C">
        <w:rPr>
          <w:b/>
        </w:rPr>
        <w:t>otion</w:t>
      </w:r>
      <w:r w:rsidR="00522800">
        <w:rPr>
          <w:b/>
        </w:rPr>
        <w:t xml:space="preserve">ed </w:t>
      </w:r>
      <w:r w:rsidR="00522800" w:rsidRPr="005717C6">
        <w:rPr>
          <w:b/>
        </w:rPr>
        <w:t>to</w:t>
      </w:r>
      <w:r w:rsidR="00A36FB4">
        <w:rPr>
          <w:b/>
        </w:rPr>
        <w:t xml:space="preserve"> accept</w:t>
      </w:r>
      <w:r w:rsidRPr="005717C6">
        <w:rPr>
          <w:b/>
        </w:rPr>
        <w:t xml:space="preserve">, </w:t>
      </w:r>
      <w:r w:rsidR="003A6BE5">
        <w:rPr>
          <w:b/>
        </w:rPr>
        <w:t>Price</w:t>
      </w:r>
      <w:r w:rsidR="00A81B15">
        <w:rPr>
          <w:b/>
        </w:rPr>
        <w:t xml:space="preserve"> </w:t>
      </w:r>
      <w:r w:rsidRPr="005717C6">
        <w:rPr>
          <w:b/>
        </w:rPr>
        <w:t>seconded</w:t>
      </w:r>
      <w:r w:rsidRPr="00E743A7">
        <w:t xml:space="preserve">; </w:t>
      </w:r>
      <w:r w:rsidR="003A6BE5">
        <w:t>6</w:t>
      </w:r>
      <w:r w:rsidR="00DC57CF">
        <w:t xml:space="preserve"> </w:t>
      </w:r>
      <w:r w:rsidRPr="00E743A7">
        <w:t>yeas, motion passed.</w:t>
      </w:r>
      <w:r w:rsidRPr="00CA0248">
        <w:rPr>
          <w:b/>
        </w:rPr>
        <w:t xml:space="preserve">  </w:t>
      </w:r>
    </w:p>
    <w:p w14:paraId="27DDFD9E" w14:textId="747E1881" w:rsidR="00105CDE" w:rsidRDefault="00105CDE" w:rsidP="00105CDE">
      <w:pPr>
        <w:spacing w:after="0" w:line="240" w:lineRule="auto"/>
        <w:jc w:val="both"/>
        <w:rPr>
          <w:b/>
        </w:rPr>
      </w:pPr>
    </w:p>
    <w:p w14:paraId="15F05764" w14:textId="40554BDA" w:rsidR="00105CDE" w:rsidRDefault="00105CDE" w:rsidP="00105CDE">
      <w:pPr>
        <w:spacing w:after="0" w:line="240" w:lineRule="auto"/>
        <w:jc w:val="both"/>
        <w:rPr>
          <w:bCs/>
        </w:rPr>
      </w:pPr>
    </w:p>
    <w:p w14:paraId="353FE314" w14:textId="2541C65A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A81B15">
        <w:rPr>
          <w:b/>
        </w:rPr>
        <w:t>Karpinski</w:t>
      </w:r>
      <w:r w:rsidR="00105CDE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3A6BE5">
        <w:rPr>
          <w:b/>
        </w:rPr>
        <w:t>Price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3A6BE5">
        <w:t>6</w:t>
      </w:r>
      <w:r w:rsidR="007E7299">
        <w:t xml:space="preserve"> </w:t>
      </w:r>
      <w:r w:rsidRPr="006E1C42">
        <w:t xml:space="preserve">yeas; motion passed.  Adjourned at </w:t>
      </w:r>
      <w:r w:rsidR="00A81B15">
        <w:t>8</w:t>
      </w:r>
      <w:r w:rsidR="00734914" w:rsidRPr="00502084">
        <w:t>:</w:t>
      </w:r>
      <w:r w:rsidR="003A6BE5">
        <w:t>22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33CE450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2172B6">
        <w:t>Kim E. Strauss, Mayor</w:t>
      </w:r>
      <w:proofErr w:type="gramStart"/>
      <w:r w:rsidR="002172B6">
        <w:tab/>
      </w:r>
      <w:r w:rsidR="0078302A">
        <w:t xml:space="preserve"> </w:t>
      </w:r>
      <w:r w:rsidR="00BD434E">
        <w:t xml:space="preserve"> </w:t>
      </w:r>
      <w:r>
        <w:tab/>
      </w:r>
      <w:proofErr w:type="gramEnd"/>
      <w:r>
        <w:tab/>
      </w:r>
      <w:r>
        <w:tab/>
        <w:t xml:space="preserve">      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A5021" w14:textId="77777777" w:rsidR="00C735A4" w:rsidRDefault="00C735A4" w:rsidP="00180506">
      <w:pPr>
        <w:spacing w:after="0" w:line="240" w:lineRule="auto"/>
      </w:pPr>
      <w:r>
        <w:separator/>
      </w:r>
    </w:p>
  </w:endnote>
  <w:endnote w:type="continuationSeparator" w:id="0">
    <w:p w14:paraId="2BCEBD06" w14:textId="77777777" w:rsidR="00C735A4" w:rsidRDefault="00C735A4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B271" w14:textId="77777777" w:rsidR="004D5BA2" w:rsidRDefault="004D5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5D6C550B" w:rsidR="00BE41C3" w:rsidRPr="004E1663" w:rsidRDefault="00D146CD" w:rsidP="004E1663">
    <w:pPr>
      <w:pStyle w:val="Footer"/>
      <w:jc w:val="right"/>
      <w:rPr>
        <w:i/>
      </w:rPr>
    </w:pPr>
    <w:r>
      <w:rPr>
        <w:i/>
      </w:rPr>
      <w:t>July 25,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33E5" w14:textId="77777777" w:rsidR="004D5BA2" w:rsidRDefault="004D5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3B605" w14:textId="77777777" w:rsidR="00C735A4" w:rsidRDefault="00C735A4" w:rsidP="00180506">
      <w:pPr>
        <w:spacing w:after="0" w:line="240" w:lineRule="auto"/>
      </w:pPr>
      <w:r>
        <w:separator/>
      </w:r>
    </w:p>
  </w:footnote>
  <w:footnote w:type="continuationSeparator" w:id="0">
    <w:p w14:paraId="1C77E242" w14:textId="77777777" w:rsidR="00C735A4" w:rsidRDefault="00C735A4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E252" w14:textId="77777777" w:rsidR="004D5BA2" w:rsidRDefault="004D5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78E74823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1E68B2F8" w:rsidR="00732067" w:rsidRPr="00CA0248" w:rsidRDefault="00D146CD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July 25, 2019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D340" w14:textId="77777777" w:rsidR="004D5BA2" w:rsidRDefault="004D5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1D3"/>
    <w:multiLevelType w:val="hybridMultilevel"/>
    <w:tmpl w:val="FCB66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75B9E"/>
    <w:multiLevelType w:val="hybridMultilevel"/>
    <w:tmpl w:val="B49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0B6"/>
    <w:multiLevelType w:val="hybridMultilevel"/>
    <w:tmpl w:val="821E5596"/>
    <w:lvl w:ilvl="0" w:tplc="7930A41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152D"/>
    <w:multiLevelType w:val="hybridMultilevel"/>
    <w:tmpl w:val="102E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75AB4"/>
    <w:multiLevelType w:val="hybridMultilevel"/>
    <w:tmpl w:val="96002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172CC"/>
    <w:multiLevelType w:val="hybridMultilevel"/>
    <w:tmpl w:val="B846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630B"/>
    <w:multiLevelType w:val="hybridMultilevel"/>
    <w:tmpl w:val="B49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5ABD"/>
    <w:multiLevelType w:val="hybridMultilevel"/>
    <w:tmpl w:val="8DE8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C0C"/>
    <w:multiLevelType w:val="hybridMultilevel"/>
    <w:tmpl w:val="0938FB0A"/>
    <w:lvl w:ilvl="0" w:tplc="7930A41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30AC"/>
    <w:multiLevelType w:val="hybridMultilevel"/>
    <w:tmpl w:val="D0A6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13FF"/>
    <w:multiLevelType w:val="hybridMultilevel"/>
    <w:tmpl w:val="BA527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455A"/>
    <w:multiLevelType w:val="hybridMultilevel"/>
    <w:tmpl w:val="E908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33528"/>
    <w:multiLevelType w:val="hybridMultilevel"/>
    <w:tmpl w:val="66A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2C1D"/>
    <w:multiLevelType w:val="hybridMultilevel"/>
    <w:tmpl w:val="1ED6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27619"/>
    <w:multiLevelType w:val="hybridMultilevel"/>
    <w:tmpl w:val="CA7C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96930"/>
    <w:multiLevelType w:val="hybridMultilevel"/>
    <w:tmpl w:val="3B386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520D08"/>
    <w:multiLevelType w:val="hybridMultilevel"/>
    <w:tmpl w:val="A4B09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845B87"/>
    <w:multiLevelType w:val="hybridMultilevel"/>
    <w:tmpl w:val="D534D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EC0246"/>
    <w:multiLevelType w:val="hybridMultilevel"/>
    <w:tmpl w:val="1B2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105FB"/>
    <w:multiLevelType w:val="hybridMultilevel"/>
    <w:tmpl w:val="66A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44EC0"/>
    <w:multiLevelType w:val="hybridMultilevel"/>
    <w:tmpl w:val="A4B09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F7021"/>
    <w:multiLevelType w:val="hybridMultilevel"/>
    <w:tmpl w:val="1B2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47C94"/>
    <w:multiLevelType w:val="hybridMultilevel"/>
    <w:tmpl w:val="D534D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10"/>
  </w:num>
  <w:num w:numId="5">
    <w:abstractNumId w:val="18"/>
  </w:num>
  <w:num w:numId="6">
    <w:abstractNumId w:val="2"/>
  </w:num>
  <w:num w:numId="7">
    <w:abstractNumId w:val="8"/>
  </w:num>
  <w:num w:numId="8">
    <w:abstractNumId w:val="21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  <w:num w:numId="15">
    <w:abstractNumId w:val="5"/>
  </w:num>
  <w:num w:numId="16">
    <w:abstractNumId w:val="7"/>
  </w:num>
  <w:num w:numId="17">
    <w:abstractNumId w:val="15"/>
  </w:num>
  <w:num w:numId="18">
    <w:abstractNumId w:val="20"/>
  </w:num>
  <w:num w:numId="19">
    <w:abstractNumId w:val="16"/>
  </w:num>
  <w:num w:numId="20">
    <w:abstractNumId w:val="19"/>
  </w:num>
  <w:num w:numId="21">
    <w:abstractNumId w:val="13"/>
  </w:num>
  <w:num w:numId="22">
    <w:abstractNumId w:val="4"/>
  </w:num>
  <w:num w:numId="23">
    <w:abstractNumId w:val="22"/>
  </w:num>
  <w:num w:numId="2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1A42"/>
    <w:rsid w:val="00002310"/>
    <w:rsid w:val="00003391"/>
    <w:rsid w:val="000046D6"/>
    <w:rsid w:val="00010B99"/>
    <w:rsid w:val="000158B5"/>
    <w:rsid w:val="00020526"/>
    <w:rsid w:val="00021B20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2CED"/>
    <w:rsid w:val="00032FF8"/>
    <w:rsid w:val="00035ACA"/>
    <w:rsid w:val="00035BE9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B0473"/>
    <w:rsid w:val="000B13CE"/>
    <w:rsid w:val="000B2419"/>
    <w:rsid w:val="000B3084"/>
    <w:rsid w:val="000B4D4C"/>
    <w:rsid w:val="000C0CD3"/>
    <w:rsid w:val="000C0E28"/>
    <w:rsid w:val="000C5B35"/>
    <w:rsid w:val="000C7ED0"/>
    <w:rsid w:val="000D1286"/>
    <w:rsid w:val="000D12B7"/>
    <w:rsid w:val="000D2D4D"/>
    <w:rsid w:val="000D2E71"/>
    <w:rsid w:val="000D3E89"/>
    <w:rsid w:val="000E0F62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25D8"/>
    <w:rsid w:val="000F2919"/>
    <w:rsid w:val="000F3A03"/>
    <w:rsid w:val="000F3BF8"/>
    <w:rsid w:val="00101585"/>
    <w:rsid w:val="0010346D"/>
    <w:rsid w:val="001035A9"/>
    <w:rsid w:val="001047EC"/>
    <w:rsid w:val="00104DE8"/>
    <w:rsid w:val="00105CDE"/>
    <w:rsid w:val="001079C1"/>
    <w:rsid w:val="00114276"/>
    <w:rsid w:val="00115C5C"/>
    <w:rsid w:val="00115F2C"/>
    <w:rsid w:val="001203E2"/>
    <w:rsid w:val="00122434"/>
    <w:rsid w:val="00123291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63FEF"/>
    <w:rsid w:val="00164E23"/>
    <w:rsid w:val="00164F76"/>
    <w:rsid w:val="00166415"/>
    <w:rsid w:val="001674A7"/>
    <w:rsid w:val="001700C5"/>
    <w:rsid w:val="00170274"/>
    <w:rsid w:val="0017223F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4A68"/>
    <w:rsid w:val="001B6DCE"/>
    <w:rsid w:val="001B747B"/>
    <w:rsid w:val="001C0B12"/>
    <w:rsid w:val="001C43AF"/>
    <w:rsid w:val="001C44CB"/>
    <w:rsid w:val="001C4DF2"/>
    <w:rsid w:val="001C6D48"/>
    <w:rsid w:val="001D09F1"/>
    <w:rsid w:val="001D2DC1"/>
    <w:rsid w:val="001D42E8"/>
    <w:rsid w:val="001D5085"/>
    <w:rsid w:val="001D66F9"/>
    <w:rsid w:val="001D74BA"/>
    <w:rsid w:val="001E06D2"/>
    <w:rsid w:val="001E132D"/>
    <w:rsid w:val="001E4170"/>
    <w:rsid w:val="001E44AA"/>
    <w:rsid w:val="001F11C2"/>
    <w:rsid w:val="001F121A"/>
    <w:rsid w:val="001F1879"/>
    <w:rsid w:val="001F54CF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31B5"/>
    <w:rsid w:val="0024349D"/>
    <w:rsid w:val="002458EA"/>
    <w:rsid w:val="0025131A"/>
    <w:rsid w:val="00252508"/>
    <w:rsid w:val="00255970"/>
    <w:rsid w:val="00260728"/>
    <w:rsid w:val="00262AAD"/>
    <w:rsid w:val="00262D18"/>
    <w:rsid w:val="0026389A"/>
    <w:rsid w:val="00263DD4"/>
    <w:rsid w:val="00267169"/>
    <w:rsid w:val="00267373"/>
    <w:rsid w:val="00267857"/>
    <w:rsid w:val="00270F55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A27"/>
    <w:rsid w:val="002E06F5"/>
    <w:rsid w:val="002E11A1"/>
    <w:rsid w:val="002E3395"/>
    <w:rsid w:val="002E382E"/>
    <w:rsid w:val="002E5D14"/>
    <w:rsid w:val="002E6358"/>
    <w:rsid w:val="002F5750"/>
    <w:rsid w:val="002F6258"/>
    <w:rsid w:val="002F656C"/>
    <w:rsid w:val="002F6B05"/>
    <w:rsid w:val="002F7D70"/>
    <w:rsid w:val="00300844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1B63"/>
    <w:rsid w:val="00371DB8"/>
    <w:rsid w:val="003769FF"/>
    <w:rsid w:val="00377885"/>
    <w:rsid w:val="00380CE4"/>
    <w:rsid w:val="00381CA2"/>
    <w:rsid w:val="0038229E"/>
    <w:rsid w:val="00382483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A001D"/>
    <w:rsid w:val="003A2CF7"/>
    <w:rsid w:val="003A46C6"/>
    <w:rsid w:val="003A6BE5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7CA8"/>
    <w:rsid w:val="003D0740"/>
    <w:rsid w:val="003D471F"/>
    <w:rsid w:val="003D49E4"/>
    <w:rsid w:val="003D5F0C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F8"/>
    <w:rsid w:val="00431CB9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58EC"/>
    <w:rsid w:val="00495F4A"/>
    <w:rsid w:val="004963A7"/>
    <w:rsid w:val="004A1FBB"/>
    <w:rsid w:val="004A2109"/>
    <w:rsid w:val="004A2F95"/>
    <w:rsid w:val="004A30A0"/>
    <w:rsid w:val="004A47B0"/>
    <w:rsid w:val="004B2F76"/>
    <w:rsid w:val="004C15D8"/>
    <w:rsid w:val="004C19CD"/>
    <w:rsid w:val="004C2B80"/>
    <w:rsid w:val="004C2C9D"/>
    <w:rsid w:val="004C445E"/>
    <w:rsid w:val="004C49D0"/>
    <w:rsid w:val="004C5214"/>
    <w:rsid w:val="004D3C9D"/>
    <w:rsid w:val="004D5209"/>
    <w:rsid w:val="004D5BA2"/>
    <w:rsid w:val="004D5D9E"/>
    <w:rsid w:val="004D760F"/>
    <w:rsid w:val="004D7813"/>
    <w:rsid w:val="004E032D"/>
    <w:rsid w:val="004E075F"/>
    <w:rsid w:val="004E1663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C51"/>
    <w:rsid w:val="00505427"/>
    <w:rsid w:val="00506459"/>
    <w:rsid w:val="005064BF"/>
    <w:rsid w:val="0050749B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4B4C"/>
    <w:rsid w:val="0054510A"/>
    <w:rsid w:val="00551170"/>
    <w:rsid w:val="00552DD4"/>
    <w:rsid w:val="00555098"/>
    <w:rsid w:val="005567A1"/>
    <w:rsid w:val="00557340"/>
    <w:rsid w:val="005618A2"/>
    <w:rsid w:val="00561EF8"/>
    <w:rsid w:val="005629AF"/>
    <w:rsid w:val="00563953"/>
    <w:rsid w:val="005654B7"/>
    <w:rsid w:val="005664EB"/>
    <w:rsid w:val="00566C8A"/>
    <w:rsid w:val="005717C6"/>
    <w:rsid w:val="005726BB"/>
    <w:rsid w:val="005742DE"/>
    <w:rsid w:val="0057526F"/>
    <w:rsid w:val="005764AE"/>
    <w:rsid w:val="005764F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5A2B"/>
    <w:rsid w:val="005971B5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655E"/>
    <w:rsid w:val="00607F0E"/>
    <w:rsid w:val="0061174A"/>
    <w:rsid w:val="00611D90"/>
    <w:rsid w:val="00613075"/>
    <w:rsid w:val="006133C9"/>
    <w:rsid w:val="00616A9E"/>
    <w:rsid w:val="0061755C"/>
    <w:rsid w:val="00617EEB"/>
    <w:rsid w:val="00620799"/>
    <w:rsid w:val="006217B3"/>
    <w:rsid w:val="00623350"/>
    <w:rsid w:val="00626394"/>
    <w:rsid w:val="00626EC9"/>
    <w:rsid w:val="00630537"/>
    <w:rsid w:val="006307BF"/>
    <w:rsid w:val="00634600"/>
    <w:rsid w:val="00635417"/>
    <w:rsid w:val="00635D1A"/>
    <w:rsid w:val="00641575"/>
    <w:rsid w:val="0064318C"/>
    <w:rsid w:val="006444EC"/>
    <w:rsid w:val="00645CE6"/>
    <w:rsid w:val="006464FD"/>
    <w:rsid w:val="006472B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71AF"/>
    <w:rsid w:val="006C09D6"/>
    <w:rsid w:val="006C109E"/>
    <w:rsid w:val="006C1976"/>
    <w:rsid w:val="006C21D3"/>
    <w:rsid w:val="006C29A6"/>
    <w:rsid w:val="006C386E"/>
    <w:rsid w:val="006C41B0"/>
    <w:rsid w:val="006C4603"/>
    <w:rsid w:val="006D0347"/>
    <w:rsid w:val="006D0385"/>
    <w:rsid w:val="006D0D12"/>
    <w:rsid w:val="006D18A2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5948"/>
    <w:rsid w:val="00705A1D"/>
    <w:rsid w:val="00710BCD"/>
    <w:rsid w:val="00711083"/>
    <w:rsid w:val="0071201A"/>
    <w:rsid w:val="00714CBA"/>
    <w:rsid w:val="00715810"/>
    <w:rsid w:val="007166AD"/>
    <w:rsid w:val="007246C2"/>
    <w:rsid w:val="00732067"/>
    <w:rsid w:val="00732E4F"/>
    <w:rsid w:val="00733AE4"/>
    <w:rsid w:val="00733E51"/>
    <w:rsid w:val="00734914"/>
    <w:rsid w:val="00735500"/>
    <w:rsid w:val="00735B73"/>
    <w:rsid w:val="0073633E"/>
    <w:rsid w:val="00736C30"/>
    <w:rsid w:val="00737E82"/>
    <w:rsid w:val="007400C8"/>
    <w:rsid w:val="00740260"/>
    <w:rsid w:val="007402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1A79"/>
    <w:rsid w:val="00762F58"/>
    <w:rsid w:val="00764AD8"/>
    <w:rsid w:val="007702DA"/>
    <w:rsid w:val="00775A34"/>
    <w:rsid w:val="0077643A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C3"/>
    <w:rsid w:val="00796397"/>
    <w:rsid w:val="00797CC6"/>
    <w:rsid w:val="007A2081"/>
    <w:rsid w:val="007A44AA"/>
    <w:rsid w:val="007A6063"/>
    <w:rsid w:val="007A6DC6"/>
    <w:rsid w:val="007B0565"/>
    <w:rsid w:val="007B43B1"/>
    <w:rsid w:val="007B6742"/>
    <w:rsid w:val="007B694F"/>
    <w:rsid w:val="007B72E2"/>
    <w:rsid w:val="007B7A14"/>
    <w:rsid w:val="007C0E62"/>
    <w:rsid w:val="007C2073"/>
    <w:rsid w:val="007C3610"/>
    <w:rsid w:val="007C373E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11424"/>
    <w:rsid w:val="00814C72"/>
    <w:rsid w:val="00815EC9"/>
    <w:rsid w:val="0081724D"/>
    <w:rsid w:val="00817D08"/>
    <w:rsid w:val="00820C3D"/>
    <w:rsid w:val="008213E4"/>
    <w:rsid w:val="008217DB"/>
    <w:rsid w:val="00821938"/>
    <w:rsid w:val="00821B50"/>
    <w:rsid w:val="00823EC8"/>
    <w:rsid w:val="008260C3"/>
    <w:rsid w:val="008265B5"/>
    <w:rsid w:val="00826D37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2D3C"/>
    <w:rsid w:val="008973ED"/>
    <w:rsid w:val="008A1C54"/>
    <w:rsid w:val="008A24DD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5AF0"/>
    <w:rsid w:val="008C646B"/>
    <w:rsid w:val="008C74C6"/>
    <w:rsid w:val="008D34FF"/>
    <w:rsid w:val="008D3C16"/>
    <w:rsid w:val="008D40E3"/>
    <w:rsid w:val="008D665B"/>
    <w:rsid w:val="008D76B1"/>
    <w:rsid w:val="008E0307"/>
    <w:rsid w:val="008E0677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BC"/>
    <w:rsid w:val="00924797"/>
    <w:rsid w:val="00927527"/>
    <w:rsid w:val="00931A06"/>
    <w:rsid w:val="00932FEA"/>
    <w:rsid w:val="009357AE"/>
    <w:rsid w:val="00935A1E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F4E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911"/>
    <w:rsid w:val="00975FA8"/>
    <w:rsid w:val="009822B8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F2D"/>
    <w:rsid w:val="009A6F55"/>
    <w:rsid w:val="009A747C"/>
    <w:rsid w:val="009A7705"/>
    <w:rsid w:val="009B4317"/>
    <w:rsid w:val="009B4518"/>
    <w:rsid w:val="009B558D"/>
    <w:rsid w:val="009B5DA4"/>
    <w:rsid w:val="009C0236"/>
    <w:rsid w:val="009C0ED0"/>
    <w:rsid w:val="009C110E"/>
    <w:rsid w:val="009C13B7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469D"/>
    <w:rsid w:val="009D52C1"/>
    <w:rsid w:val="009D535D"/>
    <w:rsid w:val="009D7086"/>
    <w:rsid w:val="009D7511"/>
    <w:rsid w:val="009E0FBB"/>
    <w:rsid w:val="009E1993"/>
    <w:rsid w:val="009E212B"/>
    <w:rsid w:val="009E240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1723"/>
    <w:rsid w:val="00A01BDB"/>
    <w:rsid w:val="00A0246A"/>
    <w:rsid w:val="00A03200"/>
    <w:rsid w:val="00A048F0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30218"/>
    <w:rsid w:val="00A30EC4"/>
    <w:rsid w:val="00A32A56"/>
    <w:rsid w:val="00A33C67"/>
    <w:rsid w:val="00A355DA"/>
    <w:rsid w:val="00A36FB4"/>
    <w:rsid w:val="00A37721"/>
    <w:rsid w:val="00A40316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5CD2"/>
    <w:rsid w:val="00B16C4C"/>
    <w:rsid w:val="00B17E23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734A"/>
    <w:rsid w:val="00B50DB3"/>
    <w:rsid w:val="00B519AD"/>
    <w:rsid w:val="00B551EB"/>
    <w:rsid w:val="00B60069"/>
    <w:rsid w:val="00B63CA4"/>
    <w:rsid w:val="00B67317"/>
    <w:rsid w:val="00B72E0B"/>
    <w:rsid w:val="00B73C3E"/>
    <w:rsid w:val="00B74668"/>
    <w:rsid w:val="00B75685"/>
    <w:rsid w:val="00B75AF4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159F"/>
    <w:rsid w:val="00BB208C"/>
    <w:rsid w:val="00BB44D4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41C1"/>
    <w:rsid w:val="00BD434E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221B"/>
    <w:rsid w:val="00C033EB"/>
    <w:rsid w:val="00C05EE9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5CB5"/>
    <w:rsid w:val="00C702F8"/>
    <w:rsid w:val="00C7036D"/>
    <w:rsid w:val="00C705AC"/>
    <w:rsid w:val="00C70CE1"/>
    <w:rsid w:val="00C711C6"/>
    <w:rsid w:val="00C724C9"/>
    <w:rsid w:val="00C735A4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6340"/>
    <w:rsid w:val="00CE0764"/>
    <w:rsid w:val="00CE163D"/>
    <w:rsid w:val="00CE61D2"/>
    <w:rsid w:val="00CF1784"/>
    <w:rsid w:val="00CF2BD3"/>
    <w:rsid w:val="00CF2EF7"/>
    <w:rsid w:val="00CF2F07"/>
    <w:rsid w:val="00CF4E5C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E40"/>
    <w:rsid w:val="00D202F9"/>
    <w:rsid w:val="00D207D1"/>
    <w:rsid w:val="00D2157A"/>
    <w:rsid w:val="00D215FF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7414"/>
    <w:rsid w:val="00D47674"/>
    <w:rsid w:val="00D55CB0"/>
    <w:rsid w:val="00D6095F"/>
    <w:rsid w:val="00D6293C"/>
    <w:rsid w:val="00D6316D"/>
    <w:rsid w:val="00D63695"/>
    <w:rsid w:val="00D64DAD"/>
    <w:rsid w:val="00D65CCD"/>
    <w:rsid w:val="00D6613B"/>
    <w:rsid w:val="00D6614E"/>
    <w:rsid w:val="00D677E7"/>
    <w:rsid w:val="00D81AC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A0044"/>
    <w:rsid w:val="00DA1747"/>
    <w:rsid w:val="00DA1822"/>
    <w:rsid w:val="00DA1C9F"/>
    <w:rsid w:val="00DA50BC"/>
    <w:rsid w:val="00DA591A"/>
    <w:rsid w:val="00DA5FC0"/>
    <w:rsid w:val="00DB13A4"/>
    <w:rsid w:val="00DB2338"/>
    <w:rsid w:val="00DB491B"/>
    <w:rsid w:val="00DC1E30"/>
    <w:rsid w:val="00DC2631"/>
    <w:rsid w:val="00DC2AE1"/>
    <w:rsid w:val="00DC56A3"/>
    <w:rsid w:val="00DC57CF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5CDB"/>
    <w:rsid w:val="00E064E0"/>
    <w:rsid w:val="00E0661B"/>
    <w:rsid w:val="00E06CB4"/>
    <w:rsid w:val="00E071EB"/>
    <w:rsid w:val="00E07B8B"/>
    <w:rsid w:val="00E106E8"/>
    <w:rsid w:val="00E12B2C"/>
    <w:rsid w:val="00E13299"/>
    <w:rsid w:val="00E13C2F"/>
    <w:rsid w:val="00E1406A"/>
    <w:rsid w:val="00E144DB"/>
    <w:rsid w:val="00E169E1"/>
    <w:rsid w:val="00E1765A"/>
    <w:rsid w:val="00E225CB"/>
    <w:rsid w:val="00E226BC"/>
    <w:rsid w:val="00E3234E"/>
    <w:rsid w:val="00E32358"/>
    <w:rsid w:val="00E324C3"/>
    <w:rsid w:val="00E32F5C"/>
    <w:rsid w:val="00E33804"/>
    <w:rsid w:val="00E36BB2"/>
    <w:rsid w:val="00E407C2"/>
    <w:rsid w:val="00E42838"/>
    <w:rsid w:val="00E45D31"/>
    <w:rsid w:val="00E47F72"/>
    <w:rsid w:val="00E5089C"/>
    <w:rsid w:val="00E50A1E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708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91894"/>
    <w:rsid w:val="00F9208B"/>
    <w:rsid w:val="00F925B7"/>
    <w:rsid w:val="00F93A0B"/>
    <w:rsid w:val="00F9451E"/>
    <w:rsid w:val="00F94742"/>
    <w:rsid w:val="00F96978"/>
    <w:rsid w:val="00FA12BE"/>
    <w:rsid w:val="00FA2140"/>
    <w:rsid w:val="00FA2324"/>
    <w:rsid w:val="00FA5210"/>
    <w:rsid w:val="00FA7AF3"/>
    <w:rsid w:val="00FC0CCF"/>
    <w:rsid w:val="00FC2A7A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D7ABBE9D-A99C-48B5-8FF4-5A88414D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43375-08F6-4A0F-A19F-DAF57475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lanning</dc:creator>
  <cp:lastModifiedBy>Gary Kincannon</cp:lastModifiedBy>
  <cp:revision>2</cp:revision>
  <cp:lastPrinted>2019-08-05T14:43:00Z</cp:lastPrinted>
  <dcterms:created xsi:type="dcterms:W3CDTF">2019-09-13T02:01:00Z</dcterms:created>
  <dcterms:modified xsi:type="dcterms:W3CDTF">2019-09-13T02:01:00Z</dcterms:modified>
</cp:coreProperties>
</file>