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0C65B0D6" w:rsidR="00C11B35" w:rsidRDefault="007246C2" w:rsidP="00C11B35">
      <w:pPr>
        <w:spacing w:line="240" w:lineRule="auto"/>
        <w:jc w:val="both"/>
      </w:pPr>
      <w:bookmarkStart w:id="0" w:name="_GoBack"/>
      <w:bookmarkEnd w:id="0"/>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A32A56">
        <w:t>0</w:t>
      </w:r>
      <w:r w:rsidR="00C11B35" w:rsidRPr="006E1C42">
        <w:t xml:space="preserve"> P.M.  After the recitation of the Pledge of Allegiance, roll call was taken with </w:t>
      </w:r>
      <w:r w:rsidR="00181CAE">
        <w:t xml:space="preserve">Price, </w:t>
      </w:r>
      <w:r w:rsidR="00086639">
        <w:t xml:space="preserve">Gregory, </w:t>
      </w:r>
      <w:r w:rsidR="00C11B35">
        <w:t xml:space="preserve">Kincannon, </w:t>
      </w:r>
      <w:r w:rsidR="00431CB9">
        <w:t xml:space="preserve">and </w:t>
      </w:r>
      <w:r w:rsidR="00AC0BB0">
        <w:t xml:space="preserve">Dill </w:t>
      </w:r>
      <w:r w:rsidR="00C11B35">
        <w:t xml:space="preserve">present.  </w:t>
      </w:r>
    </w:p>
    <w:p w14:paraId="08C165B6" w14:textId="6F6495F9" w:rsidR="00510D5D" w:rsidRDefault="00510D5D" w:rsidP="00510D5D">
      <w:pPr>
        <w:jc w:val="both"/>
      </w:pPr>
      <w:r>
        <w:rPr>
          <w:b/>
        </w:rPr>
        <w:t xml:space="preserve">Motion by Kincannon, seconded by </w:t>
      </w:r>
      <w:r w:rsidR="00431CB9">
        <w:rPr>
          <w:b/>
        </w:rPr>
        <w:t>Gregory</w:t>
      </w:r>
      <w:r>
        <w:rPr>
          <w:b/>
        </w:rPr>
        <w:t xml:space="preserve"> </w:t>
      </w:r>
      <w:r>
        <w:t xml:space="preserve">to approve the minutes of </w:t>
      </w:r>
      <w:r w:rsidR="00A32A56">
        <w:t xml:space="preserve">April </w:t>
      </w:r>
      <w:r w:rsidR="00070D19">
        <w:t>25</w:t>
      </w:r>
      <w:r w:rsidR="00A32A56">
        <w:t>, 2019</w:t>
      </w:r>
      <w:r>
        <w:t xml:space="preserve"> </w:t>
      </w:r>
      <w:r w:rsidR="008A24DD">
        <w:t>Regular Council</w:t>
      </w:r>
      <w:r>
        <w:t xml:space="preserve"> meeting; </w:t>
      </w:r>
      <w:r w:rsidR="00070D19">
        <w:t>5</w:t>
      </w:r>
      <w:r>
        <w:t xml:space="preserve"> </w:t>
      </w:r>
      <w:proofErr w:type="spellStart"/>
      <w:r>
        <w:t>yeas</w:t>
      </w:r>
      <w:proofErr w:type="spellEnd"/>
      <w:r w:rsidR="00431CB9">
        <w:t xml:space="preserve"> and 1 abstaining</w:t>
      </w:r>
      <w:r>
        <w:t xml:space="preserve">, motion passed. </w:t>
      </w:r>
    </w:p>
    <w:p w14:paraId="2DC5E7F6" w14:textId="25A8FDB7" w:rsidR="00990264" w:rsidRDefault="0061755C" w:rsidP="00236348">
      <w:pPr>
        <w:spacing w:after="0" w:line="240" w:lineRule="auto"/>
      </w:pPr>
      <w:r w:rsidRPr="006E1C42">
        <w:rPr>
          <w:b/>
          <w:i/>
          <w:u w:val="single"/>
        </w:rPr>
        <w:t>Public Participation:</w:t>
      </w:r>
      <w:r w:rsidR="006E1C42" w:rsidRPr="006A5C15">
        <w:t xml:space="preserve">  </w:t>
      </w:r>
    </w:p>
    <w:p w14:paraId="5205EAAE" w14:textId="6B8D6853" w:rsidR="009D3B69" w:rsidRDefault="00070D19" w:rsidP="009D3B69">
      <w:pPr>
        <w:pStyle w:val="ListParagraph"/>
        <w:numPr>
          <w:ilvl w:val="0"/>
          <w:numId w:val="14"/>
        </w:numPr>
        <w:spacing w:after="0" w:line="240" w:lineRule="auto"/>
        <w:ind w:left="360"/>
        <w:jc w:val="both"/>
      </w:pPr>
      <w:r>
        <w:t>Chuck Stevens, a resident on Biggs Road was in attendance to see what can be done to hold Mr. Tipple to an earlier promise to put in sidewalks.  Information will be sent to Mr. Stevens by Gates.</w:t>
      </w:r>
    </w:p>
    <w:p w14:paraId="2AE8167D" w14:textId="793A77F6" w:rsidR="00070D19" w:rsidRDefault="00070D19" w:rsidP="009D3B69">
      <w:pPr>
        <w:pStyle w:val="ListParagraph"/>
        <w:numPr>
          <w:ilvl w:val="0"/>
          <w:numId w:val="14"/>
        </w:numPr>
        <w:spacing w:after="0" w:line="240" w:lineRule="auto"/>
        <w:ind w:left="360"/>
        <w:jc w:val="both"/>
      </w:pPr>
      <w:r>
        <w:t>George Klocek from the LaGrange Lion’s Club was in attendance to solicit the yearly donation for the fireworks to be held at the Community Park on July 27, 2019 at 9:30PM.  He also wanted to mention how shred day was a disappointment; there were only 14 cars that came through</w:t>
      </w:r>
      <w:r w:rsidR="004041D7">
        <w:t xml:space="preserve">.  </w:t>
      </w:r>
    </w:p>
    <w:p w14:paraId="53191B44" w14:textId="076B5F92" w:rsidR="004041D7" w:rsidRDefault="004041D7" w:rsidP="009D3B69">
      <w:pPr>
        <w:pStyle w:val="ListParagraph"/>
        <w:numPr>
          <w:ilvl w:val="0"/>
          <w:numId w:val="14"/>
        </w:numPr>
        <w:spacing w:after="0" w:line="240" w:lineRule="auto"/>
        <w:ind w:left="360"/>
        <w:jc w:val="both"/>
      </w:pPr>
      <w:r>
        <w:t xml:space="preserve">Nick </w:t>
      </w:r>
      <w:proofErr w:type="spellStart"/>
      <w:r>
        <w:t>Fedor</w:t>
      </w:r>
      <w:proofErr w:type="spellEnd"/>
      <w:r>
        <w:t xml:space="preserve">, the new Community Park President was in attendance to give an overview of 2018 and a projection for 2019.  He indicated that talks will occur with the Keystone Schools as they are the number one user of the fields and do not contribute anything at this point to maintenance.   </w:t>
      </w:r>
      <w:r w:rsidRPr="004041D7">
        <w:rPr>
          <w:b/>
        </w:rPr>
        <w:t>Kincannon motioned to approve $35,000 to the Community Park, Gregory seconded</w:t>
      </w:r>
      <w:r>
        <w:t xml:space="preserve">; 6 years, motion passed.  </w:t>
      </w:r>
    </w:p>
    <w:p w14:paraId="11E39A47" w14:textId="77777777" w:rsidR="00070D19" w:rsidRDefault="00070D19" w:rsidP="00070D19">
      <w:pPr>
        <w:pStyle w:val="ListParagraph"/>
        <w:spacing w:after="0" w:line="240" w:lineRule="auto"/>
        <w:ind w:left="360"/>
        <w:jc w:val="both"/>
      </w:pPr>
    </w:p>
    <w:p w14:paraId="41E280EF" w14:textId="47BF3E49"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0049CA65" w14:textId="4CB57B81" w:rsidR="00764AD8" w:rsidRDefault="00764AD8" w:rsidP="00764AD8">
      <w:pPr>
        <w:pStyle w:val="ListParagraph"/>
        <w:numPr>
          <w:ilvl w:val="0"/>
          <w:numId w:val="9"/>
        </w:numPr>
        <w:spacing w:after="0" w:line="240" w:lineRule="auto"/>
        <w:ind w:left="360"/>
        <w:jc w:val="both"/>
        <w:rPr>
          <w:rFonts w:eastAsiaTheme="minorHAnsi"/>
        </w:rPr>
      </w:pPr>
      <w:r w:rsidRPr="00F42FF9">
        <w:rPr>
          <w:rFonts w:eastAsiaTheme="minorHAnsi"/>
        </w:rPr>
        <w:t xml:space="preserve">Gross monthly receipts for Mayors Court </w:t>
      </w:r>
      <w:r>
        <w:rPr>
          <w:rFonts w:eastAsiaTheme="minorHAnsi"/>
        </w:rPr>
        <w:t>April 2019</w:t>
      </w:r>
      <w:r w:rsidRPr="00F42FF9">
        <w:rPr>
          <w:rFonts w:eastAsiaTheme="minorHAnsi"/>
        </w:rPr>
        <w:t>: $</w:t>
      </w:r>
      <w:r>
        <w:rPr>
          <w:rFonts w:eastAsiaTheme="minorHAnsi"/>
        </w:rPr>
        <w:t>1,338.50</w:t>
      </w:r>
      <w:r w:rsidRPr="00F42FF9">
        <w:rPr>
          <w:rFonts w:eastAsiaTheme="minorHAnsi"/>
        </w:rPr>
        <w:t xml:space="preserve"> with $</w:t>
      </w:r>
      <w:r>
        <w:rPr>
          <w:rFonts w:eastAsiaTheme="minorHAnsi"/>
        </w:rPr>
        <w:t>831.50</w:t>
      </w:r>
      <w:r w:rsidRPr="00F42FF9">
        <w:rPr>
          <w:rFonts w:eastAsiaTheme="minorHAnsi"/>
        </w:rPr>
        <w:t xml:space="preserve"> to the Village and $</w:t>
      </w:r>
      <w:r>
        <w:rPr>
          <w:rFonts w:eastAsiaTheme="minorHAnsi"/>
        </w:rPr>
        <w:t>507</w:t>
      </w:r>
      <w:r w:rsidRPr="00F42FF9">
        <w:rPr>
          <w:rFonts w:eastAsiaTheme="minorHAnsi"/>
        </w:rPr>
        <w:t>.</w:t>
      </w:r>
      <w:r>
        <w:rPr>
          <w:rFonts w:eastAsiaTheme="minorHAnsi"/>
        </w:rPr>
        <w:t>00</w:t>
      </w:r>
      <w:r w:rsidRPr="00F42FF9">
        <w:rPr>
          <w:rFonts w:eastAsiaTheme="minorHAnsi"/>
        </w:rPr>
        <w:t xml:space="preserve"> to State of Ohio.  Gross receipts for the year to date were $</w:t>
      </w:r>
      <w:r>
        <w:rPr>
          <w:rFonts w:eastAsiaTheme="minorHAnsi"/>
        </w:rPr>
        <w:t>4,615.00</w:t>
      </w:r>
      <w:r w:rsidRPr="00F42FF9">
        <w:rPr>
          <w:rFonts w:eastAsiaTheme="minorHAnsi"/>
        </w:rPr>
        <w:t xml:space="preserve"> with $</w:t>
      </w:r>
      <w:r>
        <w:rPr>
          <w:rFonts w:eastAsiaTheme="minorHAnsi"/>
        </w:rPr>
        <w:t>2,635.75</w:t>
      </w:r>
      <w:r w:rsidRPr="00F42FF9">
        <w:rPr>
          <w:rFonts w:eastAsiaTheme="minorHAnsi"/>
        </w:rPr>
        <w:t xml:space="preserve"> to the Village and $</w:t>
      </w:r>
      <w:r>
        <w:rPr>
          <w:rFonts w:eastAsiaTheme="minorHAnsi"/>
        </w:rPr>
        <w:t xml:space="preserve">1,979.25 </w:t>
      </w:r>
      <w:r w:rsidRPr="00F42FF9">
        <w:rPr>
          <w:rFonts w:eastAsiaTheme="minorHAnsi"/>
        </w:rPr>
        <w:t>to the State of Ohio.</w:t>
      </w:r>
    </w:p>
    <w:p w14:paraId="0FF7D005" w14:textId="19FA260A" w:rsidR="00431CB9" w:rsidRDefault="004041D7" w:rsidP="00431CB9">
      <w:pPr>
        <w:pStyle w:val="ListParagraph"/>
        <w:numPr>
          <w:ilvl w:val="0"/>
          <w:numId w:val="9"/>
        </w:numPr>
        <w:spacing w:after="0" w:line="240" w:lineRule="auto"/>
        <w:ind w:left="360"/>
        <w:jc w:val="both"/>
        <w:rPr>
          <w:rFonts w:eastAsiaTheme="minorHAnsi"/>
        </w:rPr>
      </w:pPr>
      <w:r>
        <w:rPr>
          <w:rFonts w:eastAsiaTheme="minorHAnsi"/>
        </w:rPr>
        <w:t xml:space="preserve">Strauss requested executive session to discuss </w:t>
      </w:r>
      <w:r w:rsidR="005A4E9F">
        <w:rPr>
          <w:rFonts w:eastAsiaTheme="minorHAnsi"/>
        </w:rPr>
        <w:t>pending purchase of real estate.</w:t>
      </w:r>
    </w:p>
    <w:p w14:paraId="739CC124" w14:textId="418A7800" w:rsidR="005A4E9F" w:rsidRDefault="005A4E9F" w:rsidP="005A4E9F">
      <w:pPr>
        <w:spacing w:after="0" w:line="240" w:lineRule="auto"/>
        <w:jc w:val="both"/>
        <w:rPr>
          <w:rFonts w:eastAsiaTheme="minorHAnsi"/>
        </w:rPr>
      </w:pPr>
    </w:p>
    <w:p w14:paraId="782A6B78" w14:textId="0493B2CB" w:rsidR="005A4E9F" w:rsidRDefault="005A4E9F" w:rsidP="005A4E9F">
      <w:pPr>
        <w:spacing w:after="0" w:line="240" w:lineRule="auto"/>
        <w:jc w:val="both"/>
        <w:rPr>
          <w:rFonts w:eastAsiaTheme="minorHAnsi"/>
        </w:rPr>
      </w:pPr>
      <w:r>
        <w:rPr>
          <w:rFonts w:eastAsiaTheme="minorHAnsi"/>
        </w:rPr>
        <w:t xml:space="preserve">At 8:17PM, </w:t>
      </w:r>
      <w:r w:rsidRPr="005A4E9F">
        <w:rPr>
          <w:rFonts w:eastAsiaTheme="minorHAnsi"/>
          <w:b/>
        </w:rPr>
        <w:t>Kincannon motioned to enter into executive session to discuss pending purchase of real estate, Karpinski seconded</w:t>
      </w:r>
      <w:r>
        <w:rPr>
          <w:rFonts w:eastAsiaTheme="minorHAnsi"/>
        </w:rPr>
        <w:t xml:space="preserve">; 6 yeas, motion passed.  Invited into executive session was Clark, Gates, Fallon and Joe Chapel.  </w:t>
      </w:r>
    </w:p>
    <w:p w14:paraId="313ED729" w14:textId="52D10953" w:rsidR="005A4E9F" w:rsidRDefault="005A4E9F" w:rsidP="005A4E9F">
      <w:pPr>
        <w:spacing w:after="0" w:line="240" w:lineRule="auto"/>
        <w:jc w:val="both"/>
        <w:rPr>
          <w:rFonts w:eastAsiaTheme="minorHAnsi"/>
        </w:rPr>
      </w:pPr>
    </w:p>
    <w:p w14:paraId="385F8F4B" w14:textId="1CDDF941" w:rsidR="005A4E9F" w:rsidRPr="005A4E9F" w:rsidRDefault="005A4E9F" w:rsidP="005A4E9F">
      <w:pPr>
        <w:spacing w:after="0" w:line="240" w:lineRule="auto"/>
        <w:jc w:val="both"/>
        <w:rPr>
          <w:rFonts w:eastAsiaTheme="minorHAnsi"/>
        </w:rPr>
      </w:pPr>
      <w:r>
        <w:rPr>
          <w:rFonts w:eastAsiaTheme="minorHAnsi"/>
        </w:rPr>
        <w:t>Regular session was re-entered at 8:31PM</w:t>
      </w:r>
      <w:r w:rsidR="00764AD8">
        <w:rPr>
          <w:rFonts w:eastAsiaTheme="minorHAnsi"/>
        </w:rPr>
        <w:t xml:space="preserve"> will all Council in attendance.</w:t>
      </w:r>
    </w:p>
    <w:p w14:paraId="72E467F8" w14:textId="77777777" w:rsidR="00821B50" w:rsidRPr="000D1286" w:rsidRDefault="00821B50" w:rsidP="00821B50">
      <w:pPr>
        <w:pStyle w:val="ListParagraph"/>
        <w:spacing w:after="0" w:line="240" w:lineRule="auto"/>
        <w:ind w:left="360"/>
        <w:jc w:val="both"/>
      </w:pPr>
    </w:p>
    <w:p w14:paraId="0A94F1FA" w14:textId="65932F70" w:rsidR="000965BB" w:rsidRDefault="0044414C" w:rsidP="00127366">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p>
    <w:p w14:paraId="77D3B031" w14:textId="3A951808" w:rsidR="00764AD8" w:rsidRDefault="00764AD8" w:rsidP="00764AD8">
      <w:pPr>
        <w:pStyle w:val="ListParagraph"/>
        <w:numPr>
          <w:ilvl w:val="0"/>
          <w:numId w:val="8"/>
        </w:numPr>
        <w:spacing w:after="0" w:line="240" w:lineRule="auto"/>
        <w:ind w:left="360"/>
        <w:jc w:val="both"/>
      </w:pPr>
      <w:r>
        <w:t>Duensing gave the Police report for April 2019: Department handled 0 Criminal charges, 4 juvenile charge, 15</w:t>
      </w:r>
      <w:r w:rsidRPr="007702DA">
        <w:t xml:space="preserve"> Traffic charges, </w:t>
      </w:r>
      <w:r>
        <w:t>30</w:t>
      </w:r>
      <w:r w:rsidRPr="007702DA">
        <w:t xml:space="preserve"> Traffic warnings</w:t>
      </w:r>
      <w:r>
        <w:t xml:space="preserve">, 4 Traffic accidents, 43 complaint calls, 3 domestic violence call, 1 theft, and 0 breaking and entering.  Full time officers worked 1,200 hours; part-time officers worked 104 </w:t>
      </w:r>
      <w:r w:rsidRPr="002C5F5E">
        <w:t xml:space="preserve">hours </w:t>
      </w:r>
      <w:r>
        <w:t xml:space="preserve">and bike patrol 0 hours.      </w:t>
      </w:r>
    </w:p>
    <w:p w14:paraId="5A8FBED1" w14:textId="77777777" w:rsidR="00431CB9" w:rsidRPr="00431CB9" w:rsidRDefault="00431CB9" w:rsidP="00127366">
      <w:pPr>
        <w:spacing w:after="0" w:line="240" w:lineRule="auto"/>
        <w:contextualSpacing/>
        <w:jc w:val="both"/>
        <w:rPr>
          <w:rFonts w:eastAsiaTheme="minorHAnsi"/>
        </w:rPr>
      </w:pPr>
    </w:p>
    <w:p w14:paraId="0085E624" w14:textId="1A45C88C" w:rsidR="00C53E83" w:rsidRDefault="0061755C" w:rsidP="009357AE">
      <w:pPr>
        <w:spacing w:after="0" w:line="240" w:lineRule="auto"/>
      </w:pPr>
      <w:r w:rsidRPr="006E1C42">
        <w:rPr>
          <w:b/>
          <w:i/>
          <w:u w:val="single"/>
        </w:rPr>
        <w:t>Solicitor Jon Clark’s Report:</w:t>
      </w:r>
      <w:r w:rsidR="00C53E83" w:rsidRPr="006E1C42">
        <w:t xml:space="preserve"> </w:t>
      </w:r>
      <w:r w:rsidR="00744123">
        <w:t>None</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4975367E" w14:textId="28B55708" w:rsidR="00361A85" w:rsidRDefault="00764AD8" w:rsidP="00AC3F9C">
      <w:pPr>
        <w:pStyle w:val="ListParagraph"/>
        <w:numPr>
          <w:ilvl w:val="0"/>
          <w:numId w:val="3"/>
        </w:numPr>
        <w:spacing w:after="0" w:line="240" w:lineRule="auto"/>
        <w:ind w:left="360"/>
        <w:jc w:val="both"/>
      </w:pPr>
      <w:r>
        <w:t xml:space="preserve">Route 301 Project Update: Cioffi will repair failure on Route 301 and Forest Street along with removing the debris from the sledding hill.  The hill will be seeded and mulched.  They will also be raising three hydrants that were installed too low.  </w:t>
      </w:r>
    </w:p>
    <w:p w14:paraId="4FD88773" w14:textId="42EFAB64" w:rsidR="00764AD8" w:rsidRDefault="00764AD8" w:rsidP="00AC3F9C">
      <w:pPr>
        <w:pStyle w:val="ListParagraph"/>
        <w:numPr>
          <w:ilvl w:val="0"/>
          <w:numId w:val="3"/>
        </w:numPr>
        <w:spacing w:after="0" w:line="240" w:lineRule="auto"/>
        <w:ind w:left="360"/>
        <w:jc w:val="both"/>
      </w:pPr>
      <w:r>
        <w:t>A fire hydrant was replaced on Parklane.</w:t>
      </w:r>
    </w:p>
    <w:p w14:paraId="7F8EFA8F" w14:textId="232619FE" w:rsidR="00764AD8" w:rsidRDefault="00764AD8" w:rsidP="00AC3F9C">
      <w:pPr>
        <w:pStyle w:val="ListParagraph"/>
        <w:numPr>
          <w:ilvl w:val="0"/>
          <w:numId w:val="3"/>
        </w:numPr>
        <w:spacing w:after="0" w:line="240" w:lineRule="auto"/>
        <w:ind w:left="360"/>
        <w:jc w:val="both"/>
      </w:pPr>
      <w:r>
        <w:t>WWTP Expansion Project Update: The third clarifier is now operational.  Kirk Brothers is working on the punch list and site restoration.</w:t>
      </w:r>
    </w:p>
    <w:p w14:paraId="07BFDBAD" w14:textId="46EA864D" w:rsidR="00764AD8" w:rsidRDefault="00764AD8" w:rsidP="00AC3F9C">
      <w:pPr>
        <w:pStyle w:val="ListParagraph"/>
        <w:numPr>
          <w:ilvl w:val="0"/>
          <w:numId w:val="3"/>
        </w:numPr>
        <w:spacing w:after="0" w:line="240" w:lineRule="auto"/>
        <w:ind w:left="360"/>
        <w:jc w:val="both"/>
      </w:pPr>
      <w:r>
        <w:lastRenderedPageBreak/>
        <w:t>LMB Generator Project: Firelands Electric will be starting the project on Monday May 13, 2019.</w:t>
      </w:r>
    </w:p>
    <w:p w14:paraId="2E2F2260" w14:textId="12D9D377" w:rsidR="00764AD8" w:rsidRDefault="00764AD8" w:rsidP="00AC3F9C">
      <w:pPr>
        <w:pStyle w:val="ListParagraph"/>
        <w:numPr>
          <w:ilvl w:val="0"/>
          <w:numId w:val="3"/>
        </w:numPr>
        <w:spacing w:after="0" w:line="240" w:lineRule="auto"/>
        <w:ind w:left="360"/>
        <w:jc w:val="both"/>
      </w:pPr>
      <w:r>
        <w:t xml:space="preserve">A map was submitted to Council for consideration of no parking within 50 feet signs.  </w:t>
      </w:r>
    </w:p>
    <w:p w14:paraId="4992443C" w14:textId="14977802" w:rsidR="00764AD8" w:rsidRDefault="00764AD8" w:rsidP="00AC3F9C">
      <w:pPr>
        <w:pStyle w:val="ListParagraph"/>
        <w:numPr>
          <w:ilvl w:val="0"/>
          <w:numId w:val="3"/>
        </w:numPr>
        <w:spacing w:after="0" w:line="240" w:lineRule="auto"/>
        <w:ind w:left="360"/>
        <w:jc w:val="both"/>
      </w:pPr>
      <w:r>
        <w:t xml:space="preserve">One estimate was received for mowing of the cemetery from Doctor Landscaping &amp; Design with a cost of $550 a week.  </w:t>
      </w:r>
      <w:r w:rsidR="005764FC">
        <w:t>The option to hire and employee at $10 an hour for 20 hours a week to work in the cemetery and the park is also being considered.  The cost will be shared with LaGrange Township.</w:t>
      </w:r>
    </w:p>
    <w:p w14:paraId="36275892" w14:textId="2C45F788" w:rsidR="00487D5C" w:rsidRDefault="00487D5C" w:rsidP="00487D5C">
      <w:pPr>
        <w:pStyle w:val="ListParagraph"/>
        <w:spacing w:after="0" w:line="240" w:lineRule="auto"/>
        <w:ind w:left="360"/>
        <w:jc w:val="both"/>
      </w:pPr>
    </w:p>
    <w:p w14:paraId="7A9A6707" w14:textId="3AFB7167" w:rsidR="0061755C" w:rsidRPr="00A32A56"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6BAD3F40" w14:textId="59DA7600" w:rsidR="00536E07" w:rsidRDefault="00764AD8" w:rsidP="00764AD8">
      <w:pPr>
        <w:pStyle w:val="ListParagraph"/>
        <w:numPr>
          <w:ilvl w:val="0"/>
          <w:numId w:val="17"/>
        </w:numPr>
        <w:spacing w:after="0" w:line="240" w:lineRule="auto"/>
        <w:ind w:left="360"/>
        <w:jc w:val="both"/>
      </w:pPr>
      <w:r w:rsidRPr="00764AD8">
        <w:rPr>
          <w:b/>
        </w:rPr>
        <w:t>Dill motioned to approve the April Financial Statements as submitted, Karpinski seconded</w:t>
      </w:r>
      <w:r>
        <w:t>; 6 yeas, motion passed.</w:t>
      </w:r>
    </w:p>
    <w:p w14:paraId="2CEDD1C4" w14:textId="77777777" w:rsidR="00B3250B" w:rsidRPr="00936C61" w:rsidRDefault="00B3250B" w:rsidP="00B3250B">
      <w:pPr>
        <w:pStyle w:val="ListParagraph"/>
        <w:spacing w:after="0" w:line="240" w:lineRule="auto"/>
        <w:ind w:left="360"/>
        <w:jc w:val="both"/>
      </w:pPr>
    </w:p>
    <w:p w14:paraId="50B3511F" w14:textId="463F59F5" w:rsidR="00EC1D41" w:rsidRPr="00A32A56" w:rsidRDefault="00EC1D41" w:rsidP="007F0D8A">
      <w:pPr>
        <w:pStyle w:val="ListParagraph"/>
        <w:spacing w:after="0" w:line="240" w:lineRule="auto"/>
        <w:ind w:left="0"/>
        <w:jc w:val="both"/>
      </w:pPr>
      <w:r w:rsidRPr="007F0D8A">
        <w:rPr>
          <w:b/>
          <w:i/>
          <w:u w:val="single"/>
        </w:rPr>
        <w:t>Old Business:</w:t>
      </w:r>
      <w:r w:rsidRPr="007F0D8A">
        <w:rPr>
          <w:b/>
          <w:i/>
        </w:rPr>
        <w:t xml:space="preserve">  </w:t>
      </w:r>
      <w:r w:rsidR="00A32A56">
        <w:t>None</w:t>
      </w:r>
    </w:p>
    <w:p w14:paraId="4A05DD61" w14:textId="77777777" w:rsidR="000158B5" w:rsidRPr="004D760F" w:rsidRDefault="000158B5" w:rsidP="000158B5">
      <w:pPr>
        <w:pStyle w:val="ListParagraph"/>
        <w:tabs>
          <w:tab w:val="left" w:pos="0"/>
          <w:tab w:val="left" w:pos="1440"/>
          <w:tab w:val="left" w:pos="2160"/>
        </w:tabs>
        <w:spacing w:after="0" w:line="240" w:lineRule="auto"/>
        <w:ind w:left="360"/>
        <w:jc w:val="both"/>
        <w:rPr>
          <w:rFonts w:ascii="Calibri" w:hAnsi="Calibri" w:cs="Arial"/>
        </w:rPr>
      </w:pPr>
    </w:p>
    <w:p w14:paraId="43710103" w14:textId="250C3444" w:rsidR="00A8110C" w:rsidRPr="00536E07"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37BCFF2E" w14:textId="0D9A2FD9" w:rsidR="00504C51" w:rsidRPr="00B72E0B" w:rsidRDefault="009F6FC3" w:rsidP="005764FC">
      <w:pPr>
        <w:pStyle w:val="ListParagraph"/>
        <w:numPr>
          <w:ilvl w:val="0"/>
          <w:numId w:val="16"/>
        </w:numPr>
        <w:tabs>
          <w:tab w:val="left" w:pos="0"/>
          <w:tab w:val="left" w:pos="1440"/>
          <w:tab w:val="left" w:pos="2160"/>
        </w:tabs>
        <w:ind w:left="360"/>
        <w:jc w:val="both"/>
        <w:rPr>
          <w:rFonts w:ascii="Calibri" w:hAnsi="Calibri" w:cs="Arial"/>
        </w:rPr>
      </w:pPr>
      <w:r w:rsidRPr="00B72E0B">
        <w:rPr>
          <w:rFonts w:ascii="Calibri" w:hAnsi="Calibri" w:cs="Arial"/>
          <w:b/>
        </w:rPr>
        <w:t>Kincannon motioned to suspend the rules</w:t>
      </w:r>
      <w:r w:rsidRPr="00B72E0B">
        <w:rPr>
          <w:rFonts w:ascii="Calibri" w:hAnsi="Calibri" w:cs="Arial"/>
        </w:rPr>
        <w:t xml:space="preserve"> for </w:t>
      </w:r>
      <w:r w:rsidR="00504C51" w:rsidRPr="00B72E0B">
        <w:rPr>
          <w:rFonts w:ascii="Calibri" w:hAnsi="Calibri" w:cs="Arial"/>
        </w:rPr>
        <w:t>Ordinance 2019-239</w:t>
      </w:r>
      <w:r w:rsidR="005764FC">
        <w:rPr>
          <w:rFonts w:ascii="Calibri" w:hAnsi="Calibri" w:cs="Arial"/>
        </w:rPr>
        <w:t>6</w:t>
      </w:r>
      <w:r w:rsidR="00504C51" w:rsidRPr="00B72E0B">
        <w:rPr>
          <w:rFonts w:ascii="Calibri" w:hAnsi="Calibri" w:cs="Arial"/>
        </w:rPr>
        <w:t xml:space="preserve"> An Ordinance </w:t>
      </w:r>
      <w:r w:rsidR="005764FC">
        <w:rPr>
          <w:rFonts w:ascii="Calibri" w:hAnsi="Calibri" w:cs="Arial"/>
        </w:rPr>
        <w:t xml:space="preserve">Authorizing Financial Assistance </w:t>
      </w:r>
      <w:proofErr w:type="gramStart"/>
      <w:r w:rsidR="005764FC">
        <w:rPr>
          <w:rFonts w:ascii="Calibri" w:hAnsi="Calibri" w:cs="Arial"/>
        </w:rPr>
        <w:t>For</w:t>
      </w:r>
      <w:proofErr w:type="gramEnd"/>
      <w:r w:rsidR="005764FC">
        <w:rPr>
          <w:rFonts w:ascii="Calibri" w:hAnsi="Calibri" w:cs="Arial"/>
        </w:rPr>
        <w:t xml:space="preserve"> The LaGrange Lion’s Club Festival Public Fireworks Display</w:t>
      </w:r>
      <w:r w:rsidR="00504C51" w:rsidRPr="00B72E0B">
        <w:rPr>
          <w:rFonts w:ascii="Calibri" w:hAnsi="Calibri" w:cs="Arial"/>
        </w:rPr>
        <w:t xml:space="preserve"> And Declaring An Emergency</w:t>
      </w:r>
      <w:r w:rsidRPr="00B72E0B">
        <w:rPr>
          <w:rFonts w:ascii="Calibri" w:hAnsi="Calibri" w:cs="Arial"/>
        </w:rPr>
        <w:t xml:space="preserve">, </w:t>
      </w:r>
      <w:r w:rsidRPr="00B72E0B">
        <w:rPr>
          <w:rFonts w:ascii="Calibri" w:hAnsi="Calibri" w:cs="Arial"/>
          <w:b/>
        </w:rPr>
        <w:t>Dill seconded</w:t>
      </w:r>
      <w:r w:rsidRPr="00B72E0B">
        <w:rPr>
          <w:rFonts w:ascii="Calibri" w:hAnsi="Calibri" w:cs="Arial"/>
        </w:rPr>
        <w:t xml:space="preserve">; </w:t>
      </w:r>
      <w:r w:rsidR="005764FC">
        <w:rPr>
          <w:rFonts w:ascii="Calibri" w:hAnsi="Calibri" w:cs="Arial"/>
        </w:rPr>
        <w:t>6</w:t>
      </w:r>
      <w:r w:rsidRPr="00B72E0B">
        <w:rPr>
          <w:rFonts w:ascii="Calibri" w:hAnsi="Calibri" w:cs="Arial"/>
        </w:rPr>
        <w:t xml:space="preserve"> yeas, motion passed</w:t>
      </w:r>
      <w:r w:rsidR="00504C51" w:rsidRPr="00B72E0B">
        <w:rPr>
          <w:rFonts w:ascii="Calibri" w:hAnsi="Calibri" w:cs="Arial"/>
        </w:rPr>
        <w:t xml:space="preserve">. </w:t>
      </w:r>
    </w:p>
    <w:p w14:paraId="26BEB19C" w14:textId="650FD1E2" w:rsidR="009F6FC3" w:rsidRDefault="009F6FC3" w:rsidP="005764FC">
      <w:pPr>
        <w:pStyle w:val="ListParagraph"/>
        <w:tabs>
          <w:tab w:val="left" w:pos="0"/>
          <w:tab w:val="left" w:pos="1440"/>
          <w:tab w:val="left" w:pos="2160"/>
        </w:tabs>
        <w:ind w:left="360"/>
        <w:jc w:val="both"/>
        <w:rPr>
          <w:rFonts w:ascii="Calibri" w:hAnsi="Calibri" w:cs="Arial"/>
        </w:rPr>
      </w:pPr>
      <w:r w:rsidRPr="00B72E0B">
        <w:rPr>
          <w:rFonts w:ascii="Calibri" w:hAnsi="Calibri" w:cs="Arial"/>
          <w:b/>
        </w:rPr>
        <w:t>Kincannon motioned to adopt</w:t>
      </w:r>
      <w:r w:rsidRPr="00B72E0B">
        <w:rPr>
          <w:rFonts w:ascii="Calibri" w:hAnsi="Calibri" w:cs="Arial"/>
        </w:rPr>
        <w:t xml:space="preserve"> Ordinance 2019-239</w:t>
      </w:r>
      <w:r w:rsidR="005764FC">
        <w:rPr>
          <w:rFonts w:ascii="Calibri" w:hAnsi="Calibri" w:cs="Arial"/>
        </w:rPr>
        <w:t>7</w:t>
      </w:r>
      <w:r w:rsidRPr="00B72E0B">
        <w:rPr>
          <w:rFonts w:ascii="Calibri" w:hAnsi="Calibri" w:cs="Arial"/>
        </w:rPr>
        <w:t xml:space="preserve">, </w:t>
      </w:r>
      <w:r w:rsidRPr="00B72E0B">
        <w:rPr>
          <w:rFonts w:ascii="Calibri" w:hAnsi="Calibri" w:cs="Arial"/>
          <w:b/>
        </w:rPr>
        <w:t>Gregory seconded</w:t>
      </w:r>
      <w:r w:rsidRPr="00B72E0B">
        <w:rPr>
          <w:rFonts w:ascii="Calibri" w:hAnsi="Calibri" w:cs="Arial"/>
        </w:rPr>
        <w:t xml:space="preserve">; </w:t>
      </w:r>
      <w:r w:rsidR="005764FC">
        <w:rPr>
          <w:rFonts w:ascii="Calibri" w:hAnsi="Calibri" w:cs="Arial"/>
        </w:rPr>
        <w:t>6</w:t>
      </w:r>
      <w:r w:rsidRPr="00B72E0B">
        <w:rPr>
          <w:rFonts w:ascii="Calibri" w:hAnsi="Calibri" w:cs="Arial"/>
        </w:rPr>
        <w:t xml:space="preserve"> yeas, motion passed.</w:t>
      </w:r>
    </w:p>
    <w:p w14:paraId="6D3A439B" w14:textId="4DF526E3" w:rsidR="00504C51" w:rsidRPr="00B72E0B" w:rsidRDefault="009F6FC3" w:rsidP="005764FC">
      <w:pPr>
        <w:pStyle w:val="ListParagraph"/>
        <w:numPr>
          <w:ilvl w:val="0"/>
          <w:numId w:val="16"/>
        </w:numPr>
        <w:tabs>
          <w:tab w:val="left" w:pos="0"/>
          <w:tab w:val="left" w:pos="1440"/>
          <w:tab w:val="left" w:pos="2160"/>
        </w:tabs>
        <w:ind w:left="360"/>
        <w:jc w:val="both"/>
        <w:rPr>
          <w:rFonts w:ascii="Calibri" w:hAnsi="Calibri" w:cs="Arial"/>
        </w:rPr>
      </w:pPr>
      <w:r w:rsidRPr="00B72E0B">
        <w:rPr>
          <w:rFonts w:ascii="Calibri" w:hAnsi="Calibri" w:cs="Arial"/>
          <w:b/>
        </w:rPr>
        <w:t>Kincannon motioned to suspend the rules</w:t>
      </w:r>
      <w:r w:rsidRPr="00B72E0B">
        <w:rPr>
          <w:rFonts w:ascii="Calibri" w:hAnsi="Calibri" w:cs="Arial"/>
        </w:rPr>
        <w:t xml:space="preserve"> for </w:t>
      </w:r>
      <w:r w:rsidR="005764FC">
        <w:rPr>
          <w:rFonts w:ascii="Calibri" w:hAnsi="Calibri" w:cs="Arial"/>
        </w:rPr>
        <w:t xml:space="preserve">Ordinance 2019-2397 An Ordinance Authorizing </w:t>
      </w:r>
      <w:proofErr w:type="gramStart"/>
      <w:r w:rsidR="005764FC">
        <w:rPr>
          <w:rFonts w:ascii="Calibri" w:hAnsi="Calibri" w:cs="Arial"/>
        </w:rPr>
        <w:t>The</w:t>
      </w:r>
      <w:proofErr w:type="gramEnd"/>
      <w:r w:rsidR="005764FC">
        <w:rPr>
          <w:rFonts w:ascii="Calibri" w:hAnsi="Calibri" w:cs="Arial"/>
        </w:rPr>
        <w:t xml:space="preserve"> Village Administrator To Execute An Amendment To An Agreement For The Purchase Of Certain Real Estate From Industrial Park Properties, Inc. </w:t>
      </w:r>
      <w:r w:rsidR="00504C51" w:rsidRPr="00B72E0B">
        <w:rPr>
          <w:rFonts w:ascii="Calibri" w:hAnsi="Calibri" w:cs="Arial"/>
        </w:rPr>
        <w:t xml:space="preserve">And Declaring </w:t>
      </w:r>
      <w:proofErr w:type="gramStart"/>
      <w:r w:rsidR="00504C51" w:rsidRPr="00B72E0B">
        <w:rPr>
          <w:rFonts w:ascii="Calibri" w:hAnsi="Calibri" w:cs="Arial"/>
        </w:rPr>
        <w:t>An</w:t>
      </w:r>
      <w:proofErr w:type="gramEnd"/>
      <w:r w:rsidR="00504C51" w:rsidRPr="00B72E0B">
        <w:rPr>
          <w:rFonts w:ascii="Calibri" w:hAnsi="Calibri" w:cs="Arial"/>
        </w:rPr>
        <w:t xml:space="preserve"> Emergency</w:t>
      </w:r>
      <w:r w:rsidRPr="00B72E0B">
        <w:rPr>
          <w:rFonts w:ascii="Calibri" w:hAnsi="Calibri" w:cs="Arial"/>
        </w:rPr>
        <w:t xml:space="preserve">, </w:t>
      </w:r>
      <w:r w:rsidRPr="00B72E0B">
        <w:rPr>
          <w:rFonts w:ascii="Calibri" w:hAnsi="Calibri" w:cs="Arial"/>
          <w:b/>
        </w:rPr>
        <w:t>Dill seconded;</w:t>
      </w:r>
      <w:r w:rsidRPr="00B72E0B">
        <w:rPr>
          <w:rFonts w:ascii="Calibri" w:hAnsi="Calibri" w:cs="Arial"/>
        </w:rPr>
        <w:t xml:space="preserve"> </w:t>
      </w:r>
      <w:r w:rsidR="005764FC">
        <w:rPr>
          <w:rFonts w:ascii="Calibri" w:hAnsi="Calibri" w:cs="Arial"/>
        </w:rPr>
        <w:t>6</w:t>
      </w:r>
      <w:r w:rsidRPr="00B72E0B">
        <w:rPr>
          <w:rFonts w:ascii="Calibri" w:hAnsi="Calibri" w:cs="Arial"/>
        </w:rPr>
        <w:t xml:space="preserve"> yeas, motion passed</w:t>
      </w:r>
      <w:r w:rsidR="00504C51" w:rsidRPr="00B72E0B">
        <w:rPr>
          <w:rFonts w:ascii="Calibri" w:hAnsi="Calibri" w:cs="Arial"/>
        </w:rPr>
        <w:t xml:space="preserve">.  </w:t>
      </w:r>
    </w:p>
    <w:p w14:paraId="577986B0" w14:textId="7692BB61" w:rsidR="009F6FC3" w:rsidRPr="00B72E0B" w:rsidRDefault="009F6FC3" w:rsidP="005764FC">
      <w:pPr>
        <w:pStyle w:val="ListParagraph"/>
        <w:tabs>
          <w:tab w:val="left" w:pos="0"/>
          <w:tab w:val="left" w:pos="1440"/>
          <w:tab w:val="left" w:pos="2160"/>
        </w:tabs>
        <w:ind w:left="360"/>
        <w:jc w:val="both"/>
        <w:rPr>
          <w:rFonts w:ascii="Calibri" w:hAnsi="Calibri" w:cs="Arial"/>
        </w:rPr>
      </w:pPr>
      <w:r w:rsidRPr="00B72E0B">
        <w:rPr>
          <w:rFonts w:ascii="Calibri" w:hAnsi="Calibri" w:cs="Arial"/>
          <w:b/>
        </w:rPr>
        <w:t>Kincannon motioned to adopt</w:t>
      </w:r>
      <w:r w:rsidRPr="00B72E0B">
        <w:rPr>
          <w:rFonts w:ascii="Calibri" w:hAnsi="Calibri" w:cs="Arial"/>
        </w:rPr>
        <w:t xml:space="preserve"> </w:t>
      </w:r>
      <w:r w:rsidR="005764FC">
        <w:rPr>
          <w:rFonts w:ascii="Calibri" w:hAnsi="Calibri" w:cs="Arial"/>
        </w:rPr>
        <w:t>Ordinance 2019-2397</w:t>
      </w:r>
      <w:r w:rsidRPr="00B72E0B">
        <w:rPr>
          <w:rFonts w:ascii="Calibri" w:hAnsi="Calibri" w:cs="Arial"/>
        </w:rPr>
        <w:t xml:space="preserve">, </w:t>
      </w:r>
      <w:r w:rsidR="005764FC">
        <w:rPr>
          <w:rFonts w:ascii="Calibri" w:hAnsi="Calibri" w:cs="Arial"/>
          <w:b/>
        </w:rPr>
        <w:t>Price</w:t>
      </w:r>
      <w:r w:rsidRPr="00B72E0B">
        <w:rPr>
          <w:rFonts w:ascii="Calibri" w:hAnsi="Calibri" w:cs="Arial"/>
          <w:b/>
        </w:rPr>
        <w:t xml:space="preserve"> seconded</w:t>
      </w:r>
      <w:r w:rsidRPr="00B72E0B">
        <w:rPr>
          <w:rFonts w:ascii="Calibri" w:hAnsi="Calibri" w:cs="Arial"/>
        </w:rPr>
        <w:t xml:space="preserve">; </w:t>
      </w:r>
      <w:r w:rsidR="005764FC">
        <w:rPr>
          <w:rFonts w:ascii="Calibri" w:hAnsi="Calibri" w:cs="Arial"/>
        </w:rPr>
        <w:t>6</w:t>
      </w:r>
      <w:r w:rsidRPr="00B72E0B">
        <w:rPr>
          <w:rFonts w:ascii="Calibri" w:hAnsi="Calibri" w:cs="Arial"/>
        </w:rPr>
        <w:t xml:space="preserve"> yeas, motion passed.</w:t>
      </w:r>
    </w:p>
    <w:p w14:paraId="19DC0E9F" w14:textId="206325EA" w:rsidR="00504C51" w:rsidRPr="00B72E0B" w:rsidRDefault="009F6FC3" w:rsidP="005764FC">
      <w:pPr>
        <w:pStyle w:val="ListParagraph"/>
        <w:numPr>
          <w:ilvl w:val="0"/>
          <w:numId w:val="16"/>
        </w:numPr>
        <w:tabs>
          <w:tab w:val="left" w:pos="0"/>
          <w:tab w:val="left" w:pos="1440"/>
          <w:tab w:val="left" w:pos="2160"/>
        </w:tabs>
        <w:ind w:left="360"/>
        <w:jc w:val="both"/>
        <w:rPr>
          <w:rFonts w:ascii="Calibri" w:hAnsi="Calibri" w:cs="Arial"/>
        </w:rPr>
      </w:pPr>
      <w:r w:rsidRPr="00B72E0B">
        <w:rPr>
          <w:rFonts w:ascii="Calibri" w:hAnsi="Calibri" w:cs="Arial"/>
          <w:b/>
        </w:rPr>
        <w:t>Kincannon motioned to suspend the rules</w:t>
      </w:r>
      <w:r w:rsidRPr="00B72E0B">
        <w:rPr>
          <w:rFonts w:ascii="Calibri" w:hAnsi="Calibri" w:cs="Arial"/>
        </w:rPr>
        <w:t xml:space="preserve"> for </w:t>
      </w:r>
      <w:r w:rsidR="00504C51" w:rsidRPr="00B72E0B">
        <w:rPr>
          <w:rFonts w:ascii="Calibri" w:hAnsi="Calibri" w:cs="Arial"/>
        </w:rPr>
        <w:t>Resolution 2019-92</w:t>
      </w:r>
      <w:r w:rsidR="005764FC">
        <w:rPr>
          <w:rFonts w:ascii="Calibri" w:hAnsi="Calibri" w:cs="Arial"/>
        </w:rPr>
        <w:t>2</w:t>
      </w:r>
      <w:r w:rsidR="00504C51" w:rsidRPr="00B72E0B">
        <w:rPr>
          <w:rFonts w:ascii="Calibri" w:hAnsi="Calibri" w:cs="Arial"/>
        </w:rPr>
        <w:t xml:space="preserve"> A Resolution </w:t>
      </w:r>
      <w:proofErr w:type="gramStart"/>
      <w:r w:rsidR="005764FC">
        <w:rPr>
          <w:rFonts w:ascii="Calibri" w:hAnsi="Calibri" w:cs="Arial"/>
        </w:rPr>
        <w:t>To</w:t>
      </w:r>
      <w:proofErr w:type="gramEnd"/>
      <w:r w:rsidR="005764FC">
        <w:rPr>
          <w:rFonts w:ascii="Calibri" w:hAnsi="Calibri" w:cs="Arial"/>
        </w:rPr>
        <w:t xml:space="preserve"> Open And Maintain A Bank Account With Huntington National Bank </w:t>
      </w:r>
      <w:r w:rsidR="00504C51" w:rsidRPr="00B72E0B">
        <w:rPr>
          <w:rFonts w:ascii="Calibri" w:hAnsi="Calibri" w:cs="Arial"/>
        </w:rPr>
        <w:t>And Declaring An Emergency</w:t>
      </w:r>
      <w:r w:rsidRPr="00B72E0B">
        <w:rPr>
          <w:rFonts w:ascii="Calibri" w:hAnsi="Calibri" w:cs="Arial"/>
        </w:rPr>
        <w:t xml:space="preserve">, </w:t>
      </w:r>
      <w:r w:rsidRPr="00B72E0B">
        <w:rPr>
          <w:rFonts w:ascii="Calibri" w:hAnsi="Calibri" w:cs="Arial"/>
          <w:b/>
        </w:rPr>
        <w:t>Dill seconded</w:t>
      </w:r>
      <w:r w:rsidRPr="00B72E0B">
        <w:rPr>
          <w:rFonts w:ascii="Calibri" w:hAnsi="Calibri" w:cs="Arial"/>
        </w:rPr>
        <w:t xml:space="preserve">; </w:t>
      </w:r>
      <w:r w:rsidR="005764FC">
        <w:rPr>
          <w:rFonts w:ascii="Calibri" w:hAnsi="Calibri" w:cs="Arial"/>
        </w:rPr>
        <w:t>6</w:t>
      </w:r>
      <w:r w:rsidRPr="00B72E0B">
        <w:rPr>
          <w:rFonts w:ascii="Calibri" w:hAnsi="Calibri" w:cs="Arial"/>
        </w:rPr>
        <w:t xml:space="preserve"> yeas, motion passed.</w:t>
      </w:r>
    </w:p>
    <w:p w14:paraId="1FE0A0C7" w14:textId="2D091D1A" w:rsidR="009F6FC3" w:rsidRPr="00B72E0B" w:rsidRDefault="009F6FC3" w:rsidP="005764FC">
      <w:pPr>
        <w:pStyle w:val="ListParagraph"/>
        <w:tabs>
          <w:tab w:val="left" w:pos="0"/>
          <w:tab w:val="left" w:pos="1440"/>
          <w:tab w:val="left" w:pos="2160"/>
        </w:tabs>
        <w:ind w:left="360"/>
        <w:jc w:val="both"/>
        <w:rPr>
          <w:rFonts w:ascii="Calibri" w:hAnsi="Calibri" w:cs="Arial"/>
        </w:rPr>
      </w:pPr>
      <w:r w:rsidRPr="00B72E0B">
        <w:rPr>
          <w:rFonts w:ascii="Calibri" w:hAnsi="Calibri" w:cs="Arial"/>
          <w:b/>
        </w:rPr>
        <w:t>Kincannon motioned to adopt</w:t>
      </w:r>
      <w:r w:rsidRPr="00B72E0B">
        <w:rPr>
          <w:rFonts w:ascii="Calibri" w:hAnsi="Calibri" w:cs="Arial"/>
        </w:rPr>
        <w:t xml:space="preserve"> Resolution 2019-92</w:t>
      </w:r>
      <w:r w:rsidR="005764FC">
        <w:rPr>
          <w:rFonts w:ascii="Calibri" w:hAnsi="Calibri" w:cs="Arial"/>
        </w:rPr>
        <w:t>2</w:t>
      </w:r>
      <w:r w:rsidRPr="00B72E0B">
        <w:rPr>
          <w:rFonts w:ascii="Calibri" w:hAnsi="Calibri" w:cs="Arial"/>
        </w:rPr>
        <w:t xml:space="preserve">, </w:t>
      </w:r>
      <w:r w:rsidR="005764FC">
        <w:rPr>
          <w:rFonts w:ascii="Calibri" w:hAnsi="Calibri" w:cs="Arial"/>
          <w:b/>
        </w:rPr>
        <w:t>Price</w:t>
      </w:r>
      <w:r w:rsidRPr="00B72E0B">
        <w:rPr>
          <w:rFonts w:ascii="Calibri" w:hAnsi="Calibri" w:cs="Arial"/>
          <w:b/>
        </w:rPr>
        <w:t xml:space="preserve"> seconded</w:t>
      </w:r>
      <w:r w:rsidRPr="00B72E0B">
        <w:rPr>
          <w:rFonts w:ascii="Calibri" w:hAnsi="Calibri" w:cs="Arial"/>
        </w:rPr>
        <w:t xml:space="preserve">; </w:t>
      </w:r>
      <w:r w:rsidR="005764FC">
        <w:rPr>
          <w:rFonts w:ascii="Calibri" w:hAnsi="Calibri" w:cs="Arial"/>
        </w:rPr>
        <w:t>6 yeas</w:t>
      </w:r>
      <w:r w:rsidRPr="00B72E0B">
        <w:rPr>
          <w:rFonts w:ascii="Calibri" w:hAnsi="Calibri" w:cs="Arial"/>
        </w:rPr>
        <w:t>, motion passed.</w:t>
      </w: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65526237" w:rsidR="007A6DC6" w:rsidRDefault="00461044" w:rsidP="00F40985">
      <w:pPr>
        <w:pStyle w:val="ListParagraph"/>
        <w:numPr>
          <w:ilvl w:val="0"/>
          <w:numId w:val="2"/>
        </w:numPr>
        <w:spacing w:after="0" w:line="240" w:lineRule="auto"/>
        <w:jc w:val="both"/>
      </w:pPr>
      <w:r>
        <w:t xml:space="preserve">Park Board </w:t>
      </w:r>
      <w:r w:rsidR="00404474">
        <w:t xml:space="preserve">– </w:t>
      </w:r>
      <w:r w:rsidR="005764FC">
        <w:t>See Audience Participation.</w:t>
      </w:r>
    </w:p>
    <w:p w14:paraId="6EA2C54D" w14:textId="4A18B707"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5764FC">
        <w:t>The library came before Planning to receive approval of the expansion of the retention pond and the drive being around the building.  Chris Gates is now the President of the Planning Commission.</w:t>
      </w:r>
    </w:p>
    <w:p w14:paraId="7578104F" w14:textId="53DF64A0"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61A85">
        <w:t>None</w:t>
      </w:r>
      <w:r w:rsidR="00536E07">
        <w:t xml:space="preserve">  </w:t>
      </w:r>
    </w:p>
    <w:p w14:paraId="7E6F6F02" w14:textId="77777777" w:rsidR="00EE50CB" w:rsidRDefault="00EE50CB" w:rsidP="000B2419">
      <w:pPr>
        <w:spacing w:after="0" w:line="240" w:lineRule="auto"/>
        <w:jc w:val="both"/>
        <w:rPr>
          <w:b/>
          <w:i/>
          <w:u w:val="single"/>
        </w:rPr>
      </w:pPr>
    </w:p>
    <w:p w14:paraId="709DCE37" w14:textId="273B2115" w:rsidR="00B92497" w:rsidRPr="006E1C42" w:rsidRDefault="0061755C" w:rsidP="000B2419">
      <w:pPr>
        <w:spacing w:after="0" w:line="240" w:lineRule="auto"/>
        <w:jc w:val="both"/>
      </w:pPr>
      <w:r w:rsidRPr="006E1C42">
        <w:rPr>
          <w:b/>
          <w:i/>
          <w:u w:val="single"/>
        </w:rPr>
        <w:t>Presentation of Bills:</w:t>
      </w:r>
    </w:p>
    <w:p w14:paraId="70FD111C" w14:textId="63B06097"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5764FC">
        <w:t>217</w:t>
      </w:r>
      <w:r w:rsidR="00213B0E">
        <w:t xml:space="preserve"> </w:t>
      </w:r>
      <w:r w:rsidRPr="006E1C42">
        <w:t xml:space="preserve">through </w:t>
      </w:r>
      <w:r w:rsidR="00095EA7">
        <w:t>4</w:t>
      </w:r>
      <w:r w:rsidR="00C975C1">
        <w:t>2</w:t>
      </w:r>
      <w:r w:rsidR="00361A85">
        <w:t>2</w:t>
      </w:r>
      <w:r w:rsidR="005764FC">
        <w:t>40</w:t>
      </w:r>
      <w:r w:rsidRPr="006E1C42">
        <w:t xml:space="preserve"> and Electronic Payments </w:t>
      </w:r>
      <w:r w:rsidR="005764FC">
        <w:t>331</w:t>
      </w:r>
      <w:r w:rsidR="00A9406A">
        <w:t>-201</w:t>
      </w:r>
      <w:r w:rsidR="00057AA5">
        <w:t>9</w:t>
      </w:r>
      <w:r w:rsidR="00A9406A">
        <w:t xml:space="preserve"> through </w:t>
      </w:r>
      <w:r w:rsidR="00361A85">
        <w:t>3</w:t>
      </w:r>
      <w:r w:rsidR="005764FC">
        <w:t>69</w:t>
      </w:r>
      <w:r w:rsidR="00057AA5">
        <w:t>-2019</w:t>
      </w:r>
      <w:r w:rsidR="00901A69">
        <w:t xml:space="preserve"> </w:t>
      </w:r>
      <w:r w:rsidRPr="006E1C42">
        <w:t>for a total of $</w:t>
      </w:r>
      <w:r w:rsidR="005764FC">
        <w:t>86</w:t>
      </w:r>
      <w:r w:rsidR="00FA5210">
        <w:t>,</w:t>
      </w:r>
      <w:r w:rsidR="005764FC">
        <w:t>763</w:t>
      </w:r>
      <w:r w:rsidR="00164E23">
        <w:t>.</w:t>
      </w:r>
      <w:r w:rsidR="005764FC">
        <w:t>54</w:t>
      </w:r>
      <w:r w:rsidR="00A919E9">
        <w:t>.</w:t>
      </w:r>
      <w:r w:rsidRPr="006E1C42">
        <w:t xml:space="preserve"> </w:t>
      </w:r>
      <w:r w:rsidR="00361A85">
        <w:rPr>
          <w:b/>
        </w:rPr>
        <w:t xml:space="preserve">Dill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5764FC">
        <w:rPr>
          <w:b/>
        </w:rPr>
        <w:t>Karpinski</w:t>
      </w:r>
      <w:r w:rsidR="00361A85">
        <w:rPr>
          <w:b/>
        </w:rPr>
        <w:t xml:space="preserve"> </w:t>
      </w:r>
      <w:r w:rsidRPr="005717C6">
        <w:rPr>
          <w:b/>
        </w:rPr>
        <w:t>seconded</w:t>
      </w:r>
      <w:r w:rsidRPr="00E743A7">
        <w:t xml:space="preserve">; </w:t>
      </w:r>
      <w:r w:rsidR="005764FC">
        <w:t>6</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353FE314" w14:textId="252A10FD" w:rsidR="00C13B5B" w:rsidRPr="006E1C42" w:rsidRDefault="00C13B5B" w:rsidP="00DC7979">
      <w:pPr>
        <w:spacing w:after="0" w:line="240" w:lineRule="auto"/>
        <w:jc w:val="both"/>
      </w:pPr>
      <w:r w:rsidRPr="006E1C42">
        <w:t xml:space="preserve">There being no further business, </w:t>
      </w:r>
      <w:r w:rsidR="00361A85">
        <w:rPr>
          <w:b/>
        </w:rPr>
        <w:t>Karpinski</w:t>
      </w:r>
      <w:r w:rsidR="00E81257">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5764FC">
        <w:rPr>
          <w:b/>
        </w:rPr>
        <w:t>Price</w:t>
      </w:r>
      <w:r w:rsidR="00E81257">
        <w:rPr>
          <w:b/>
        </w:rPr>
        <w:t xml:space="preserve"> </w:t>
      </w:r>
      <w:r w:rsidRPr="00377885">
        <w:rPr>
          <w:b/>
        </w:rPr>
        <w:t>seconded</w:t>
      </w:r>
      <w:r w:rsidRPr="006E1C42">
        <w:t xml:space="preserve">; </w:t>
      </w:r>
      <w:r w:rsidR="005764FC">
        <w:t>6</w:t>
      </w:r>
      <w:r w:rsidR="007E7299">
        <w:t xml:space="preserve"> </w:t>
      </w:r>
      <w:r w:rsidRPr="006E1C42">
        <w:t xml:space="preserve">yeas; motion passed.  Adjourned at </w:t>
      </w:r>
      <w:r w:rsidR="00B3250B">
        <w:t>9</w:t>
      </w:r>
      <w:r w:rsidR="00734914" w:rsidRPr="00502084">
        <w:t>:</w:t>
      </w:r>
      <w:r w:rsidR="00B3250B">
        <w:t>00</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lastRenderedPageBreak/>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C609" w14:textId="77777777" w:rsidR="0019278F" w:rsidRDefault="0019278F" w:rsidP="00180506">
      <w:pPr>
        <w:spacing w:after="0" w:line="240" w:lineRule="auto"/>
      </w:pPr>
      <w:r>
        <w:separator/>
      </w:r>
    </w:p>
  </w:endnote>
  <w:endnote w:type="continuationSeparator" w:id="0">
    <w:p w14:paraId="31DA91EA" w14:textId="77777777" w:rsidR="0019278F" w:rsidRDefault="0019278F"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E52A" w14:textId="77777777" w:rsidR="000158B5" w:rsidRDefault="0001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04123126" w:rsidR="00BE41C3" w:rsidRPr="004E1663" w:rsidRDefault="00FC6CB7" w:rsidP="004E1663">
    <w:pPr>
      <w:pStyle w:val="Footer"/>
      <w:jc w:val="right"/>
      <w:rPr>
        <w:i/>
      </w:rPr>
    </w:pPr>
    <w:r>
      <w:rPr>
        <w:i/>
      </w:rPr>
      <w:t>May 9,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CBD5" w14:textId="77777777" w:rsidR="000158B5" w:rsidRDefault="0001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63B4" w14:textId="77777777" w:rsidR="0019278F" w:rsidRDefault="0019278F" w:rsidP="00180506">
      <w:pPr>
        <w:spacing w:after="0" w:line="240" w:lineRule="auto"/>
      </w:pPr>
      <w:r>
        <w:separator/>
      </w:r>
    </w:p>
  </w:footnote>
  <w:footnote w:type="continuationSeparator" w:id="0">
    <w:p w14:paraId="1A41F88B" w14:textId="77777777" w:rsidR="0019278F" w:rsidRDefault="0019278F"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0290" w14:textId="77777777" w:rsidR="000158B5" w:rsidRDefault="0001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1D96280C"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21AFB5F4" w:rsidR="00732067" w:rsidRPr="00CA0248" w:rsidRDefault="00FC6CB7" w:rsidP="00732067">
        <w:pPr>
          <w:pStyle w:val="Header"/>
          <w:jc w:val="center"/>
          <w:rPr>
            <w:b/>
            <w:sz w:val="24"/>
            <w:szCs w:val="24"/>
          </w:rPr>
        </w:pPr>
        <w:r>
          <w:rPr>
            <w:b/>
            <w:sz w:val="24"/>
            <w:szCs w:val="24"/>
          </w:rPr>
          <w:t>May 9, 2019</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304F" w14:textId="77777777" w:rsidR="000158B5" w:rsidRDefault="00015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33528"/>
    <w:multiLevelType w:val="hybridMultilevel"/>
    <w:tmpl w:val="12E6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0"/>
  </w:num>
  <w:num w:numId="3">
    <w:abstractNumId w:val="12"/>
  </w:num>
  <w:num w:numId="4">
    <w:abstractNumId w:val="9"/>
  </w:num>
  <w:num w:numId="5">
    <w:abstractNumId w:val="14"/>
  </w:num>
  <w:num w:numId="6">
    <w:abstractNumId w:val="2"/>
  </w:num>
  <w:num w:numId="7">
    <w:abstractNumId w:val="7"/>
  </w:num>
  <w:num w:numId="8">
    <w:abstractNumId w:val="15"/>
  </w:num>
  <w:num w:numId="9">
    <w:abstractNumId w:val="11"/>
  </w:num>
  <w:num w:numId="10">
    <w:abstractNumId w:val="3"/>
  </w:num>
  <w:num w:numId="11">
    <w:abstractNumId w:val="1"/>
  </w:num>
  <w:num w:numId="12">
    <w:abstractNumId w:val="0"/>
  </w:num>
  <w:num w:numId="13">
    <w:abstractNumId w:val="5"/>
  </w:num>
  <w:num w:numId="14">
    <w:abstractNumId w:val="8"/>
  </w:num>
  <w:num w:numId="15">
    <w:abstractNumId w:val="4"/>
  </w:num>
  <w:num w:numId="16">
    <w:abstractNumId w:val="6"/>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43E4"/>
    <w:rsid w:val="000255A1"/>
    <w:rsid w:val="00026247"/>
    <w:rsid w:val="00026472"/>
    <w:rsid w:val="00026D6A"/>
    <w:rsid w:val="00027D9C"/>
    <w:rsid w:val="000300E6"/>
    <w:rsid w:val="000303ED"/>
    <w:rsid w:val="00030EEC"/>
    <w:rsid w:val="00032CED"/>
    <w:rsid w:val="00032FF8"/>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278F"/>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0728"/>
    <w:rsid w:val="00262AAD"/>
    <w:rsid w:val="00262D18"/>
    <w:rsid w:val="0026389A"/>
    <w:rsid w:val="00263DD4"/>
    <w:rsid w:val="00267169"/>
    <w:rsid w:val="00267373"/>
    <w:rsid w:val="00267857"/>
    <w:rsid w:val="00270F55"/>
    <w:rsid w:val="00273B7D"/>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A27"/>
    <w:rsid w:val="002E06F5"/>
    <w:rsid w:val="002E11A1"/>
    <w:rsid w:val="002E3395"/>
    <w:rsid w:val="002E382E"/>
    <w:rsid w:val="002E5D14"/>
    <w:rsid w:val="002E6358"/>
    <w:rsid w:val="002F5750"/>
    <w:rsid w:val="002F6258"/>
    <w:rsid w:val="002F656C"/>
    <w:rsid w:val="002F6B05"/>
    <w:rsid w:val="002F7D70"/>
    <w:rsid w:val="00300844"/>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11984"/>
    <w:rsid w:val="00412848"/>
    <w:rsid w:val="004133B0"/>
    <w:rsid w:val="00413D7F"/>
    <w:rsid w:val="00414021"/>
    <w:rsid w:val="0042008F"/>
    <w:rsid w:val="00420F35"/>
    <w:rsid w:val="004216A5"/>
    <w:rsid w:val="004223F6"/>
    <w:rsid w:val="00422A5A"/>
    <w:rsid w:val="00425652"/>
    <w:rsid w:val="004313F8"/>
    <w:rsid w:val="00431CB9"/>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123"/>
    <w:rsid w:val="007443BD"/>
    <w:rsid w:val="00744F8D"/>
    <w:rsid w:val="00745A3E"/>
    <w:rsid w:val="0075274C"/>
    <w:rsid w:val="00752996"/>
    <w:rsid w:val="00761A79"/>
    <w:rsid w:val="00762F58"/>
    <w:rsid w:val="00764AD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0565"/>
    <w:rsid w:val="007B16D9"/>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3B69"/>
    <w:rsid w:val="009D469D"/>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0D5A"/>
    <w:rsid w:val="00A73A70"/>
    <w:rsid w:val="00A73DF3"/>
    <w:rsid w:val="00A7454E"/>
    <w:rsid w:val="00A7508B"/>
    <w:rsid w:val="00A7615F"/>
    <w:rsid w:val="00A80033"/>
    <w:rsid w:val="00A8071B"/>
    <w:rsid w:val="00A807BD"/>
    <w:rsid w:val="00A81082"/>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0A3"/>
    <w:rsid w:val="00AF128F"/>
    <w:rsid w:val="00AF16A5"/>
    <w:rsid w:val="00AF3E75"/>
    <w:rsid w:val="00AF4A41"/>
    <w:rsid w:val="00AF5819"/>
    <w:rsid w:val="00AF6B76"/>
    <w:rsid w:val="00B05283"/>
    <w:rsid w:val="00B06DA0"/>
    <w:rsid w:val="00B11ECC"/>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0B20"/>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07C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3A0CE-33CA-41A8-AFA0-6AAABC04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 Kincannon</cp:lastModifiedBy>
  <cp:revision>2</cp:revision>
  <cp:lastPrinted>2019-05-20T13:37:00Z</cp:lastPrinted>
  <dcterms:created xsi:type="dcterms:W3CDTF">2019-09-13T01:57:00Z</dcterms:created>
  <dcterms:modified xsi:type="dcterms:W3CDTF">2019-09-13T01:57:00Z</dcterms:modified>
</cp:coreProperties>
</file>