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5618A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C11B35">
        <w:t>3</w:t>
      </w:r>
      <w:r w:rsidR="00A7454E">
        <w:t>8</w:t>
      </w:r>
      <w:r w:rsidR="00C11B35" w:rsidRPr="006E1C42">
        <w:t xml:space="preserve"> P.M.  After the recitation of the Pledge of Allegiance, roll call was taken with </w:t>
      </w:r>
      <w:r w:rsidR="00C11B35">
        <w:t xml:space="preserve">Honer, Price, Gregory, Kincannon, Dill and Karpinski present.  </w:t>
      </w:r>
    </w:p>
    <w:p w:rsidR="00E53B8B" w:rsidRDefault="00E53B8B" w:rsidP="00E53B8B">
      <w:pPr>
        <w:jc w:val="both"/>
      </w:pPr>
      <w:r>
        <w:rPr>
          <w:b/>
        </w:rPr>
        <w:t xml:space="preserve">Motion by </w:t>
      </w:r>
      <w:r w:rsidR="000E30A8">
        <w:rPr>
          <w:b/>
        </w:rPr>
        <w:t>Kincannon,</w:t>
      </w:r>
      <w:r>
        <w:rPr>
          <w:b/>
        </w:rPr>
        <w:t xml:space="preserve"> seconded by </w:t>
      </w:r>
      <w:r w:rsidR="007B72E2">
        <w:rPr>
          <w:b/>
        </w:rPr>
        <w:t>Dill</w:t>
      </w:r>
      <w:r w:rsidR="00D903C1">
        <w:rPr>
          <w:b/>
        </w:rPr>
        <w:t xml:space="preserve"> </w:t>
      </w:r>
      <w:r>
        <w:t xml:space="preserve">to approve the minutes of </w:t>
      </w:r>
      <w:r w:rsidR="000E30A8">
        <w:t xml:space="preserve">November </w:t>
      </w:r>
      <w:r w:rsidR="009B5DA4">
        <w:t>16</w:t>
      </w:r>
      <w:r>
        <w:t xml:space="preserve">, 2017 </w:t>
      </w:r>
      <w:r w:rsidR="009B5DA4">
        <w:t>Public Hearing</w:t>
      </w:r>
      <w:r>
        <w:t xml:space="preserve"> meeting; </w:t>
      </w:r>
      <w:r w:rsidR="003A001D">
        <w:t>6</w:t>
      </w:r>
      <w:r>
        <w:t xml:space="preserve"> yeas</w:t>
      </w:r>
      <w:r w:rsidR="008B3F08">
        <w:t>,</w:t>
      </w:r>
      <w:r>
        <w:t xml:space="preserve"> motion passed. </w:t>
      </w:r>
    </w:p>
    <w:p w:rsidR="000E30A8" w:rsidRDefault="000E30A8" w:rsidP="000E30A8">
      <w:pPr>
        <w:jc w:val="both"/>
      </w:pPr>
      <w:r>
        <w:rPr>
          <w:b/>
        </w:rPr>
        <w:t xml:space="preserve">Motion by Kincannon, seconded by </w:t>
      </w:r>
      <w:r w:rsidR="009B5DA4">
        <w:rPr>
          <w:b/>
        </w:rPr>
        <w:t>Price</w:t>
      </w:r>
      <w:r>
        <w:rPr>
          <w:b/>
        </w:rPr>
        <w:t xml:space="preserve"> </w:t>
      </w:r>
      <w:r>
        <w:t xml:space="preserve">to approve the minutes of November </w:t>
      </w:r>
      <w:r w:rsidR="009B5DA4">
        <w:t>16</w:t>
      </w:r>
      <w:r>
        <w:t xml:space="preserve">, 2017 regular Council meeting; 6 yeas,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9B5DA4" w:rsidRDefault="009B5DA4" w:rsidP="00FE7384">
      <w:pPr>
        <w:pStyle w:val="ListParagraph"/>
        <w:spacing w:after="0" w:line="240" w:lineRule="auto"/>
        <w:ind w:left="0"/>
        <w:jc w:val="both"/>
      </w:pPr>
      <w:r>
        <w:t xml:space="preserve">LaGrange Township Trustee Doug Gardner was in attendance to discuss time frame for Village seceding from the Township.  He stated that the Township Fiscal Officer has submitted resolutions for certification of a 2.5 mil levy with an increase of 1. Mil (3.5 Mil) to replace the existing 2.5 Mil levy.  </w:t>
      </w:r>
      <w:r w:rsidR="00E106E8">
        <w:t xml:space="preserve">The current levy brings in $325,000.  </w:t>
      </w:r>
      <w:r>
        <w:t xml:space="preserve">He stated that </w:t>
      </w:r>
      <w:r w:rsidR="00CF2BD3">
        <w:t xml:space="preserve">the additional millage will be used to expand services; currently there are two shifts with the third shift being on call.  The increase would allow for third shift being full time.  No specific time frame was discussed.  </w:t>
      </w:r>
    </w:p>
    <w:p w:rsidR="009B5DA4" w:rsidRDefault="009B5DA4" w:rsidP="00FE7384">
      <w:pPr>
        <w:pStyle w:val="ListParagraph"/>
        <w:spacing w:after="0" w:line="240" w:lineRule="auto"/>
        <w:ind w:left="0"/>
        <w:jc w:val="both"/>
      </w:pPr>
    </w:p>
    <w:p w:rsidR="005618A2" w:rsidRPr="009B5DA4" w:rsidRDefault="009B5DA4" w:rsidP="00FE7384">
      <w:pPr>
        <w:pStyle w:val="ListParagraph"/>
        <w:spacing w:after="0" w:line="240" w:lineRule="auto"/>
        <w:ind w:left="0"/>
        <w:jc w:val="both"/>
        <w:rPr>
          <w:b/>
        </w:rPr>
      </w:pPr>
      <w:r>
        <w:t xml:space="preserve">Ron Shaw from the LaGrange Community Park was in attendance to discuss the 2018 Budget for the Park. He requested Council contribute $35,000, which is what is being requested of the LaGrange Township Trustees.  When Mr. Gardner was questioned on if the Trustees voted to approve the same contribution, he stated it will be discussed at the last Trustee meeting.  Some of the planned projects for 2018 include sidewalk for concession area of ball fields and relocated area of storage shed, order new bases and plates for five fields, repair &amp; replace damaged areas of fencing, and add overflow parking near maintenance building to name a few.  </w:t>
      </w:r>
      <w:r w:rsidRPr="009B5DA4">
        <w:rPr>
          <w:b/>
        </w:rPr>
        <w:t xml:space="preserve">Karpinski motioned to approve the contribution of $35,000, Kincannon seconded; 6 yeas, motion carried.  </w:t>
      </w:r>
    </w:p>
    <w:p w:rsidR="00990264" w:rsidRDefault="00990264" w:rsidP="00FE7384">
      <w:pPr>
        <w:pStyle w:val="ListParagraph"/>
        <w:spacing w:after="0" w:line="240" w:lineRule="auto"/>
        <w:ind w:left="0"/>
        <w:jc w:val="both"/>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CF2BD3" w:rsidRPr="00E106E8" w:rsidRDefault="00CF2BD3" w:rsidP="00CF2BD3">
      <w:pPr>
        <w:pStyle w:val="ListParagraph"/>
        <w:numPr>
          <w:ilvl w:val="0"/>
          <w:numId w:val="7"/>
        </w:numPr>
        <w:spacing w:after="0" w:line="240" w:lineRule="auto"/>
        <w:jc w:val="both"/>
      </w:pPr>
      <w:r>
        <w:rPr>
          <w:rFonts w:eastAsiaTheme="minorHAnsi"/>
        </w:rPr>
        <w:t xml:space="preserve">Gross monthly receipts for Mayors Court </w:t>
      </w:r>
      <w:r>
        <w:rPr>
          <w:rFonts w:eastAsiaTheme="minorHAnsi"/>
        </w:rPr>
        <w:t>November</w:t>
      </w:r>
      <w:r>
        <w:rPr>
          <w:rFonts w:eastAsiaTheme="minorHAnsi"/>
        </w:rPr>
        <w:t xml:space="preserve"> 2017: $</w:t>
      </w:r>
      <w:r>
        <w:rPr>
          <w:rFonts w:eastAsiaTheme="minorHAnsi"/>
        </w:rPr>
        <w:t>664</w:t>
      </w:r>
      <w:r>
        <w:rPr>
          <w:rFonts w:eastAsiaTheme="minorHAnsi"/>
        </w:rPr>
        <w:t>.</w:t>
      </w:r>
      <w:r>
        <w:rPr>
          <w:rFonts w:eastAsiaTheme="minorHAnsi"/>
        </w:rPr>
        <w:t>75</w:t>
      </w:r>
      <w:r>
        <w:rPr>
          <w:rFonts w:eastAsiaTheme="minorHAnsi"/>
        </w:rPr>
        <w:t xml:space="preserve"> with $</w:t>
      </w:r>
      <w:r>
        <w:rPr>
          <w:rFonts w:eastAsiaTheme="minorHAnsi"/>
        </w:rPr>
        <w:t>474.75</w:t>
      </w:r>
      <w:r>
        <w:rPr>
          <w:rFonts w:eastAsiaTheme="minorHAnsi"/>
        </w:rPr>
        <w:t xml:space="preserve"> to the Village and $</w:t>
      </w:r>
      <w:r>
        <w:rPr>
          <w:rFonts w:eastAsiaTheme="minorHAnsi"/>
        </w:rPr>
        <w:t>190</w:t>
      </w:r>
      <w:r>
        <w:rPr>
          <w:rFonts w:eastAsiaTheme="minorHAnsi"/>
        </w:rPr>
        <w:t>.00 to State of Ohio.  Gross receipts for the year to date were $</w:t>
      </w:r>
      <w:r>
        <w:rPr>
          <w:rFonts w:eastAsiaTheme="minorHAnsi"/>
        </w:rPr>
        <w:t>10</w:t>
      </w:r>
      <w:r>
        <w:rPr>
          <w:rFonts w:eastAsiaTheme="minorHAnsi"/>
        </w:rPr>
        <w:t>,</w:t>
      </w:r>
      <w:r>
        <w:rPr>
          <w:rFonts w:eastAsiaTheme="minorHAnsi"/>
        </w:rPr>
        <w:t>500</w:t>
      </w:r>
      <w:r>
        <w:rPr>
          <w:rFonts w:eastAsiaTheme="minorHAnsi"/>
        </w:rPr>
        <w:t>.</w:t>
      </w:r>
      <w:r>
        <w:rPr>
          <w:rFonts w:eastAsiaTheme="minorHAnsi"/>
        </w:rPr>
        <w:t>25</w:t>
      </w:r>
      <w:r>
        <w:rPr>
          <w:rFonts w:eastAsiaTheme="minorHAnsi"/>
        </w:rPr>
        <w:t xml:space="preserve"> with $</w:t>
      </w:r>
      <w:r>
        <w:rPr>
          <w:rFonts w:eastAsiaTheme="minorHAnsi"/>
        </w:rPr>
        <w:t>6</w:t>
      </w:r>
      <w:r>
        <w:rPr>
          <w:rFonts w:eastAsiaTheme="minorHAnsi"/>
        </w:rPr>
        <w:t>,</w:t>
      </w:r>
      <w:r>
        <w:rPr>
          <w:rFonts w:eastAsiaTheme="minorHAnsi"/>
        </w:rPr>
        <w:t>173</w:t>
      </w:r>
      <w:r>
        <w:rPr>
          <w:rFonts w:eastAsiaTheme="minorHAnsi"/>
        </w:rPr>
        <w:t>.</w:t>
      </w:r>
      <w:r>
        <w:rPr>
          <w:rFonts w:eastAsiaTheme="minorHAnsi"/>
        </w:rPr>
        <w:t>25</w:t>
      </w:r>
      <w:r>
        <w:rPr>
          <w:rFonts w:eastAsiaTheme="minorHAnsi"/>
        </w:rPr>
        <w:t xml:space="preserve"> to the Village and $4,</w:t>
      </w:r>
      <w:r>
        <w:rPr>
          <w:rFonts w:eastAsiaTheme="minorHAnsi"/>
        </w:rPr>
        <w:t>327</w:t>
      </w:r>
      <w:r>
        <w:rPr>
          <w:rFonts w:eastAsiaTheme="minorHAnsi"/>
        </w:rPr>
        <w:t>.00 to the State of Ohio.</w:t>
      </w:r>
    </w:p>
    <w:p w:rsidR="00E106E8" w:rsidRPr="00E106E8" w:rsidRDefault="00E106E8" w:rsidP="00CF2BD3">
      <w:pPr>
        <w:pStyle w:val="ListParagraph"/>
        <w:numPr>
          <w:ilvl w:val="0"/>
          <w:numId w:val="7"/>
        </w:numPr>
        <w:spacing w:after="0" w:line="240" w:lineRule="auto"/>
        <w:jc w:val="both"/>
      </w:pPr>
      <w:r>
        <w:rPr>
          <w:rFonts w:eastAsiaTheme="minorHAnsi"/>
        </w:rPr>
        <w:t xml:space="preserve">The Village First Annual Christmas Light Contest resulted in the following winners:  most lights 322 Hendrix; most festive 437 Hendrix; most traditional 580 Long Street; most imaginative 505 Williams and business with the most spirit was Village Pizza.  All winners will receive a gift card.  Special thanks to Mary Kay Gates for putting the event all together and donating the gift cards.  </w:t>
      </w:r>
    </w:p>
    <w:p w:rsidR="00E106E8" w:rsidRPr="00967FB2" w:rsidRDefault="00E106E8" w:rsidP="00CF2BD3">
      <w:pPr>
        <w:pStyle w:val="ListParagraph"/>
        <w:numPr>
          <w:ilvl w:val="0"/>
          <w:numId w:val="7"/>
        </w:numPr>
        <w:spacing w:after="0" w:line="240" w:lineRule="auto"/>
        <w:jc w:val="both"/>
      </w:pPr>
      <w:r>
        <w:rPr>
          <w:rFonts w:eastAsiaTheme="minorHAnsi"/>
        </w:rPr>
        <w:t xml:space="preserve">Honer questioned why it took three hours to receive a road closure notice when the propane truck overturned at Friendship Fuel.  It will be looked into.  </w:t>
      </w:r>
    </w:p>
    <w:p w:rsidR="00387169" w:rsidRPr="00A1121C" w:rsidRDefault="00387169" w:rsidP="00127366">
      <w:pPr>
        <w:spacing w:after="0" w:line="240" w:lineRule="auto"/>
        <w:contextualSpacing/>
        <w:jc w:val="both"/>
        <w:rPr>
          <w:rFonts w:eastAsiaTheme="minorHAnsi"/>
        </w:rPr>
      </w:pPr>
    </w:p>
    <w:p w:rsidR="000965BB" w:rsidRPr="00387169"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CF2BD3" w:rsidRDefault="00CF2BD3" w:rsidP="00CF2BD3">
      <w:pPr>
        <w:pStyle w:val="ListParagraph"/>
        <w:numPr>
          <w:ilvl w:val="0"/>
          <w:numId w:val="8"/>
        </w:numPr>
        <w:spacing w:after="0" w:line="240" w:lineRule="auto"/>
        <w:ind w:left="360"/>
        <w:jc w:val="both"/>
      </w:pPr>
      <w:r>
        <w:t xml:space="preserve">Chief Duensing gave the Police report for </w:t>
      </w:r>
      <w:r>
        <w:t>November</w:t>
      </w:r>
      <w:r>
        <w:t xml:space="preserve"> 2017: Department handled </w:t>
      </w:r>
      <w:r>
        <w:t>8</w:t>
      </w:r>
      <w:r>
        <w:t xml:space="preserve"> Criminal charges, 0 juvenile charge, </w:t>
      </w:r>
      <w:r>
        <w:t>13</w:t>
      </w:r>
      <w:r>
        <w:t xml:space="preserve"> Traffic charges, 4</w:t>
      </w:r>
      <w:r>
        <w:t>4</w:t>
      </w:r>
      <w:r w:rsidRPr="002C5F5E">
        <w:t xml:space="preserve"> Traffic warnings</w:t>
      </w:r>
      <w:r>
        <w:t xml:space="preserve">, </w:t>
      </w:r>
      <w:r>
        <w:t>2</w:t>
      </w:r>
      <w:r>
        <w:t xml:space="preserve"> Traffic accidents, </w:t>
      </w:r>
      <w:r>
        <w:t>51</w:t>
      </w:r>
      <w:r>
        <w:t xml:space="preserve"> complaint calls, </w:t>
      </w:r>
      <w:r>
        <w:t>0</w:t>
      </w:r>
      <w:r>
        <w:t xml:space="preserve">domestic violence call, </w:t>
      </w:r>
      <w:r>
        <w:t>3</w:t>
      </w:r>
      <w:r>
        <w:t xml:space="preserve"> thefts, and 2 breaking and entering.  Full time officers worked 1,2</w:t>
      </w:r>
      <w:r>
        <w:t>00</w:t>
      </w:r>
      <w:r>
        <w:t xml:space="preserve"> hours; part-time officers worked 2</w:t>
      </w:r>
      <w:r>
        <w:t>5</w:t>
      </w:r>
      <w:r>
        <w:t xml:space="preserve"> </w:t>
      </w:r>
      <w:r w:rsidRPr="002C5F5E">
        <w:t xml:space="preserve">hours </w:t>
      </w:r>
      <w:r>
        <w:t xml:space="preserve">and bike patrol 0 hours.      </w:t>
      </w:r>
    </w:p>
    <w:p w:rsidR="00E106E8" w:rsidRDefault="00E106E8" w:rsidP="00CF2BD3">
      <w:pPr>
        <w:pStyle w:val="ListParagraph"/>
        <w:numPr>
          <w:ilvl w:val="0"/>
          <w:numId w:val="8"/>
        </w:numPr>
        <w:spacing w:after="0" w:line="240" w:lineRule="auto"/>
        <w:ind w:left="360"/>
        <w:jc w:val="both"/>
      </w:pPr>
      <w:r>
        <w:t>Duensing requested either an Ordinance be created or amended to include the prohibition of shoveling snow onto streets.  Clark will look into.</w:t>
      </w:r>
    </w:p>
    <w:p w:rsidR="000C5B35" w:rsidRPr="000C5B35" w:rsidRDefault="000C5B35" w:rsidP="000C5B35">
      <w:pPr>
        <w:pStyle w:val="ListParagraph"/>
        <w:spacing w:after="0" w:line="240" w:lineRule="auto"/>
        <w:ind w:left="360"/>
        <w:jc w:val="both"/>
        <w:rPr>
          <w:rFonts w:eastAsiaTheme="minorHAnsi"/>
        </w:rPr>
      </w:pPr>
    </w:p>
    <w:p w:rsidR="00C53E83" w:rsidRDefault="0061755C" w:rsidP="009357AE">
      <w:pPr>
        <w:spacing w:after="0" w:line="240" w:lineRule="auto"/>
      </w:pPr>
      <w:r w:rsidRPr="006E1C42">
        <w:rPr>
          <w:b/>
          <w:i/>
          <w:u w:val="single"/>
        </w:rPr>
        <w:lastRenderedPageBreak/>
        <w:t>Solicitor Jon Clark’s Report:</w:t>
      </w:r>
      <w:r w:rsidR="00C53E83" w:rsidRPr="006E1C42">
        <w:t xml:space="preserve"> </w:t>
      </w:r>
      <w:r w:rsidR="00387169">
        <w:t>None</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CF2F07" w:rsidRDefault="00E106E8" w:rsidP="00A95EBB">
      <w:pPr>
        <w:pStyle w:val="ListParagraph"/>
        <w:numPr>
          <w:ilvl w:val="0"/>
          <w:numId w:val="5"/>
        </w:numPr>
        <w:spacing w:after="0" w:line="240" w:lineRule="auto"/>
        <w:ind w:left="360"/>
        <w:jc w:val="both"/>
      </w:pPr>
      <w:r>
        <w:t>Some of the Village employees have an accumulated 88.75 hours of comp time.  Sukey questioned if Council would like it paid or carry forwarded to 2018.  The comp time will be paid with the last pay of 2017.</w:t>
      </w:r>
    </w:p>
    <w:p w:rsidR="00E106E8" w:rsidRDefault="00E106E8" w:rsidP="00A95EBB">
      <w:pPr>
        <w:pStyle w:val="ListParagraph"/>
        <w:numPr>
          <w:ilvl w:val="0"/>
          <w:numId w:val="5"/>
        </w:numPr>
        <w:spacing w:after="0" w:line="240" w:lineRule="auto"/>
        <w:ind w:left="360"/>
        <w:jc w:val="both"/>
      </w:pPr>
      <w:r>
        <w:t>W.W.Williams has completed the generator preventative maintenance checks.  Three generators require repairs in which estimates will be received.</w:t>
      </w:r>
    </w:p>
    <w:p w:rsidR="00E106E8" w:rsidRDefault="00E106E8" w:rsidP="00A95EBB">
      <w:pPr>
        <w:pStyle w:val="ListParagraph"/>
        <w:numPr>
          <w:ilvl w:val="0"/>
          <w:numId w:val="5"/>
        </w:numPr>
        <w:spacing w:after="0" w:line="240" w:lineRule="auto"/>
        <w:ind w:left="360"/>
        <w:jc w:val="both"/>
      </w:pPr>
      <w:r>
        <w:t xml:space="preserve">Approval was requested for Modern Poured Walls to provide foundation work at the future Village Hall with a cost of $6,850.  </w:t>
      </w:r>
      <w:r w:rsidRPr="00E106E8">
        <w:rPr>
          <w:b/>
        </w:rPr>
        <w:t>Honer motioned to approve, Price seconded;</w:t>
      </w:r>
      <w:r>
        <w:t xml:space="preserve"> 5 yeas, motion passed.  </w:t>
      </w:r>
    </w:p>
    <w:p w:rsidR="00E106E8" w:rsidRDefault="002D1B0D" w:rsidP="00A95EBB">
      <w:pPr>
        <w:pStyle w:val="ListParagraph"/>
        <w:numPr>
          <w:ilvl w:val="0"/>
          <w:numId w:val="5"/>
        </w:numPr>
        <w:spacing w:after="0" w:line="240" w:lineRule="auto"/>
        <w:ind w:left="360"/>
        <w:jc w:val="both"/>
      </w:pPr>
      <w:r>
        <w:t xml:space="preserve">Hillary Grasse has passed the Class 1 Wastewater Operators exam.  In two months she will have accumulated the experience requirement and will receive her Class 1 Wastewater Operators Certificate.  </w:t>
      </w:r>
    </w:p>
    <w:p w:rsidR="002D1B0D" w:rsidRDefault="002D1B0D" w:rsidP="00A95EBB">
      <w:pPr>
        <w:pStyle w:val="ListParagraph"/>
        <w:numPr>
          <w:ilvl w:val="0"/>
          <w:numId w:val="5"/>
        </w:numPr>
        <w:spacing w:after="0" w:line="240" w:lineRule="auto"/>
        <w:ind w:left="360"/>
        <w:jc w:val="both"/>
      </w:pPr>
      <w:r>
        <w:t xml:space="preserve">The new furnaces at the future Village Hall are installed and operating and the flooring will be installed next week in the office areas.  </w:t>
      </w:r>
    </w:p>
    <w:p w:rsidR="002D1B0D" w:rsidRDefault="002D1B0D" w:rsidP="00A95EBB">
      <w:pPr>
        <w:pStyle w:val="ListParagraph"/>
        <w:numPr>
          <w:ilvl w:val="0"/>
          <w:numId w:val="5"/>
        </w:numPr>
        <w:spacing w:after="0" w:line="240" w:lineRule="auto"/>
        <w:ind w:left="360"/>
        <w:jc w:val="both"/>
      </w:pPr>
      <w:r>
        <w:t>Clark is reviewing the First Energy Solutions Contract which will give the residents a 6% discount.</w:t>
      </w:r>
    </w:p>
    <w:p w:rsidR="002D1B0D" w:rsidRDefault="002D1B0D" w:rsidP="00A95EBB">
      <w:pPr>
        <w:pStyle w:val="ListParagraph"/>
        <w:numPr>
          <w:ilvl w:val="0"/>
          <w:numId w:val="5"/>
        </w:numPr>
        <w:spacing w:after="0" w:line="240" w:lineRule="auto"/>
        <w:ind w:left="360"/>
        <w:jc w:val="both"/>
      </w:pPr>
      <w:r>
        <w:t xml:space="preserve">A new effluent tank aerator/blower required for efficient plant operation has been ordered with a cost of $4,500.  This blower operates continually and is 16 years old.  </w:t>
      </w:r>
      <w:r w:rsidRPr="002D1B0D">
        <w:rPr>
          <w:b/>
        </w:rPr>
        <w:t>Karpinski motioned to approve, Gregory seconded</w:t>
      </w:r>
      <w:r>
        <w:t xml:space="preserve">; 5 yeas, motion passed.  </w:t>
      </w:r>
    </w:p>
    <w:p w:rsidR="002D1B0D" w:rsidRDefault="002D1B0D" w:rsidP="00A95EBB">
      <w:pPr>
        <w:pStyle w:val="ListParagraph"/>
        <w:numPr>
          <w:ilvl w:val="0"/>
          <w:numId w:val="5"/>
        </w:numPr>
        <w:spacing w:after="0" w:line="240" w:lineRule="auto"/>
        <w:ind w:left="360"/>
        <w:jc w:val="both"/>
      </w:pPr>
      <w:r>
        <w:t xml:space="preserve">All three boilers at the future Village Hall were not operating on 12/4/17 when all the computers and circuit boards were electronically fried.  A neutral wire fell off the wire nut or electrical surge may have caused the issue.  One boiler is currently operating and further electrical protection is being provided for each boiler before put back on line.  Cost to be determined.  </w:t>
      </w:r>
    </w:p>
    <w:p w:rsidR="002D1B0D" w:rsidRDefault="002D1B0D" w:rsidP="00A95EBB">
      <w:pPr>
        <w:pStyle w:val="ListParagraph"/>
        <w:numPr>
          <w:ilvl w:val="0"/>
          <w:numId w:val="5"/>
        </w:numPr>
        <w:spacing w:after="0" w:line="240" w:lineRule="auto"/>
        <w:ind w:left="360"/>
        <w:jc w:val="both"/>
      </w:pPr>
      <w:r>
        <w:t xml:space="preserve">Sukey hopes an agreement with the OEPA will be solidified.  If the Village receives the PTI to move forward with the project, Poggemeyer will send a representative to Council to explain the agreement.  </w:t>
      </w:r>
    </w:p>
    <w:p w:rsidR="008E0677" w:rsidRDefault="008E0677" w:rsidP="008E0677">
      <w:pPr>
        <w:pStyle w:val="ListParagraph"/>
        <w:spacing w:after="0" w:line="240" w:lineRule="auto"/>
        <w:ind w:left="0"/>
        <w:jc w:val="both"/>
      </w:pPr>
    </w:p>
    <w:p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rsidR="00CF4E5C" w:rsidRDefault="002D1B0D" w:rsidP="002D1B0D">
      <w:pPr>
        <w:pStyle w:val="ListParagraph"/>
        <w:numPr>
          <w:ilvl w:val="0"/>
          <w:numId w:val="9"/>
        </w:numPr>
        <w:tabs>
          <w:tab w:val="left" w:pos="720"/>
        </w:tabs>
        <w:spacing w:after="0" w:line="240" w:lineRule="auto"/>
        <w:ind w:left="360"/>
        <w:jc w:val="both"/>
      </w:pPr>
      <w:r w:rsidRPr="002D1B0D">
        <w:rPr>
          <w:b/>
        </w:rPr>
        <w:t>Karpinski motioned to approve the November financial statements as submitted, Price seconded</w:t>
      </w:r>
      <w:r>
        <w:t xml:space="preserve">; 5 yeas, motion passed.  </w:t>
      </w:r>
    </w:p>
    <w:p w:rsidR="002D1B0D" w:rsidRPr="002D1B0D" w:rsidRDefault="002D1B0D" w:rsidP="002D1B0D">
      <w:pPr>
        <w:pStyle w:val="ListParagraph"/>
        <w:numPr>
          <w:ilvl w:val="0"/>
          <w:numId w:val="9"/>
        </w:numPr>
        <w:tabs>
          <w:tab w:val="left" w:pos="720"/>
        </w:tabs>
        <w:spacing w:after="0" w:line="240" w:lineRule="auto"/>
        <w:ind w:left="360"/>
        <w:jc w:val="both"/>
      </w:pPr>
      <w:r w:rsidRPr="00145BD2">
        <w:rPr>
          <w:b/>
          <w:i/>
        </w:rPr>
        <w:t>Consensus</w:t>
      </w:r>
      <w:r w:rsidRPr="002D1B0D">
        <w:t xml:space="preserve"> </w:t>
      </w:r>
      <w:r>
        <w:t>of Council to continue with current medical insurance from</w:t>
      </w:r>
      <w:r w:rsidRPr="002D1B0D">
        <w:t xml:space="preserve"> Anthem </w:t>
      </w:r>
      <w:r>
        <w:t xml:space="preserve">with a </w:t>
      </w:r>
      <w:r w:rsidRPr="002D1B0D">
        <w:t>30% increase</w:t>
      </w:r>
      <w:r w:rsidR="00145BD2">
        <w:t>.</w:t>
      </w:r>
    </w:p>
    <w:p w:rsidR="002D1B0D" w:rsidRPr="007B72E2" w:rsidRDefault="002D1B0D" w:rsidP="00CF4E5C">
      <w:pPr>
        <w:pStyle w:val="ListParagraph"/>
        <w:tabs>
          <w:tab w:val="left" w:pos="720"/>
        </w:tabs>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p>
    <w:p w:rsidR="00404474" w:rsidRDefault="00086395" w:rsidP="00145BD2">
      <w:pPr>
        <w:pStyle w:val="ListParagraph"/>
        <w:numPr>
          <w:ilvl w:val="0"/>
          <w:numId w:val="3"/>
        </w:numPr>
        <w:tabs>
          <w:tab w:val="left" w:pos="0"/>
          <w:tab w:val="left" w:pos="1440"/>
          <w:tab w:val="left" w:pos="2160"/>
        </w:tabs>
        <w:spacing w:after="0" w:line="240" w:lineRule="auto"/>
        <w:ind w:left="360"/>
        <w:jc w:val="both"/>
        <w:rPr>
          <w:rFonts w:ascii="Calibri" w:hAnsi="Calibri" w:cs="Arial"/>
        </w:rPr>
      </w:pPr>
      <w:r w:rsidRPr="00404474">
        <w:rPr>
          <w:rFonts w:ascii="Calibri" w:hAnsi="Calibri" w:cs="Arial"/>
          <w:b/>
        </w:rPr>
        <w:t xml:space="preserve">Kincannon motioned to </w:t>
      </w:r>
      <w:r w:rsidR="00145BD2">
        <w:rPr>
          <w:rFonts w:ascii="Calibri" w:hAnsi="Calibri" w:cs="Arial"/>
          <w:b/>
        </w:rPr>
        <w:t xml:space="preserve">adopt </w:t>
      </w:r>
      <w:r w:rsidR="00145BD2" w:rsidRPr="00145BD2">
        <w:rPr>
          <w:rFonts w:ascii="Calibri" w:hAnsi="Calibri" w:cs="Arial"/>
        </w:rPr>
        <w:t>Resolution 2017-892 A Resolution Authorizing The Village Mayor To Enter Into A Memorandum Of Understanding Relating To The Keystone Community Collaborative</w:t>
      </w:r>
      <w:r w:rsidR="00145BD2">
        <w:rPr>
          <w:rFonts w:ascii="Calibri" w:hAnsi="Calibri" w:cs="Arial"/>
          <w:b/>
        </w:rPr>
        <w:t xml:space="preserve">, Gregory seconded; </w:t>
      </w:r>
      <w:r w:rsidR="00145BD2" w:rsidRPr="00145BD2">
        <w:rPr>
          <w:rFonts w:ascii="Calibri" w:hAnsi="Calibri" w:cs="Arial"/>
        </w:rPr>
        <w:t>5 yeas, motion passed.</w:t>
      </w:r>
    </w:p>
    <w:p w:rsidR="00145BD2" w:rsidRDefault="00145BD2" w:rsidP="00145BD2">
      <w:pPr>
        <w:pStyle w:val="ListParagraph"/>
        <w:numPr>
          <w:ilvl w:val="0"/>
          <w:numId w:val="3"/>
        </w:numPr>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suspend the rules for </w:t>
      </w:r>
      <w:r>
        <w:rPr>
          <w:rFonts w:ascii="Calibri" w:hAnsi="Calibri" w:cs="Arial"/>
        </w:rPr>
        <w:t xml:space="preserve">Ordinance 2017-2347 An Ordinance Adopting The Recommendation Of Planning Commission To Rezone Approximately 7 Acres Of Land Owner By LaGrange Living LLC Located With The Village Of LaGrange, Ohio From The R-1 Single Family Classification To The R-4 Multiple Family Use Classification, </w:t>
      </w:r>
      <w:r w:rsidRPr="00EB4439">
        <w:rPr>
          <w:rFonts w:ascii="Calibri" w:hAnsi="Calibri" w:cs="Arial"/>
          <w:b/>
        </w:rPr>
        <w:t>Karpinski seconded</w:t>
      </w:r>
      <w:r>
        <w:rPr>
          <w:rFonts w:ascii="Calibri" w:hAnsi="Calibri" w:cs="Arial"/>
        </w:rPr>
        <w:t xml:space="preserve">; 5 yeas, motion passed.  </w:t>
      </w:r>
    </w:p>
    <w:p w:rsidR="00145BD2" w:rsidRPr="00145BD2" w:rsidRDefault="00145BD2" w:rsidP="00145BD2">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adopt </w:t>
      </w:r>
      <w:r w:rsidRPr="00EB4439">
        <w:rPr>
          <w:rFonts w:ascii="Calibri" w:hAnsi="Calibri" w:cs="Arial"/>
        </w:rPr>
        <w:t>Ordinance 2017-2347</w:t>
      </w:r>
      <w:r w:rsidR="00EB4439">
        <w:rPr>
          <w:rFonts w:ascii="Calibri" w:hAnsi="Calibri" w:cs="Arial"/>
          <w:b/>
        </w:rPr>
        <w:t xml:space="preserve">, Gregory seconded; </w:t>
      </w:r>
      <w:r w:rsidR="00EB4439" w:rsidRPr="00EB4439">
        <w:rPr>
          <w:rFonts w:ascii="Calibri" w:hAnsi="Calibri" w:cs="Arial"/>
        </w:rPr>
        <w:t>5 yeas, motion passed</w:t>
      </w:r>
      <w:r w:rsidR="00EB4439">
        <w:rPr>
          <w:rFonts w:ascii="Calibri" w:hAnsi="Calibri" w:cs="Arial"/>
          <w:b/>
        </w:rPr>
        <w:t xml:space="preserve">.  </w:t>
      </w:r>
    </w:p>
    <w:p w:rsidR="00404474" w:rsidRPr="00404474" w:rsidRDefault="00404474" w:rsidP="00404474">
      <w:pPr>
        <w:pStyle w:val="ListParagraph"/>
        <w:numPr>
          <w:ilvl w:val="0"/>
          <w:numId w:val="3"/>
        </w:numPr>
        <w:tabs>
          <w:tab w:val="left" w:pos="0"/>
          <w:tab w:val="left" w:pos="1440"/>
          <w:tab w:val="left" w:pos="2160"/>
        </w:tabs>
        <w:spacing w:after="0" w:line="240" w:lineRule="auto"/>
        <w:ind w:left="360"/>
        <w:jc w:val="both"/>
        <w:rPr>
          <w:rFonts w:ascii="Calibri" w:hAnsi="Calibri" w:cs="Arial"/>
        </w:rPr>
      </w:pPr>
      <w:r w:rsidRPr="00404474">
        <w:rPr>
          <w:rFonts w:ascii="Calibri" w:hAnsi="Calibri" w:cs="Arial"/>
        </w:rPr>
        <w:t xml:space="preserve">Kincannon and Officer Turner are </w:t>
      </w:r>
      <w:r w:rsidR="00EB4439">
        <w:rPr>
          <w:rFonts w:ascii="Calibri" w:hAnsi="Calibri" w:cs="Arial"/>
        </w:rPr>
        <w:t>meeting with Iler to receive training on the new Village website.</w:t>
      </w:r>
      <w:r w:rsidRPr="00404474">
        <w:rPr>
          <w:rFonts w:ascii="Calibri" w:hAnsi="Calibri" w:cs="Arial"/>
        </w:rPr>
        <w:t xml:space="preserve">  </w:t>
      </w:r>
    </w:p>
    <w:p w:rsidR="00404474" w:rsidRDefault="00404474" w:rsidP="00404474">
      <w:pPr>
        <w:pStyle w:val="ListParagraph"/>
        <w:tabs>
          <w:tab w:val="left" w:pos="0"/>
          <w:tab w:val="left" w:pos="1440"/>
          <w:tab w:val="left" w:pos="2160"/>
        </w:tabs>
        <w:spacing w:after="0" w:line="240" w:lineRule="auto"/>
        <w:ind w:left="360"/>
        <w:jc w:val="both"/>
        <w:rPr>
          <w:rFonts w:ascii="Calibri" w:hAnsi="Calibri" w:cs="Arial"/>
        </w:rPr>
      </w:pPr>
    </w:p>
    <w:p w:rsidR="00EB4439" w:rsidRDefault="00EB4439" w:rsidP="005726BB">
      <w:pPr>
        <w:pStyle w:val="ListParagraph"/>
        <w:tabs>
          <w:tab w:val="left" w:pos="0"/>
        </w:tabs>
        <w:spacing w:after="0" w:line="240" w:lineRule="auto"/>
        <w:ind w:left="0"/>
        <w:jc w:val="both"/>
        <w:rPr>
          <w:rFonts w:cs="Arial"/>
          <w:b/>
          <w:i/>
          <w:u w:val="single"/>
        </w:rPr>
      </w:pPr>
    </w:p>
    <w:p w:rsidR="00EB4439" w:rsidRDefault="00EB4439"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lastRenderedPageBreak/>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EB4439" w:rsidRPr="00EB4439" w:rsidRDefault="00EB4439" w:rsidP="00EB4439">
      <w:pPr>
        <w:pStyle w:val="ListParagraph"/>
        <w:numPr>
          <w:ilvl w:val="0"/>
          <w:numId w:val="10"/>
        </w:numPr>
        <w:tabs>
          <w:tab w:val="left" w:pos="0"/>
          <w:tab w:val="left" w:pos="1440"/>
          <w:tab w:val="left" w:pos="2160"/>
        </w:tabs>
        <w:spacing w:after="0" w:line="240" w:lineRule="auto"/>
        <w:ind w:left="360"/>
        <w:jc w:val="both"/>
        <w:rPr>
          <w:rFonts w:ascii="Calibri" w:hAnsi="Calibri" w:cs="Arial"/>
        </w:rPr>
      </w:pPr>
      <w:r w:rsidRPr="00EB4439">
        <w:rPr>
          <w:rFonts w:ascii="Calibri" w:hAnsi="Calibri" w:cs="Arial"/>
          <w:b/>
        </w:rPr>
        <w:t xml:space="preserve">Kincannon motioned to suspend the rules for </w:t>
      </w:r>
      <w:r w:rsidRPr="00EB4439">
        <w:rPr>
          <w:rFonts w:ascii="Calibri" w:hAnsi="Calibri" w:cs="Arial"/>
        </w:rPr>
        <w:t>Ordinance 2017-23</w:t>
      </w:r>
      <w:r>
        <w:rPr>
          <w:rFonts w:ascii="Calibri" w:hAnsi="Calibri" w:cs="Arial"/>
        </w:rPr>
        <w:t>53</w:t>
      </w:r>
      <w:r w:rsidRPr="00EB4439">
        <w:rPr>
          <w:rFonts w:ascii="Calibri" w:hAnsi="Calibri" w:cs="Arial"/>
        </w:rPr>
        <w:t xml:space="preserve"> An Ordinance </w:t>
      </w:r>
      <w:r>
        <w:rPr>
          <w:rFonts w:ascii="Calibri" w:hAnsi="Calibri" w:cs="Arial"/>
        </w:rPr>
        <w:t>Authorizing The Mayor To Execute A Cooperative Agreement Between The Village Of LaGrange And Lorain County For The Processing Of Payments To Liberta Construction And Poggemeyer Design Group For The Widening And Reconstruction Of North Center Street And Declaring An Emergency</w:t>
      </w:r>
      <w:r w:rsidRPr="00EB4439">
        <w:rPr>
          <w:rFonts w:ascii="Calibri" w:hAnsi="Calibri" w:cs="Arial"/>
        </w:rPr>
        <w:t xml:space="preserve">, </w:t>
      </w:r>
      <w:r>
        <w:rPr>
          <w:rFonts w:ascii="Calibri" w:hAnsi="Calibri" w:cs="Arial"/>
          <w:b/>
        </w:rPr>
        <w:t>Price</w:t>
      </w:r>
      <w:r w:rsidRPr="00EB4439">
        <w:rPr>
          <w:rFonts w:ascii="Calibri" w:hAnsi="Calibri" w:cs="Arial"/>
          <w:b/>
        </w:rPr>
        <w:t xml:space="preserve"> seconded</w:t>
      </w:r>
      <w:r w:rsidRPr="00EB4439">
        <w:rPr>
          <w:rFonts w:ascii="Calibri" w:hAnsi="Calibri" w:cs="Arial"/>
        </w:rPr>
        <w:t xml:space="preserve">; 5 yeas, motion passed.  </w:t>
      </w:r>
    </w:p>
    <w:p w:rsidR="00EB4439" w:rsidRPr="00145BD2" w:rsidRDefault="00EB4439" w:rsidP="00EB4439">
      <w:pPr>
        <w:pStyle w:val="ListParagraph"/>
        <w:numPr>
          <w:ilvl w:val="0"/>
          <w:numId w:val="10"/>
        </w:numPr>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adopt </w:t>
      </w:r>
      <w:r w:rsidRPr="00EB4439">
        <w:rPr>
          <w:rFonts w:ascii="Calibri" w:hAnsi="Calibri" w:cs="Arial"/>
        </w:rPr>
        <w:t>Ordinance 2017-23</w:t>
      </w:r>
      <w:r>
        <w:rPr>
          <w:rFonts w:ascii="Calibri" w:hAnsi="Calibri" w:cs="Arial"/>
        </w:rPr>
        <w:t>53</w:t>
      </w:r>
      <w:r>
        <w:rPr>
          <w:rFonts w:ascii="Calibri" w:hAnsi="Calibri" w:cs="Arial"/>
          <w:b/>
        </w:rPr>
        <w:t xml:space="preserve">, Gregory seconded; </w:t>
      </w:r>
      <w:r w:rsidRPr="00EB4439">
        <w:rPr>
          <w:rFonts w:ascii="Calibri" w:hAnsi="Calibri" w:cs="Arial"/>
        </w:rPr>
        <w:t>5 yeas, motion passed</w:t>
      </w:r>
      <w:r>
        <w:rPr>
          <w:rFonts w:ascii="Calibri" w:hAnsi="Calibri" w:cs="Arial"/>
          <w:b/>
        </w:rPr>
        <w:t xml:space="preserve">.  </w:t>
      </w:r>
    </w:p>
    <w:p w:rsidR="00DC2631" w:rsidRPr="004679A1" w:rsidRDefault="00DC2631" w:rsidP="00DC2631">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EB4439">
        <w:t>None</w:t>
      </w:r>
      <w:r w:rsidR="00502084">
        <w:t xml:space="preserve">  </w:t>
      </w:r>
    </w:p>
    <w:p w:rsidR="00EA133B" w:rsidRDefault="00461044" w:rsidP="00FF1DE7">
      <w:pPr>
        <w:pStyle w:val="ListParagraph"/>
        <w:numPr>
          <w:ilvl w:val="0"/>
          <w:numId w:val="2"/>
        </w:numPr>
        <w:spacing w:after="0" w:line="240" w:lineRule="auto"/>
        <w:jc w:val="both"/>
      </w:pPr>
      <w:r>
        <w:t xml:space="preserve">Planning Commission </w:t>
      </w:r>
      <w:r w:rsidR="00404474">
        <w:t xml:space="preserve">- </w:t>
      </w:r>
      <w:r w:rsidR="00502084">
        <w:t>None</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EB4439">
        <w:t>Purchase agreement submitted by potential purchaser of land on Opportunity Way was greatly rewritten by the LCIC Board.</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EB4439">
        <w:t>739</w:t>
      </w:r>
      <w:r w:rsidR="00F12663">
        <w:t xml:space="preserve"> </w:t>
      </w:r>
      <w:r w:rsidRPr="006E1C42">
        <w:t xml:space="preserve">through </w:t>
      </w:r>
      <w:r w:rsidR="00095EA7">
        <w:t>40</w:t>
      </w:r>
      <w:r w:rsidR="00EB4439">
        <w:t>802</w:t>
      </w:r>
      <w:r w:rsidRPr="006E1C42">
        <w:t xml:space="preserve"> and Electronic Payments </w:t>
      </w:r>
      <w:r w:rsidR="00086395">
        <w:t>8</w:t>
      </w:r>
      <w:r w:rsidR="00EB4439">
        <w:t>36</w:t>
      </w:r>
      <w:r w:rsidR="006E3043">
        <w:t xml:space="preserve">-2017 through </w:t>
      </w:r>
      <w:r w:rsidR="00EB4439">
        <w:t>927</w:t>
      </w:r>
      <w:r w:rsidR="006E3043">
        <w:t xml:space="preserve">-2017 </w:t>
      </w:r>
      <w:r w:rsidRPr="006E1C42">
        <w:t>for a total of $</w:t>
      </w:r>
      <w:r w:rsidR="00EB4439">
        <w:t>317</w:t>
      </w:r>
      <w:r w:rsidR="00EC6DBB">
        <w:t>,</w:t>
      </w:r>
      <w:r w:rsidR="00EB4439">
        <w:t>481</w:t>
      </w:r>
      <w:r w:rsidR="00EC6DBB">
        <w:t>.</w:t>
      </w:r>
      <w:r w:rsidR="00EB4439">
        <w:t>07</w:t>
      </w:r>
      <w:r w:rsidR="002B3ACB">
        <w:t>.</w:t>
      </w:r>
      <w:r w:rsidRPr="006E1C42">
        <w:t xml:space="preserve"> </w:t>
      </w:r>
      <w:r w:rsidR="00086395">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EB4439">
        <w:rPr>
          <w:b/>
        </w:rPr>
        <w:t>Price</w:t>
      </w:r>
      <w:r w:rsidR="0020269C">
        <w:rPr>
          <w:b/>
        </w:rPr>
        <w:t xml:space="preserve"> </w:t>
      </w:r>
      <w:r w:rsidRPr="005717C6">
        <w:rPr>
          <w:b/>
        </w:rPr>
        <w:t>seconded</w:t>
      </w:r>
      <w:r w:rsidRPr="00E743A7">
        <w:t xml:space="preserve">; </w:t>
      </w:r>
      <w:r w:rsidR="00EB443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B4439">
        <w:rPr>
          <w:b/>
        </w:rPr>
        <w:t>Gregory</w:t>
      </w:r>
      <w:r w:rsidR="00A36FB4">
        <w:rPr>
          <w:b/>
        </w:rPr>
        <w:t xml:space="preserve"> </w:t>
      </w:r>
      <w:r w:rsidRPr="00377885">
        <w:rPr>
          <w:b/>
        </w:rPr>
        <w:t>seconded</w:t>
      </w:r>
      <w:r w:rsidRPr="006E1C42">
        <w:t xml:space="preserve">; </w:t>
      </w:r>
      <w:r w:rsidR="00EB4439">
        <w:t>5</w:t>
      </w:r>
      <w:r w:rsidR="007E7299">
        <w:t xml:space="preserve"> </w:t>
      </w:r>
      <w:r w:rsidRPr="006E1C42">
        <w:t xml:space="preserve">yeas; motion passed.  Adjourned at </w:t>
      </w:r>
      <w:r w:rsidR="00EB4439">
        <w:t>9</w:t>
      </w:r>
      <w:r w:rsidR="00734914" w:rsidRPr="00502084">
        <w:t>:</w:t>
      </w:r>
      <w:r w:rsidR="00EB4439">
        <w:t>20</w:t>
      </w:r>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w:t>
      </w:r>
      <w:bookmarkStart w:id="0" w:name="_GoBack"/>
      <w:bookmarkEnd w:id="0"/>
      <w:r>
        <w:t>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D9" w:rsidRDefault="00F347D9" w:rsidP="00180506">
      <w:pPr>
        <w:spacing w:after="0" w:line="240" w:lineRule="auto"/>
      </w:pPr>
      <w:r>
        <w:separator/>
      </w:r>
    </w:p>
  </w:endnote>
  <w:endnote w:type="continuationSeparator" w:id="0">
    <w:p w:rsidR="00F347D9" w:rsidRDefault="00F347D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4439">
          <w:rPr>
            <w:noProof/>
          </w:rPr>
          <w:t>3</w:t>
        </w:r>
        <w:r>
          <w:rPr>
            <w:noProof/>
          </w:rPr>
          <w:fldChar w:fldCharType="end"/>
        </w:r>
        <w:r>
          <w:t xml:space="preserve"> | </w:t>
        </w:r>
        <w:r>
          <w:rPr>
            <w:color w:val="808080" w:themeColor="background1" w:themeShade="80"/>
            <w:spacing w:val="60"/>
          </w:rPr>
          <w:t>Page</w:t>
        </w:r>
      </w:p>
    </w:sdtContent>
  </w:sdt>
  <w:p w:rsidR="00BE41C3" w:rsidRPr="004E1663" w:rsidRDefault="00EB4439" w:rsidP="004E1663">
    <w:pPr>
      <w:pStyle w:val="Footer"/>
      <w:jc w:val="right"/>
      <w:rPr>
        <w:i/>
      </w:rPr>
    </w:pPr>
    <w:r>
      <w:rPr>
        <w:i/>
      </w:rPr>
      <w:t>December 14</w:t>
    </w:r>
    <w:r w:rsidR="00DC2631">
      <w:rPr>
        <w:i/>
      </w:rPr>
      <w:t>,</w:t>
    </w:r>
    <w:r w:rsidR="006E3043">
      <w:rPr>
        <w:i/>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D9" w:rsidRDefault="00F347D9" w:rsidP="00180506">
      <w:pPr>
        <w:spacing w:after="0" w:line="240" w:lineRule="auto"/>
      </w:pPr>
      <w:r>
        <w:separator/>
      </w:r>
    </w:p>
  </w:footnote>
  <w:footnote w:type="continuationSeparator" w:id="0">
    <w:p w:rsidR="00F347D9" w:rsidRDefault="00F347D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F7CF8" w:rsidP="00732067">
        <w:pPr>
          <w:pStyle w:val="Header"/>
          <w:jc w:val="center"/>
          <w:rPr>
            <w:b/>
            <w:sz w:val="24"/>
            <w:szCs w:val="24"/>
          </w:rPr>
        </w:pPr>
        <w:r>
          <w:rPr>
            <w:b/>
            <w:sz w:val="24"/>
            <w:szCs w:val="24"/>
          </w:rPr>
          <w:t>December 14</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406A"/>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D43EB"/>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6"/>
  </w:num>
  <w:num w:numId="3">
    <w:abstractNumId w:val="5"/>
  </w:num>
  <w:num w:numId="4">
    <w:abstractNumId w:val="1"/>
  </w:num>
  <w:num w:numId="5">
    <w:abstractNumId w:val="8"/>
  </w:num>
  <w:num w:numId="6">
    <w:abstractNumId w:val="7"/>
  </w:num>
  <w:num w:numId="7">
    <w:abstractNumId w:val="4"/>
  </w:num>
  <w:num w:numId="8">
    <w:abstractNumId w:val="3"/>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B1143"/>
    <w:rsid w:val="003B2469"/>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217F"/>
    <w:rsid w:val="003F71F7"/>
    <w:rsid w:val="00400136"/>
    <w:rsid w:val="00400638"/>
    <w:rsid w:val="00403386"/>
    <w:rsid w:val="00404474"/>
    <w:rsid w:val="00405D2E"/>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084"/>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166AD"/>
    <w:rsid w:val="00732067"/>
    <w:rsid w:val="00732E4F"/>
    <w:rsid w:val="00733AE4"/>
    <w:rsid w:val="00733E51"/>
    <w:rsid w:val="00734914"/>
    <w:rsid w:val="00735500"/>
    <w:rsid w:val="0073633E"/>
    <w:rsid w:val="00736C30"/>
    <w:rsid w:val="00737E82"/>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938"/>
    <w:rsid w:val="00823EC8"/>
    <w:rsid w:val="008260C3"/>
    <w:rsid w:val="008265B5"/>
    <w:rsid w:val="00832161"/>
    <w:rsid w:val="008327BA"/>
    <w:rsid w:val="00836D02"/>
    <w:rsid w:val="00837601"/>
    <w:rsid w:val="00837CED"/>
    <w:rsid w:val="00840331"/>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454E"/>
    <w:rsid w:val="00A7508B"/>
    <w:rsid w:val="00A80033"/>
    <w:rsid w:val="00A8071B"/>
    <w:rsid w:val="00A807BD"/>
    <w:rsid w:val="00A8110C"/>
    <w:rsid w:val="00A81485"/>
    <w:rsid w:val="00A84F01"/>
    <w:rsid w:val="00A8733D"/>
    <w:rsid w:val="00A90F80"/>
    <w:rsid w:val="00A9124A"/>
    <w:rsid w:val="00A91D00"/>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9CF1"/>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1AC32-1E66-4535-AFD2-D45F1679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3</cp:revision>
  <cp:lastPrinted>2017-12-26T17:28:00Z</cp:lastPrinted>
  <dcterms:created xsi:type="dcterms:W3CDTF">2017-12-26T12:38:00Z</dcterms:created>
  <dcterms:modified xsi:type="dcterms:W3CDTF">2017-12-26T17:28:00Z</dcterms:modified>
</cp:coreProperties>
</file>