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236348" w:rsidP="00C11B35">
      <w:pPr>
        <w:spacing w:line="240" w:lineRule="auto"/>
        <w:jc w:val="both"/>
      </w:pPr>
      <w:r>
        <w:rPr>
          <w:color w:val="000000" w:themeColor="text1"/>
        </w:rPr>
        <w:t>President Pro Temp Kincannon</w:t>
      </w:r>
      <w:r w:rsidR="00C11B35" w:rsidRPr="008E0677">
        <w:rPr>
          <w:color w:val="000000" w:themeColor="text1"/>
        </w:rPr>
        <w:t xml:space="preserve"> </w:t>
      </w:r>
      <w:r w:rsidR="00C11B35" w:rsidRPr="006E1C42">
        <w:t>called the Council Meeting to order at 7:</w:t>
      </w:r>
      <w:r w:rsidR="00C11B35">
        <w:t>3</w:t>
      </w:r>
      <w:r>
        <w:t>0</w:t>
      </w:r>
      <w:r w:rsidR="00C11B35" w:rsidRPr="006E1C42">
        <w:t xml:space="preserve"> P.M.  After the recitation of the Pledge of Allegiance, roll call was taken with </w:t>
      </w:r>
      <w:r w:rsidR="00C11B35">
        <w:t xml:space="preserve">Honer, Price, Gregory, Kincannon, Dill and Karpinski present.  </w:t>
      </w:r>
    </w:p>
    <w:p w:rsidR="00236348" w:rsidRDefault="00236348" w:rsidP="00E53B8B">
      <w:pPr>
        <w:jc w:val="both"/>
      </w:pPr>
      <w:r w:rsidRPr="00236348">
        <w:t>Council Members Honer, Price, Gregory and Kincannon were sworn in.</w:t>
      </w:r>
    </w:p>
    <w:p w:rsidR="00236348" w:rsidRPr="00236348" w:rsidRDefault="00236348" w:rsidP="00E53B8B">
      <w:pPr>
        <w:jc w:val="both"/>
      </w:pPr>
      <w:r w:rsidRPr="00FE6914">
        <w:rPr>
          <w:b/>
        </w:rPr>
        <w:t>Honer motioned to nominate Kincannon as Council President, Gregory seconded</w:t>
      </w:r>
      <w:r>
        <w:t xml:space="preserve">; 4 yeas, motion passed. </w:t>
      </w:r>
    </w:p>
    <w:p w:rsidR="00E53B8B" w:rsidRDefault="00E53B8B" w:rsidP="00E53B8B">
      <w:pPr>
        <w:jc w:val="both"/>
      </w:pPr>
      <w:r>
        <w:rPr>
          <w:b/>
        </w:rPr>
        <w:t xml:space="preserve">Motion by </w:t>
      </w:r>
      <w:r w:rsidR="00236348">
        <w:rPr>
          <w:b/>
        </w:rPr>
        <w:t>Price</w:t>
      </w:r>
      <w:r w:rsidR="000E30A8">
        <w:rPr>
          <w:b/>
        </w:rPr>
        <w:t>,</w:t>
      </w:r>
      <w:r>
        <w:rPr>
          <w:b/>
        </w:rPr>
        <w:t xml:space="preserve"> seconded by </w:t>
      </w:r>
      <w:r w:rsidR="00236348">
        <w:rPr>
          <w:b/>
        </w:rPr>
        <w:t>Dill</w:t>
      </w:r>
      <w:r w:rsidR="00D903C1">
        <w:rPr>
          <w:b/>
        </w:rPr>
        <w:t xml:space="preserve"> </w:t>
      </w:r>
      <w:r>
        <w:t xml:space="preserve">to approve the minutes of </w:t>
      </w:r>
      <w:r w:rsidR="00035ACA">
        <w:t xml:space="preserve">December </w:t>
      </w:r>
      <w:r w:rsidR="00236348">
        <w:t>28</w:t>
      </w:r>
      <w:r>
        <w:t xml:space="preserve">, 2017 </w:t>
      </w:r>
      <w:r w:rsidR="00035ACA">
        <w:t>Committee of the Whole</w:t>
      </w:r>
      <w:r>
        <w:t xml:space="preserve"> meeting; </w:t>
      </w:r>
      <w:r w:rsidR="003A001D">
        <w:t>6</w:t>
      </w:r>
      <w:r>
        <w:t xml:space="preserve"> yeas</w:t>
      </w:r>
      <w:r w:rsidR="008B3F08">
        <w:t>,</w:t>
      </w:r>
      <w:r>
        <w:t xml:space="preserve"> motion passed. </w:t>
      </w:r>
    </w:p>
    <w:p w:rsidR="000E30A8" w:rsidRDefault="000E30A8" w:rsidP="000E30A8">
      <w:pPr>
        <w:jc w:val="both"/>
      </w:pPr>
      <w:r>
        <w:rPr>
          <w:b/>
        </w:rPr>
        <w:t xml:space="preserve">Motion by </w:t>
      </w:r>
      <w:r w:rsidR="00236348">
        <w:rPr>
          <w:b/>
        </w:rPr>
        <w:t>Karpinski</w:t>
      </w:r>
      <w:r>
        <w:rPr>
          <w:b/>
        </w:rPr>
        <w:t xml:space="preserve">, seconded by </w:t>
      </w:r>
      <w:r w:rsidR="00236348">
        <w:rPr>
          <w:b/>
        </w:rPr>
        <w:t>Gregory</w:t>
      </w:r>
      <w:r>
        <w:rPr>
          <w:b/>
        </w:rPr>
        <w:t xml:space="preserve"> </w:t>
      </w:r>
      <w:r>
        <w:t xml:space="preserve">to approve the minutes of </w:t>
      </w:r>
      <w:r w:rsidR="00035ACA">
        <w:t xml:space="preserve">December </w:t>
      </w:r>
      <w:r w:rsidR="00236348">
        <w:t>28</w:t>
      </w:r>
      <w:r>
        <w:t xml:space="preserve">, 2017 regular Council meeting; 6 yeas, motion passed. </w:t>
      </w:r>
    </w:p>
    <w:p w:rsidR="00990264" w:rsidRDefault="0061755C" w:rsidP="00236348">
      <w:pPr>
        <w:spacing w:after="0" w:line="240" w:lineRule="auto"/>
      </w:pPr>
      <w:r w:rsidRPr="006E1C42">
        <w:rPr>
          <w:b/>
          <w:i/>
          <w:u w:val="single"/>
        </w:rPr>
        <w:t>Public Participation:</w:t>
      </w:r>
      <w:r w:rsidR="006E1C42" w:rsidRPr="006A5C15">
        <w:t xml:space="preserve">  </w:t>
      </w:r>
    </w:p>
    <w:p w:rsidR="00236348" w:rsidRDefault="00236348" w:rsidP="00236348">
      <w:pPr>
        <w:pStyle w:val="ListParagraph"/>
        <w:numPr>
          <w:ilvl w:val="0"/>
          <w:numId w:val="11"/>
        </w:numPr>
        <w:spacing w:after="0" w:line="240" w:lineRule="auto"/>
        <w:ind w:left="360"/>
        <w:jc w:val="both"/>
      </w:pPr>
      <w:r>
        <w:t xml:space="preserve">Paul Goldsmith, </w:t>
      </w:r>
      <w:r w:rsidR="00FE6914">
        <w:t>a developer looking at the property at the north</w:t>
      </w:r>
      <w:r>
        <w:t xml:space="preserve"> corner of Biggs Rd. and St. Rt. 301, questioned if the property could be re-zoned to allow for three houses facing Route 301 and one business and who would be responsible for sewers.  He was directed that the property would have to be subdivided and then re-zoned.  Currently, no sewers are available and would be the responsibility of the developer.  It was suggested he speak with the owner on the south west corner and he already had the property divided and re-zoned in </w:t>
      </w:r>
      <w:r w:rsidR="00FE6914">
        <w:t>a similar</w:t>
      </w:r>
      <w:r>
        <w:t xml:space="preserve"> fashion.  </w:t>
      </w:r>
    </w:p>
    <w:p w:rsidR="00FE6914" w:rsidRDefault="00FE6914" w:rsidP="00236348">
      <w:pPr>
        <w:pStyle w:val="ListParagraph"/>
        <w:numPr>
          <w:ilvl w:val="0"/>
          <w:numId w:val="11"/>
        </w:numPr>
        <w:spacing w:after="0" w:line="240" w:lineRule="auto"/>
        <w:ind w:left="360"/>
        <w:jc w:val="both"/>
      </w:pPr>
      <w:r>
        <w:t xml:space="preserve">Resident Jean Paris questioned if stop signs could be added at the intersection of Rundle and Hendrix.  She stated that there are a lot of children in the area and a lot of people who speed.  Clark will look into it.  </w:t>
      </w:r>
    </w:p>
    <w:p w:rsidR="00236348" w:rsidRDefault="00236348" w:rsidP="00236348">
      <w:pPr>
        <w:spacing w:after="0" w:line="240" w:lineRule="auto"/>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236348" w:rsidRPr="00FE6914" w:rsidRDefault="00236348" w:rsidP="00236348">
      <w:pPr>
        <w:pStyle w:val="ListParagraph"/>
        <w:numPr>
          <w:ilvl w:val="0"/>
          <w:numId w:val="7"/>
        </w:numPr>
        <w:spacing w:after="0" w:line="240" w:lineRule="auto"/>
        <w:jc w:val="both"/>
      </w:pPr>
      <w:r>
        <w:rPr>
          <w:rFonts w:eastAsiaTheme="minorHAnsi"/>
        </w:rPr>
        <w:t xml:space="preserve">Gross monthly receipts for Mayors Court </w:t>
      </w:r>
      <w:r w:rsidR="00FE6914">
        <w:rPr>
          <w:rFonts w:eastAsiaTheme="minorHAnsi"/>
        </w:rPr>
        <w:t>Decembe</w:t>
      </w:r>
      <w:r>
        <w:rPr>
          <w:rFonts w:eastAsiaTheme="minorHAnsi"/>
        </w:rPr>
        <w:t>r 2017: $</w:t>
      </w:r>
      <w:r w:rsidR="00FE6914">
        <w:rPr>
          <w:rFonts w:eastAsiaTheme="minorHAnsi"/>
        </w:rPr>
        <w:t>1,663.25</w:t>
      </w:r>
      <w:r>
        <w:rPr>
          <w:rFonts w:eastAsiaTheme="minorHAnsi"/>
        </w:rPr>
        <w:t xml:space="preserve"> with $</w:t>
      </w:r>
      <w:r w:rsidR="00FE6914">
        <w:rPr>
          <w:rFonts w:eastAsiaTheme="minorHAnsi"/>
        </w:rPr>
        <w:t xml:space="preserve">1,010.25 </w:t>
      </w:r>
      <w:r>
        <w:rPr>
          <w:rFonts w:eastAsiaTheme="minorHAnsi"/>
        </w:rPr>
        <w:t>to the Village and $</w:t>
      </w:r>
      <w:r w:rsidR="00FE6914">
        <w:rPr>
          <w:rFonts w:eastAsiaTheme="minorHAnsi"/>
        </w:rPr>
        <w:t>653</w:t>
      </w:r>
      <w:r>
        <w:rPr>
          <w:rFonts w:eastAsiaTheme="minorHAnsi"/>
        </w:rPr>
        <w:t>.00 to State of Ohio.  Gross receipts for the year to date were $1</w:t>
      </w:r>
      <w:r w:rsidR="00FE6914">
        <w:rPr>
          <w:rFonts w:eastAsiaTheme="minorHAnsi"/>
        </w:rPr>
        <w:t>2</w:t>
      </w:r>
      <w:r>
        <w:rPr>
          <w:rFonts w:eastAsiaTheme="minorHAnsi"/>
        </w:rPr>
        <w:t>,</w:t>
      </w:r>
      <w:r w:rsidR="00FE6914">
        <w:rPr>
          <w:rFonts w:eastAsiaTheme="minorHAnsi"/>
        </w:rPr>
        <w:t>123</w:t>
      </w:r>
      <w:r>
        <w:rPr>
          <w:rFonts w:eastAsiaTheme="minorHAnsi"/>
        </w:rPr>
        <w:t>.</w:t>
      </w:r>
      <w:r w:rsidR="00FE6914">
        <w:rPr>
          <w:rFonts w:eastAsiaTheme="minorHAnsi"/>
        </w:rPr>
        <w:t>50</w:t>
      </w:r>
      <w:r>
        <w:rPr>
          <w:rFonts w:eastAsiaTheme="minorHAnsi"/>
        </w:rPr>
        <w:t xml:space="preserve"> with $</w:t>
      </w:r>
      <w:r w:rsidR="00FE6914">
        <w:rPr>
          <w:rFonts w:eastAsiaTheme="minorHAnsi"/>
        </w:rPr>
        <w:t>7</w:t>
      </w:r>
      <w:r>
        <w:rPr>
          <w:rFonts w:eastAsiaTheme="minorHAnsi"/>
        </w:rPr>
        <w:t>,1</w:t>
      </w:r>
      <w:r w:rsidR="00FE6914">
        <w:rPr>
          <w:rFonts w:eastAsiaTheme="minorHAnsi"/>
        </w:rPr>
        <w:t>9</w:t>
      </w:r>
      <w:r>
        <w:rPr>
          <w:rFonts w:eastAsiaTheme="minorHAnsi"/>
        </w:rPr>
        <w:t>3.</w:t>
      </w:r>
      <w:r w:rsidR="00FE6914">
        <w:rPr>
          <w:rFonts w:eastAsiaTheme="minorHAnsi"/>
        </w:rPr>
        <w:t>50</w:t>
      </w:r>
      <w:r>
        <w:rPr>
          <w:rFonts w:eastAsiaTheme="minorHAnsi"/>
        </w:rPr>
        <w:t xml:space="preserve"> to the Village and $4,</w:t>
      </w:r>
      <w:r w:rsidR="00FE6914">
        <w:rPr>
          <w:rFonts w:eastAsiaTheme="minorHAnsi"/>
        </w:rPr>
        <w:t>930</w:t>
      </w:r>
      <w:r>
        <w:rPr>
          <w:rFonts w:eastAsiaTheme="minorHAnsi"/>
        </w:rPr>
        <w:t>.00 to the State of Ohio.</w:t>
      </w:r>
    </w:p>
    <w:p w:rsidR="00FE6914" w:rsidRPr="00E106E8" w:rsidRDefault="00FE6914" w:rsidP="00236348">
      <w:pPr>
        <w:pStyle w:val="ListParagraph"/>
        <w:numPr>
          <w:ilvl w:val="0"/>
          <w:numId w:val="7"/>
        </w:numPr>
        <w:spacing w:after="0" w:line="240" w:lineRule="auto"/>
        <w:jc w:val="both"/>
      </w:pPr>
      <w:r>
        <w:t xml:space="preserve">Thank you to Officer Turner who gave a resident and her child a ride home after her car broke down.  </w:t>
      </w:r>
    </w:p>
    <w:p w:rsidR="00387169" w:rsidRPr="00A1121C" w:rsidRDefault="00387169" w:rsidP="00127366">
      <w:pPr>
        <w:spacing w:after="0" w:line="240" w:lineRule="auto"/>
        <w:contextualSpacing/>
        <w:jc w:val="both"/>
        <w:rPr>
          <w:rFonts w:eastAsiaTheme="minorHAnsi"/>
        </w:rPr>
      </w:pPr>
    </w:p>
    <w:p w:rsidR="000965BB" w:rsidRPr="00035ACA"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236348" w:rsidRDefault="00FE6914" w:rsidP="00236348">
      <w:pPr>
        <w:pStyle w:val="ListParagraph"/>
        <w:numPr>
          <w:ilvl w:val="0"/>
          <w:numId w:val="8"/>
        </w:numPr>
        <w:spacing w:after="0" w:line="240" w:lineRule="auto"/>
        <w:ind w:left="360"/>
        <w:jc w:val="both"/>
      </w:pPr>
      <w:r>
        <w:t>Kincannon</w:t>
      </w:r>
      <w:r w:rsidR="00236348">
        <w:t xml:space="preserve"> gave the Police report for </w:t>
      </w:r>
      <w:r>
        <w:t>December</w:t>
      </w:r>
      <w:r w:rsidR="00236348">
        <w:t xml:space="preserve"> 2017: Department handled </w:t>
      </w:r>
      <w:r>
        <w:t>3</w:t>
      </w:r>
      <w:r w:rsidR="00236348">
        <w:t xml:space="preserve"> Criminal charges, 0 juvenile charge, </w:t>
      </w:r>
      <w:r>
        <w:t>17</w:t>
      </w:r>
      <w:r w:rsidR="00236348">
        <w:t xml:space="preserve"> Traffic charges, </w:t>
      </w:r>
      <w:r>
        <w:t>37</w:t>
      </w:r>
      <w:r w:rsidR="00236348" w:rsidRPr="002C5F5E">
        <w:t xml:space="preserve"> Traffic warnings</w:t>
      </w:r>
      <w:r w:rsidR="00236348">
        <w:t xml:space="preserve">, </w:t>
      </w:r>
      <w:r>
        <w:t>4</w:t>
      </w:r>
      <w:r w:rsidR="00236348">
        <w:t xml:space="preserve"> Traffic accidents, 5</w:t>
      </w:r>
      <w:r>
        <w:t>4</w:t>
      </w:r>
      <w:r w:rsidR="00236348">
        <w:t xml:space="preserve"> complaint calls, </w:t>
      </w:r>
      <w:r>
        <w:t xml:space="preserve">1 </w:t>
      </w:r>
      <w:r w:rsidR="00236348">
        <w:t xml:space="preserve">domestic violence call, </w:t>
      </w:r>
      <w:r>
        <w:t>0</w:t>
      </w:r>
      <w:r w:rsidR="00236348">
        <w:t xml:space="preserve"> thefts, and </w:t>
      </w:r>
      <w:r>
        <w:t>0</w:t>
      </w:r>
      <w:r w:rsidR="00236348">
        <w:t xml:space="preserve"> breaking and entering.  Full time officers worked 1,2</w:t>
      </w:r>
      <w:r>
        <w:t>72</w:t>
      </w:r>
      <w:r w:rsidR="00236348">
        <w:t xml:space="preserve"> hours; part-time officers worked </w:t>
      </w:r>
      <w:r>
        <w:t>44.5</w:t>
      </w:r>
      <w:r w:rsidR="00236348">
        <w:t xml:space="preserve"> </w:t>
      </w:r>
      <w:r w:rsidR="00236348" w:rsidRPr="002C5F5E">
        <w:t xml:space="preserve">hours </w:t>
      </w:r>
      <w:r w:rsidR="00236348">
        <w:t xml:space="preserve">and bike patrol 0 hours.      </w:t>
      </w:r>
    </w:p>
    <w:p w:rsidR="00FE6914" w:rsidRDefault="00FE6914" w:rsidP="00236348">
      <w:pPr>
        <w:pStyle w:val="ListParagraph"/>
        <w:numPr>
          <w:ilvl w:val="0"/>
          <w:numId w:val="8"/>
        </w:numPr>
        <w:spacing w:after="0" w:line="240" w:lineRule="auto"/>
        <w:ind w:left="360"/>
        <w:jc w:val="both"/>
      </w:pPr>
      <w:r>
        <w:t xml:space="preserve">Kincannon requested approval of Council to allow IT Specialty to transfer files from the old police computer to the new one with a cost of $650.00.  </w:t>
      </w:r>
      <w:r w:rsidRPr="00FE6914">
        <w:rPr>
          <w:b/>
        </w:rPr>
        <w:t>Honer motioned to approve, Dill seconded</w:t>
      </w:r>
      <w:r>
        <w:t>; 6 yeas, motion passed.</w:t>
      </w:r>
    </w:p>
    <w:p w:rsidR="000A71B0" w:rsidRDefault="000A71B0" w:rsidP="00236348">
      <w:pPr>
        <w:pStyle w:val="ListParagraph"/>
        <w:numPr>
          <w:ilvl w:val="0"/>
          <w:numId w:val="8"/>
        </w:numPr>
        <w:spacing w:after="0" w:line="240" w:lineRule="auto"/>
        <w:ind w:left="360"/>
        <w:jc w:val="both"/>
      </w:pPr>
      <w:r>
        <w:t xml:space="preserve">The new Village website should be up and running soon.  Training on the web program </w:t>
      </w:r>
      <w:r w:rsidR="00626EC9">
        <w:t>had a cost of</w:t>
      </w:r>
      <w:r>
        <w:t xml:space="preserve"> $189.</w:t>
      </w:r>
    </w:p>
    <w:p w:rsidR="000C5B35" w:rsidRPr="000C5B35" w:rsidRDefault="000C5B35" w:rsidP="000C5B35">
      <w:pPr>
        <w:pStyle w:val="ListParagraph"/>
        <w:spacing w:after="0" w:line="240" w:lineRule="auto"/>
        <w:ind w:left="360"/>
        <w:jc w:val="both"/>
        <w:rPr>
          <w:rFonts w:eastAsiaTheme="minorHAnsi"/>
        </w:rPr>
      </w:pPr>
    </w:p>
    <w:p w:rsidR="00626EC9" w:rsidRDefault="00626EC9" w:rsidP="009357AE">
      <w:pPr>
        <w:spacing w:after="0" w:line="240" w:lineRule="auto"/>
        <w:rPr>
          <w:b/>
          <w:i/>
          <w:u w:val="single"/>
        </w:rPr>
      </w:pPr>
    </w:p>
    <w:p w:rsidR="00626EC9" w:rsidRDefault="00626EC9" w:rsidP="009357AE">
      <w:pPr>
        <w:spacing w:after="0" w:line="240" w:lineRule="auto"/>
        <w:rPr>
          <w:b/>
          <w:i/>
          <w:u w:val="single"/>
        </w:rPr>
      </w:pPr>
    </w:p>
    <w:p w:rsidR="00626EC9" w:rsidRDefault="00626EC9" w:rsidP="009357AE">
      <w:pPr>
        <w:spacing w:after="0" w:line="240" w:lineRule="auto"/>
        <w:rPr>
          <w:b/>
          <w:i/>
          <w:u w:val="single"/>
        </w:rPr>
      </w:pPr>
    </w:p>
    <w:p w:rsidR="00C53E83" w:rsidRDefault="0061755C" w:rsidP="009357AE">
      <w:pPr>
        <w:spacing w:after="0" w:line="240" w:lineRule="auto"/>
      </w:pPr>
      <w:r w:rsidRPr="006E1C42">
        <w:rPr>
          <w:b/>
          <w:i/>
          <w:u w:val="single"/>
        </w:rPr>
        <w:lastRenderedPageBreak/>
        <w:t>Solicitor Jon Clark’s Report:</w:t>
      </w:r>
      <w:r w:rsidR="00C53E83" w:rsidRPr="006E1C42">
        <w:t xml:space="preserve"> </w:t>
      </w:r>
    </w:p>
    <w:p w:rsidR="004B2F76" w:rsidRPr="000A71B0" w:rsidRDefault="000A71B0" w:rsidP="000A71B0">
      <w:pPr>
        <w:pStyle w:val="ListParagraph"/>
        <w:numPr>
          <w:ilvl w:val="0"/>
          <w:numId w:val="12"/>
        </w:numPr>
        <w:tabs>
          <w:tab w:val="left" w:pos="360"/>
        </w:tabs>
        <w:spacing w:after="0" w:line="240" w:lineRule="auto"/>
        <w:ind w:left="360"/>
        <w:jc w:val="both"/>
      </w:pPr>
      <w:r>
        <w:t>Clark believes the Village should not have to expend funds to take care of the cemetery.  He has spoken with Assistant Prosecutor Innes who will be requesting a legal opinion from the Ohio Attorney General.</w:t>
      </w:r>
    </w:p>
    <w:p w:rsidR="000A71B0" w:rsidRDefault="000A71B0"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E47F72" w:rsidRDefault="000A71B0" w:rsidP="00A95EBB">
      <w:pPr>
        <w:pStyle w:val="ListParagraph"/>
        <w:numPr>
          <w:ilvl w:val="0"/>
          <w:numId w:val="5"/>
        </w:numPr>
        <w:spacing w:after="0" w:line="240" w:lineRule="auto"/>
        <w:ind w:left="360"/>
        <w:jc w:val="both"/>
      </w:pPr>
      <w:r>
        <w:t xml:space="preserve">The Village has received an invoice for $6,463.07 from Burnett’s Septic Service to repair the three boilers at the Future Village Hall (FVH).  The invoice has been forwarded to our insurance claim professional for his review and comments.  </w:t>
      </w:r>
    </w:p>
    <w:p w:rsidR="000A71B0" w:rsidRDefault="000A71B0" w:rsidP="00A95EBB">
      <w:pPr>
        <w:pStyle w:val="ListParagraph"/>
        <w:numPr>
          <w:ilvl w:val="0"/>
          <w:numId w:val="5"/>
        </w:numPr>
        <w:spacing w:after="0" w:line="240" w:lineRule="auto"/>
        <w:ind w:left="360"/>
        <w:jc w:val="both"/>
      </w:pPr>
      <w:r>
        <w:t xml:space="preserve">After verifying road salt delivery invoices for 2014, 2015 and 2016, Sukey verified that the Village should reimburse the Township $12,884.39 for its share of the salt usage during said years.  The share would be 50% of the salt delivered and used.  Previously, the Village paid $8,424.42 for those years.  </w:t>
      </w:r>
      <w:r w:rsidRPr="0028196D">
        <w:rPr>
          <w:b/>
        </w:rPr>
        <w:t>Honer motioned to approve the payment of $12,884.39, Karpinski seconded</w:t>
      </w:r>
      <w:r>
        <w:t xml:space="preserve">; 6 yeas, motion passed.  </w:t>
      </w:r>
    </w:p>
    <w:p w:rsidR="000A71B0" w:rsidRDefault="000A71B0" w:rsidP="00A95EBB">
      <w:pPr>
        <w:pStyle w:val="ListParagraph"/>
        <w:numPr>
          <w:ilvl w:val="0"/>
          <w:numId w:val="5"/>
        </w:numPr>
        <w:spacing w:after="0" w:line="240" w:lineRule="auto"/>
        <w:ind w:left="360"/>
        <w:jc w:val="both"/>
      </w:pPr>
      <w:r>
        <w:t xml:space="preserve">Township employee Mike Foreman informed Sukey that the Township did not get the salt contract with Cargill Company to guarantee salt deliveries.  Foreman confirmed this and stated he is trying to negotiate salt from Lorain County.  The Village will be thrifty with salt usage this winter.  </w:t>
      </w:r>
    </w:p>
    <w:p w:rsidR="000A71B0" w:rsidRDefault="000A71B0" w:rsidP="000A71B0">
      <w:pPr>
        <w:pStyle w:val="ListParagraph"/>
        <w:numPr>
          <w:ilvl w:val="0"/>
          <w:numId w:val="5"/>
        </w:numPr>
        <w:spacing w:after="0" w:line="240" w:lineRule="auto"/>
        <w:ind w:left="360"/>
        <w:jc w:val="both"/>
      </w:pPr>
      <w:r>
        <w:t xml:space="preserve">Sukey requested approval of up to $5,000 to WW Williams for needed repairs to three of the six generators.  </w:t>
      </w:r>
      <w:r w:rsidRPr="000A71B0">
        <w:rPr>
          <w:b/>
        </w:rPr>
        <w:t xml:space="preserve">Honer motioned to approve </w:t>
      </w:r>
      <w:r w:rsidRPr="000A71B0">
        <w:rPr>
          <w:b/>
        </w:rPr>
        <w:t>up to $5,000</w:t>
      </w:r>
      <w:r w:rsidRPr="000A71B0">
        <w:rPr>
          <w:b/>
        </w:rPr>
        <w:t>, Gregory seconded</w:t>
      </w:r>
      <w:r>
        <w:t xml:space="preserve">; 5 yeas, motion passed.  </w:t>
      </w:r>
    </w:p>
    <w:p w:rsidR="0028196D" w:rsidRDefault="0028196D" w:rsidP="000A71B0">
      <w:pPr>
        <w:pStyle w:val="ListParagraph"/>
        <w:numPr>
          <w:ilvl w:val="0"/>
          <w:numId w:val="5"/>
        </w:numPr>
        <w:spacing w:after="0" w:line="240" w:lineRule="auto"/>
        <w:ind w:left="360"/>
        <w:jc w:val="both"/>
      </w:pPr>
      <w:r>
        <w:t xml:space="preserve">Poggemeyer Design Group is scheduling a pre-construction meeting at the end of January, early February, regarding the North Center Third Lane Project. </w:t>
      </w:r>
    </w:p>
    <w:p w:rsidR="0028196D" w:rsidRDefault="0028196D" w:rsidP="000A71B0">
      <w:pPr>
        <w:pStyle w:val="ListParagraph"/>
        <w:numPr>
          <w:ilvl w:val="0"/>
          <w:numId w:val="5"/>
        </w:numPr>
        <w:spacing w:after="0" w:line="240" w:lineRule="auto"/>
        <w:ind w:left="360"/>
        <w:jc w:val="both"/>
      </w:pPr>
      <w:r>
        <w:t xml:space="preserve">The Ohio EPA Northeast District and Central District offices have signed off on the Village </w:t>
      </w:r>
      <w:proofErr w:type="spellStart"/>
      <w:r>
        <w:t>PTI</w:t>
      </w:r>
      <w:proofErr w:type="spellEnd"/>
      <w:r>
        <w:t xml:space="preserve"> agreement and have sent it to their administrative staff for final approval.  Because of that, PDG and Sukey have decided to put the project out to bid in hopes that the </w:t>
      </w:r>
      <w:proofErr w:type="spellStart"/>
      <w:r>
        <w:t>PTI</w:t>
      </w:r>
      <w:proofErr w:type="spellEnd"/>
      <w:r>
        <w:t xml:space="preserve"> will be approved by the time the bidding process is totally complete, which could be 2-3 months.  Construction cannot begin until the approved </w:t>
      </w:r>
      <w:proofErr w:type="spellStart"/>
      <w:r>
        <w:t>PTI</w:t>
      </w:r>
      <w:proofErr w:type="spellEnd"/>
      <w:r>
        <w:t xml:space="preserve"> is received.  </w:t>
      </w:r>
    </w:p>
    <w:p w:rsidR="0028196D" w:rsidRDefault="0028196D" w:rsidP="000A71B0">
      <w:pPr>
        <w:pStyle w:val="ListParagraph"/>
        <w:numPr>
          <w:ilvl w:val="0"/>
          <w:numId w:val="5"/>
        </w:numPr>
        <w:spacing w:after="0" w:line="240" w:lineRule="auto"/>
        <w:ind w:left="360"/>
        <w:jc w:val="both"/>
      </w:pPr>
      <w:r>
        <w:t xml:space="preserve">Agri-Sludge pressed and hauled 211,000 gallons of sludge from the WWTP.  </w:t>
      </w:r>
    </w:p>
    <w:p w:rsidR="0028196D" w:rsidRDefault="0028196D" w:rsidP="000A71B0">
      <w:pPr>
        <w:pStyle w:val="ListParagraph"/>
        <w:numPr>
          <w:ilvl w:val="0"/>
          <w:numId w:val="5"/>
        </w:numPr>
        <w:spacing w:after="0" w:line="240" w:lineRule="auto"/>
        <w:ind w:left="360"/>
        <w:jc w:val="both"/>
      </w:pPr>
      <w:r>
        <w:t xml:space="preserve">Sukey requested a blanket approval of items needed before the employees can move into the FVH with an estimated cost of $500,000.  A list of approximate costs was submitted to Council for review and direction.  Regular progress reports will be submitted to Council upon completion of projects.   </w:t>
      </w:r>
      <w:r w:rsidRPr="0028196D">
        <w:rPr>
          <w:b/>
        </w:rPr>
        <w:t>Karpinski motioned to approve up to $500,000, Honer seconded</w:t>
      </w:r>
      <w:r>
        <w:t>; 5 yeas, motion passed.</w:t>
      </w:r>
    </w:p>
    <w:p w:rsidR="008E0677" w:rsidRDefault="008E0677" w:rsidP="008E0677">
      <w:pPr>
        <w:pStyle w:val="ListParagraph"/>
        <w:spacing w:after="0" w:line="240" w:lineRule="auto"/>
        <w:ind w:left="0"/>
        <w:jc w:val="both"/>
      </w:pPr>
    </w:p>
    <w:p w:rsidR="0061755C" w:rsidRPr="00035ACA"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035ACA">
        <w:t>None</w:t>
      </w:r>
    </w:p>
    <w:p w:rsidR="002D1B0D" w:rsidRDefault="000A71B0" w:rsidP="000A71B0">
      <w:pPr>
        <w:pStyle w:val="ListParagraph"/>
        <w:numPr>
          <w:ilvl w:val="0"/>
          <w:numId w:val="13"/>
        </w:numPr>
        <w:tabs>
          <w:tab w:val="left" w:pos="720"/>
        </w:tabs>
        <w:spacing w:after="0" w:line="240" w:lineRule="auto"/>
        <w:ind w:left="360"/>
        <w:jc w:val="both"/>
      </w:pPr>
      <w:r w:rsidRPr="00626EC9">
        <w:rPr>
          <w:b/>
        </w:rPr>
        <w:t>Karpinski motioned to approve as submitted the December 2017 financial statements, Price seconded;</w:t>
      </w:r>
      <w:r>
        <w:t xml:space="preserve"> 5 yeas, motion passed.  </w:t>
      </w:r>
    </w:p>
    <w:p w:rsidR="000A71B0" w:rsidRPr="007B72E2" w:rsidRDefault="000A71B0" w:rsidP="00CF4E5C">
      <w:pPr>
        <w:pStyle w:val="ListParagraph"/>
        <w:tabs>
          <w:tab w:val="left" w:pos="720"/>
        </w:tabs>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p>
    <w:p w:rsidR="00901A69" w:rsidRPr="00901A69" w:rsidRDefault="00901A69" w:rsidP="00901A69">
      <w:pPr>
        <w:pStyle w:val="ListParagraph"/>
        <w:numPr>
          <w:ilvl w:val="0"/>
          <w:numId w:val="14"/>
        </w:numPr>
        <w:tabs>
          <w:tab w:val="left" w:pos="90"/>
          <w:tab w:val="left" w:pos="1440"/>
          <w:tab w:val="left" w:pos="2160"/>
        </w:tabs>
        <w:spacing w:after="0" w:line="240" w:lineRule="auto"/>
        <w:ind w:left="360"/>
        <w:jc w:val="both"/>
        <w:rPr>
          <w:rFonts w:ascii="Calibri" w:hAnsi="Calibri" w:cs="Arial"/>
        </w:rPr>
      </w:pPr>
      <w:r w:rsidRPr="00901A69">
        <w:rPr>
          <w:rFonts w:ascii="Calibri" w:hAnsi="Calibri" w:cs="Arial"/>
          <w:b/>
        </w:rPr>
        <w:t>Karpinski motioned to suspend the rules</w:t>
      </w:r>
      <w:r w:rsidRPr="00901A69">
        <w:rPr>
          <w:rFonts w:ascii="Calibri" w:hAnsi="Calibri" w:cs="Arial"/>
        </w:rPr>
        <w:t xml:space="preserve"> for Ordinance 2017-2357 </w:t>
      </w:r>
      <w:r w:rsidRPr="00901A69">
        <w:rPr>
          <w:rFonts w:ascii="Calibri" w:hAnsi="Calibri" w:cs="Arial"/>
        </w:rPr>
        <w:t xml:space="preserve">An Ordinance Amending Section 521.04 Of The LaGrange Codified Ordinances </w:t>
      </w:r>
      <w:proofErr w:type="gramStart"/>
      <w:r w:rsidRPr="00901A69">
        <w:rPr>
          <w:rFonts w:ascii="Calibri" w:hAnsi="Calibri" w:cs="Arial"/>
        </w:rPr>
        <w:t>And</w:t>
      </w:r>
      <w:proofErr w:type="gramEnd"/>
      <w:r w:rsidRPr="00901A69">
        <w:rPr>
          <w:rFonts w:ascii="Calibri" w:hAnsi="Calibri" w:cs="Arial"/>
        </w:rPr>
        <w:t xml:space="preserve"> Declaring An Emergency</w:t>
      </w:r>
      <w:r w:rsidRPr="00901A69">
        <w:rPr>
          <w:rFonts w:ascii="Calibri" w:hAnsi="Calibri" w:cs="Arial"/>
        </w:rPr>
        <w:t xml:space="preserve">, </w:t>
      </w:r>
      <w:r w:rsidRPr="00901A69">
        <w:rPr>
          <w:rFonts w:ascii="Calibri" w:hAnsi="Calibri" w:cs="Arial"/>
          <w:b/>
        </w:rPr>
        <w:t>Price seconded</w:t>
      </w:r>
      <w:r w:rsidRPr="00901A69">
        <w:rPr>
          <w:rFonts w:ascii="Calibri" w:hAnsi="Calibri" w:cs="Arial"/>
        </w:rPr>
        <w:t>; 5 yeas, motion passed</w:t>
      </w:r>
      <w:r w:rsidRPr="00901A69">
        <w:rPr>
          <w:rFonts w:ascii="Calibri" w:hAnsi="Calibri" w:cs="Arial"/>
        </w:rPr>
        <w:t>.</w:t>
      </w:r>
    </w:p>
    <w:p w:rsidR="00901A69" w:rsidRPr="00901A69" w:rsidRDefault="00901A69" w:rsidP="00901A69">
      <w:pPr>
        <w:pStyle w:val="ListParagraph"/>
        <w:tabs>
          <w:tab w:val="left" w:pos="90"/>
          <w:tab w:val="left" w:pos="1440"/>
          <w:tab w:val="left" w:pos="2160"/>
        </w:tabs>
        <w:spacing w:after="0" w:line="240" w:lineRule="auto"/>
        <w:ind w:left="360"/>
        <w:jc w:val="both"/>
        <w:rPr>
          <w:rFonts w:ascii="Calibri" w:hAnsi="Calibri" w:cs="Arial"/>
        </w:rPr>
      </w:pPr>
      <w:r w:rsidRPr="00901A69">
        <w:rPr>
          <w:rFonts w:ascii="Calibri" w:hAnsi="Calibri" w:cs="Arial"/>
          <w:b/>
        </w:rPr>
        <w:t>Karpinski motioned to adopt Ordinance 2017-2357, Price seconded</w:t>
      </w:r>
      <w:r w:rsidRPr="00901A69">
        <w:rPr>
          <w:rFonts w:ascii="Calibri" w:hAnsi="Calibri" w:cs="Arial"/>
        </w:rPr>
        <w:t>; 5 yeas, motion passed.</w:t>
      </w:r>
    </w:p>
    <w:p w:rsidR="00EB4439" w:rsidRDefault="00EB4439"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46093C" w:rsidRPr="00E71600" w:rsidRDefault="00901A69" w:rsidP="00E71600">
      <w:pPr>
        <w:pStyle w:val="ListParagraph"/>
        <w:numPr>
          <w:ilvl w:val="0"/>
          <w:numId w:val="15"/>
        </w:numPr>
        <w:tabs>
          <w:tab w:val="left" w:pos="0"/>
          <w:tab w:val="left" w:pos="1440"/>
          <w:tab w:val="left" w:pos="2160"/>
        </w:tabs>
        <w:spacing w:after="0" w:line="240" w:lineRule="auto"/>
        <w:ind w:left="360"/>
        <w:jc w:val="both"/>
        <w:rPr>
          <w:rFonts w:ascii="Calibri" w:hAnsi="Calibri" w:cs="Arial"/>
        </w:rPr>
      </w:pPr>
      <w:r w:rsidRPr="00E71600">
        <w:rPr>
          <w:rFonts w:ascii="Calibri" w:hAnsi="Calibri" w:cs="Arial"/>
          <w:b/>
        </w:rPr>
        <w:t>Karpinski motioned to suspend the rule</w:t>
      </w:r>
      <w:bookmarkStart w:id="0" w:name="_GoBack"/>
      <w:bookmarkEnd w:id="0"/>
      <w:r w:rsidRPr="00E71600">
        <w:rPr>
          <w:rFonts w:ascii="Calibri" w:hAnsi="Calibri" w:cs="Arial"/>
          <w:b/>
        </w:rPr>
        <w:t xml:space="preserve">s for 2018-2358 </w:t>
      </w:r>
      <w:r w:rsidRPr="00E71600">
        <w:rPr>
          <w:rFonts w:ascii="Calibri" w:hAnsi="Calibri" w:cs="Arial"/>
        </w:rPr>
        <w:t xml:space="preserve">An Ordinance Authorizing </w:t>
      </w:r>
      <w:proofErr w:type="gramStart"/>
      <w:r w:rsidRPr="00E71600">
        <w:rPr>
          <w:rFonts w:ascii="Calibri" w:hAnsi="Calibri" w:cs="Arial"/>
        </w:rPr>
        <w:t>The</w:t>
      </w:r>
      <w:proofErr w:type="gramEnd"/>
      <w:r w:rsidRPr="00E71600">
        <w:rPr>
          <w:rFonts w:ascii="Calibri" w:hAnsi="Calibri" w:cs="Arial"/>
        </w:rPr>
        <w:t xml:space="preserve"> Mayor Of The Village Of LaGrange To Execute An Amendment To The Master Agreement Between The Village Of </w:t>
      </w:r>
      <w:r w:rsidRPr="00E71600">
        <w:rPr>
          <w:rFonts w:ascii="Calibri" w:hAnsi="Calibri" w:cs="Arial"/>
        </w:rPr>
        <w:lastRenderedPageBreak/>
        <w:t xml:space="preserve">LaGrange And FirstEnergy Solutions Corp. And Declaring </w:t>
      </w:r>
      <w:proofErr w:type="gramStart"/>
      <w:r w:rsidRPr="00E71600">
        <w:rPr>
          <w:rFonts w:ascii="Calibri" w:hAnsi="Calibri" w:cs="Arial"/>
        </w:rPr>
        <w:t>An</w:t>
      </w:r>
      <w:proofErr w:type="gramEnd"/>
      <w:r w:rsidRPr="00E71600">
        <w:rPr>
          <w:rFonts w:ascii="Calibri" w:hAnsi="Calibri" w:cs="Arial"/>
        </w:rPr>
        <w:t xml:space="preserve"> Emergency</w:t>
      </w:r>
      <w:r w:rsidRPr="00E71600">
        <w:rPr>
          <w:rFonts w:ascii="Calibri" w:hAnsi="Calibri" w:cs="Arial"/>
        </w:rPr>
        <w:t xml:space="preserve">, </w:t>
      </w:r>
      <w:r w:rsidRPr="00E71600">
        <w:rPr>
          <w:rFonts w:ascii="Calibri" w:hAnsi="Calibri" w:cs="Arial"/>
          <w:b/>
        </w:rPr>
        <w:t>Price seconded</w:t>
      </w:r>
      <w:r w:rsidRPr="00E71600">
        <w:rPr>
          <w:rFonts w:ascii="Calibri" w:hAnsi="Calibri" w:cs="Arial"/>
        </w:rPr>
        <w:t>; 5</w:t>
      </w:r>
      <w:r w:rsidRPr="00E71600">
        <w:rPr>
          <w:rFonts w:ascii="Calibri" w:hAnsi="Calibri" w:cs="Arial"/>
        </w:rPr>
        <w:t xml:space="preserve"> yeas, motion passed</w:t>
      </w:r>
      <w:r w:rsidRPr="00E71600">
        <w:rPr>
          <w:rFonts w:ascii="Calibri" w:hAnsi="Calibri" w:cs="Arial"/>
        </w:rPr>
        <w:t xml:space="preserve">. </w:t>
      </w:r>
    </w:p>
    <w:p w:rsidR="00901A69" w:rsidRPr="00E71600" w:rsidRDefault="00901A69" w:rsidP="00E71600">
      <w:pPr>
        <w:pStyle w:val="ListParagraph"/>
        <w:tabs>
          <w:tab w:val="left" w:pos="90"/>
          <w:tab w:val="left" w:pos="1440"/>
          <w:tab w:val="left" w:pos="2160"/>
        </w:tabs>
        <w:spacing w:after="0" w:line="240" w:lineRule="auto"/>
        <w:ind w:left="360"/>
        <w:jc w:val="both"/>
        <w:rPr>
          <w:rFonts w:ascii="Calibri" w:hAnsi="Calibri" w:cs="Arial"/>
        </w:rPr>
      </w:pPr>
      <w:r w:rsidRPr="00E71600">
        <w:rPr>
          <w:rFonts w:ascii="Calibri" w:hAnsi="Calibri" w:cs="Arial"/>
          <w:b/>
        </w:rPr>
        <w:t xml:space="preserve">Karpinski motioned to adopt Ordinance </w:t>
      </w:r>
      <w:r w:rsidRPr="00E71600">
        <w:rPr>
          <w:rFonts w:ascii="Calibri" w:hAnsi="Calibri" w:cs="Arial"/>
          <w:b/>
        </w:rPr>
        <w:t>2018-2358</w:t>
      </w:r>
      <w:r w:rsidRPr="00E71600">
        <w:rPr>
          <w:rFonts w:ascii="Calibri" w:hAnsi="Calibri" w:cs="Arial"/>
          <w:b/>
        </w:rPr>
        <w:t>, Price seconded</w:t>
      </w:r>
      <w:r w:rsidRPr="00E71600">
        <w:rPr>
          <w:rFonts w:ascii="Calibri" w:hAnsi="Calibri" w:cs="Arial"/>
        </w:rPr>
        <w:t>; 5 yeas, motion passed.</w:t>
      </w:r>
    </w:p>
    <w:p w:rsidR="00901A69" w:rsidRPr="00901A69" w:rsidRDefault="00901A69" w:rsidP="00E71600">
      <w:pPr>
        <w:pStyle w:val="ListParagraph"/>
        <w:numPr>
          <w:ilvl w:val="0"/>
          <w:numId w:val="15"/>
        </w:numPr>
        <w:tabs>
          <w:tab w:val="left" w:pos="90"/>
          <w:tab w:val="left" w:pos="1440"/>
          <w:tab w:val="left" w:pos="2160"/>
        </w:tabs>
        <w:spacing w:after="0" w:line="240" w:lineRule="auto"/>
        <w:ind w:left="360"/>
        <w:jc w:val="both"/>
        <w:rPr>
          <w:rFonts w:ascii="Calibri" w:hAnsi="Calibri" w:cs="Arial"/>
        </w:rPr>
      </w:pPr>
      <w:r w:rsidRPr="00901A69">
        <w:rPr>
          <w:rFonts w:ascii="Calibri" w:hAnsi="Calibri" w:cs="Arial"/>
          <w:b/>
        </w:rPr>
        <w:t>Price motioned to suspend the rules</w:t>
      </w:r>
      <w:r>
        <w:rPr>
          <w:rFonts w:ascii="Calibri" w:hAnsi="Calibri" w:cs="Arial"/>
        </w:rPr>
        <w:t xml:space="preserve"> for </w:t>
      </w:r>
      <w:r>
        <w:rPr>
          <w:rFonts w:ascii="Calibri" w:hAnsi="Calibri" w:cs="Arial"/>
        </w:rPr>
        <w:t xml:space="preserve">Ordinance 2018-2359 An Ordinance </w:t>
      </w:r>
      <w:proofErr w:type="gramStart"/>
      <w:r>
        <w:rPr>
          <w:rFonts w:ascii="Calibri" w:hAnsi="Calibri" w:cs="Arial"/>
        </w:rPr>
        <w:t>For</w:t>
      </w:r>
      <w:proofErr w:type="gramEnd"/>
      <w:r>
        <w:rPr>
          <w:rFonts w:ascii="Calibri" w:hAnsi="Calibri" w:cs="Arial"/>
        </w:rPr>
        <w:t xml:space="preserve"> The Appointment And Compensation Of The Village Solicitor And Declaring An Emergency</w:t>
      </w:r>
      <w:r>
        <w:rPr>
          <w:rFonts w:ascii="Calibri" w:hAnsi="Calibri" w:cs="Arial"/>
        </w:rPr>
        <w:t xml:space="preserve">, </w:t>
      </w:r>
      <w:r w:rsidRPr="00E71600">
        <w:rPr>
          <w:rFonts w:ascii="Calibri" w:hAnsi="Calibri" w:cs="Arial"/>
          <w:b/>
        </w:rPr>
        <w:t>Karpinski seconded</w:t>
      </w:r>
      <w:r>
        <w:rPr>
          <w:rFonts w:ascii="Calibri" w:hAnsi="Calibri" w:cs="Arial"/>
        </w:rPr>
        <w:t xml:space="preserve">; </w:t>
      </w:r>
      <w:r w:rsidRPr="00901A69">
        <w:rPr>
          <w:rFonts w:ascii="Calibri" w:hAnsi="Calibri" w:cs="Arial"/>
        </w:rPr>
        <w:t>5 yeas, motion passed.</w:t>
      </w:r>
    </w:p>
    <w:p w:rsidR="00901A69" w:rsidRPr="00E71600" w:rsidRDefault="00901A69" w:rsidP="00E71600">
      <w:pPr>
        <w:pStyle w:val="ListParagraph"/>
        <w:tabs>
          <w:tab w:val="left" w:pos="90"/>
          <w:tab w:val="left" w:pos="1440"/>
          <w:tab w:val="left" w:pos="2160"/>
        </w:tabs>
        <w:spacing w:after="0" w:line="240" w:lineRule="auto"/>
        <w:ind w:left="360"/>
        <w:jc w:val="both"/>
        <w:rPr>
          <w:rFonts w:ascii="Calibri" w:hAnsi="Calibri" w:cs="Arial"/>
        </w:rPr>
      </w:pPr>
      <w:r w:rsidRPr="00E71600">
        <w:rPr>
          <w:rFonts w:ascii="Calibri" w:hAnsi="Calibri" w:cs="Arial"/>
          <w:b/>
        </w:rPr>
        <w:t>Karpinski motioned to adopt Ordinance 2018-235</w:t>
      </w:r>
      <w:r w:rsidRPr="00E71600">
        <w:rPr>
          <w:rFonts w:ascii="Calibri" w:hAnsi="Calibri" w:cs="Arial"/>
          <w:b/>
        </w:rPr>
        <w:t>9</w:t>
      </w:r>
      <w:r w:rsidR="00E71600">
        <w:rPr>
          <w:rFonts w:ascii="Calibri" w:hAnsi="Calibri" w:cs="Arial"/>
          <w:b/>
        </w:rPr>
        <w:t xml:space="preserve"> as amended for $26,000 per year for two years</w:t>
      </w:r>
      <w:r w:rsidRPr="00E71600">
        <w:rPr>
          <w:rFonts w:ascii="Calibri" w:hAnsi="Calibri" w:cs="Arial"/>
          <w:b/>
        </w:rPr>
        <w:t xml:space="preserve">, </w:t>
      </w:r>
      <w:r w:rsidRPr="00E71600">
        <w:rPr>
          <w:rFonts w:ascii="Calibri" w:hAnsi="Calibri" w:cs="Arial"/>
          <w:b/>
        </w:rPr>
        <w:t>Gregory</w:t>
      </w:r>
      <w:r w:rsidRPr="00E71600">
        <w:rPr>
          <w:rFonts w:ascii="Calibri" w:hAnsi="Calibri" w:cs="Arial"/>
          <w:b/>
        </w:rPr>
        <w:t xml:space="preserve"> seconded</w:t>
      </w:r>
      <w:r w:rsidRPr="00E71600">
        <w:rPr>
          <w:rFonts w:ascii="Calibri" w:hAnsi="Calibri" w:cs="Arial"/>
        </w:rPr>
        <w:t>; 5 yeas, motion passed.</w:t>
      </w:r>
    </w:p>
    <w:p w:rsidR="00E71600" w:rsidRPr="00901A69" w:rsidRDefault="00E71600" w:rsidP="00E71600">
      <w:pPr>
        <w:pStyle w:val="ListParagraph"/>
        <w:numPr>
          <w:ilvl w:val="0"/>
          <w:numId w:val="15"/>
        </w:numPr>
        <w:tabs>
          <w:tab w:val="left" w:pos="90"/>
          <w:tab w:val="left" w:pos="1440"/>
          <w:tab w:val="left" w:pos="2160"/>
        </w:tabs>
        <w:spacing w:after="0" w:line="240" w:lineRule="auto"/>
        <w:ind w:left="360"/>
        <w:jc w:val="both"/>
        <w:rPr>
          <w:rFonts w:ascii="Calibri" w:hAnsi="Calibri" w:cs="Arial"/>
        </w:rPr>
      </w:pPr>
      <w:r>
        <w:rPr>
          <w:rFonts w:ascii="Calibri" w:hAnsi="Calibri" w:cs="Arial"/>
          <w:b/>
        </w:rPr>
        <w:t xml:space="preserve">Karpinski </w:t>
      </w:r>
      <w:r w:rsidRPr="00901A69">
        <w:rPr>
          <w:rFonts w:ascii="Calibri" w:hAnsi="Calibri" w:cs="Arial"/>
          <w:b/>
        </w:rPr>
        <w:t>motioned to suspend the rules</w:t>
      </w:r>
      <w:r>
        <w:rPr>
          <w:rFonts w:ascii="Calibri" w:hAnsi="Calibri" w:cs="Arial"/>
        </w:rPr>
        <w:t xml:space="preserve"> for Ordinance 2018-23</w:t>
      </w:r>
      <w:r>
        <w:rPr>
          <w:rFonts w:ascii="Calibri" w:hAnsi="Calibri" w:cs="Arial"/>
        </w:rPr>
        <w:t>60</w:t>
      </w:r>
      <w:r>
        <w:rPr>
          <w:rFonts w:ascii="Calibri" w:hAnsi="Calibri" w:cs="Arial"/>
        </w:rPr>
        <w:t xml:space="preserve"> An Ordinance </w:t>
      </w:r>
      <w:r>
        <w:rPr>
          <w:rFonts w:ascii="Calibri" w:hAnsi="Calibri" w:cs="Arial"/>
        </w:rPr>
        <w:t xml:space="preserve">Providing </w:t>
      </w:r>
      <w:proofErr w:type="gramStart"/>
      <w:r>
        <w:rPr>
          <w:rFonts w:ascii="Calibri" w:hAnsi="Calibri" w:cs="Arial"/>
        </w:rPr>
        <w:t>For</w:t>
      </w:r>
      <w:proofErr w:type="gramEnd"/>
      <w:r>
        <w:rPr>
          <w:rFonts w:ascii="Calibri" w:hAnsi="Calibri" w:cs="Arial"/>
        </w:rPr>
        <w:t xml:space="preserve"> The Appointment And Compensation Of The Village Prosecutor</w:t>
      </w:r>
      <w:r>
        <w:rPr>
          <w:rFonts w:ascii="Calibri" w:hAnsi="Calibri" w:cs="Arial"/>
        </w:rPr>
        <w:t xml:space="preserve"> And Declaring An Emergency, </w:t>
      </w:r>
      <w:r>
        <w:rPr>
          <w:rFonts w:ascii="Calibri" w:hAnsi="Calibri" w:cs="Arial"/>
          <w:b/>
        </w:rPr>
        <w:t>Honer</w:t>
      </w:r>
      <w:r w:rsidRPr="00E71600">
        <w:rPr>
          <w:rFonts w:ascii="Calibri" w:hAnsi="Calibri" w:cs="Arial"/>
          <w:b/>
        </w:rPr>
        <w:t xml:space="preserve"> seconded</w:t>
      </w:r>
      <w:r>
        <w:rPr>
          <w:rFonts w:ascii="Calibri" w:hAnsi="Calibri" w:cs="Arial"/>
        </w:rPr>
        <w:t xml:space="preserve">; </w:t>
      </w:r>
      <w:r w:rsidRPr="00901A69">
        <w:rPr>
          <w:rFonts w:ascii="Calibri" w:hAnsi="Calibri" w:cs="Arial"/>
        </w:rPr>
        <w:t>5 yeas, motion passed.</w:t>
      </w:r>
    </w:p>
    <w:p w:rsidR="00E71600" w:rsidRPr="00E71600" w:rsidRDefault="00E71600" w:rsidP="00E71600">
      <w:pPr>
        <w:pStyle w:val="ListParagraph"/>
        <w:tabs>
          <w:tab w:val="left" w:pos="90"/>
          <w:tab w:val="left" w:pos="1440"/>
          <w:tab w:val="left" w:pos="2160"/>
        </w:tabs>
        <w:spacing w:after="0" w:line="240" w:lineRule="auto"/>
        <w:ind w:left="360"/>
        <w:jc w:val="both"/>
        <w:rPr>
          <w:rFonts w:ascii="Calibri" w:hAnsi="Calibri" w:cs="Arial"/>
        </w:rPr>
      </w:pPr>
      <w:r w:rsidRPr="00E71600">
        <w:rPr>
          <w:rFonts w:ascii="Calibri" w:hAnsi="Calibri" w:cs="Arial"/>
          <w:b/>
        </w:rPr>
        <w:t>Karpinski motioned to adopt Ordinance 2018-23</w:t>
      </w:r>
      <w:r w:rsidRPr="00E71600">
        <w:rPr>
          <w:rFonts w:ascii="Calibri" w:hAnsi="Calibri" w:cs="Arial"/>
          <w:b/>
        </w:rPr>
        <w:t>60</w:t>
      </w:r>
      <w:r w:rsidRPr="00E71600">
        <w:rPr>
          <w:rFonts w:ascii="Calibri" w:hAnsi="Calibri" w:cs="Arial"/>
          <w:b/>
        </w:rPr>
        <w:t xml:space="preserve">, </w:t>
      </w:r>
      <w:r w:rsidRPr="00E71600">
        <w:rPr>
          <w:rFonts w:ascii="Calibri" w:hAnsi="Calibri" w:cs="Arial"/>
          <w:b/>
        </w:rPr>
        <w:t>Price</w:t>
      </w:r>
      <w:r w:rsidRPr="00E71600">
        <w:rPr>
          <w:rFonts w:ascii="Calibri" w:hAnsi="Calibri" w:cs="Arial"/>
          <w:b/>
        </w:rPr>
        <w:t xml:space="preserve"> seconded</w:t>
      </w:r>
      <w:r w:rsidRPr="00E71600">
        <w:rPr>
          <w:rFonts w:ascii="Calibri" w:hAnsi="Calibri" w:cs="Arial"/>
        </w:rPr>
        <w:t>; 5 yeas, motion passed.</w:t>
      </w:r>
    </w:p>
    <w:p w:rsidR="0046093C" w:rsidRPr="00145BD2" w:rsidRDefault="0046093C" w:rsidP="0046093C">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28196D">
        <w:t>The Park Board is considering switching meeting night from Monday instead of Tuesday in the hopes of increasing attendance of Board Members</w:t>
      </w:r>
      <w:r w:rsidR="00502084">
        <w:t xml:space="preserve">  </w:t>
      </w:r>
    </w:p>
    <w:p w:rsidR="00EA133B" w:rsidRDefault="00461044" w:rsidP="00FF1DE7">
      <w:pPr>
        <w:pStyle w:val="ListParagraph"/>
        <w:numPr>
          <w:ilvl w:val="0"/>
          <w:numId w:val="2"/>
        </w:numPr>
        <w:spacing w:after="0" w:line="240" w:lineRule="auto"/>
        <w:jc w:val="both"/>
      </w:pPr>
      <w:r>
        <w:t xml:space="preserve">Planning Commission </w:t>
      </w:r>
      <w:r w:rsidR="00404474">
        <w:t xml:space="preserve">- </w:t>
      </w:r>
      <w:r w:rsidR="00502084">
        <w:t>None</w:t>
      </w:r>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A9406A">
        <w:t>Mercy Health wants new signage; a meeting may be needed.</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46093C">
        <w:t>8</w:t>
      </w:r>
      <w:r w:rsidR="00A9406A">
        <w:t>59</w:t>
      </w:r>
      <w:r w:rsidR="00F12663">
        <w:t xml:space="preserve"> </w:t>
      </w:r>
      <w:r w:rsidRPr="006E1C42">
        <w:t xml:space="preserve">through </w:t>
      </w:r>
      <w:r w:rsidR="00095EA7">
        <w:t>40</w:t>
      </w:r>
      <w:r w:rsidR="00A9406A">
        <w:t>904</w:t>
      </w:r>
      <w:r w:rsidRPr="006E1C42">
        <w:t xml:space="preserve"> and Electronic Payments </w:t>
      </w:r>
      <w:r w:rsidR="0046093C">
        <w:t>9</w:t>
      </w:r>
      <w:r w:rsidR="00A9406A">
        <w:t>55</w:t>
      </w:r>
      <w:r w:rsidR="006E3043">
        <w:t xml:space="preserve">-2017 through </w:t>
      </w:r>
      <w:r w:rsidR="00EB4439">
        <w:t>9</w:t>
      </w:r>
      <w:r w:rsidR="00A9406A">
        <w:t>61</w:t>
      </w:r>
      <w:r w:rsidR="006E3043">
        <w:t xml:space="preserve">-2017 </w:t>
      </w:r>
      <w:r w:rsidR="00A9406A">
        <w:t>and 1-2018 through 25-2018</w:t>
      </w:r>
      <w:r w:rsidR="00901A69">
        <w:t xml:space="preserve"> </w:t>
      </w:r>
      <w:r w:rsidRPr="006E1C42">
        <w:t>for a total of $</w:t>
      </w:r>
      <w:r w:rsidR="00901A69">
        <w:t>135</w:t>
      </w:r>
      <w:r w:rsidR="00EC6DBB">
        <w:t>,</w:t>
      </w:r>
      <w:r w:rsidR="00901A69">
        <w:t>745</w:t>
      </w:r>
      <w:r w:rsidR="00EC6DBB">
        <w:t>.</w:t>
      </w:r>
      <w:r w:rsidR="00901A69">
        <w:t>3</w:t>
      </w:r>
      <w:r w:rsidR="0046093C">
        <w:t>6</w:t>
      </w:r>
      <w:r w:rsidR="002B3ACB">
        <w:t>.</w:t>
      </w:r>
      <w:r w:rsidRPr="006E1C42">
        <w:t xml:space="preserve"> </w:t>
      </w:r>
      <w:r w:rsidR="00086395">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A9406A">
        <w:rPr>
          <w:b/>
        </w:rPr>
        <w:t>Price</w:t>
      </w:r>
      <w:r w:rsidR="0020269C">
        <w:rPr>
          <w:b/>
        </w:rPr>
        <w:t xml:space="preserve"> </w:t>
      </w:r>
      <w:r w:rsidRPr="005717C6">
        <w:rPr>
          <w:b/>
        </w:rPr>
        <w:t>seconded</w:t>
      </w:r>
      <w:r w:rsidRPr="00E743A7">
        <w:t xml:space="preserve">; </w:t>
      </w:r>
      <w:r w:rsidR="00EB443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626EC9" w:rsidRDefault="00626EC9" w:rsidP="00DC7979">
      <w:pPr>
        <w:spacing w:after="0" w:line="240" w:lineRule="auto"/>
        <w:jc w:val="both"/>
      </w:pPr>
      <w:r>
        <w:t xml:space="preserve">At 8:37PM, roll call was taken with Honer, Price, Gregory, Kincannon and Karpinski present to enter into executive session to discuss compensation of a public employee.  Sukey and Fallon were invited into executive session.  </w:t>
      </w:r>
    </w:p>
    <w:p w:rsidR="00626EC9" w:rsidRDefault="00626EC9" w:rsidP="00DC7979">
      <w:pPr>
        <w:spacing w:after="0" w:line="240" w:lineRule="auto"/>
        <w:jc w:val="both"/>
      </w:pPr>
    </w:p>
    <w:p w:rsidR="00626EC9" w:rsidRDefault="00626EC9" w:rsidP="00DC7979">
      <w:pPr>
        <w:spacing w:after="0" w:line="240" w:lineRule="auto"/>
        <w:jc w:val="both"/>
      </w:pPr>
      <w:r>
        <w:t xml:space="preserve">Regular session was re-entered at 8:52PM.  </w:t>
      </w:r>
    </w:p>
    <w:p w:rsidR="00626EC9" w:rsidRDefault="00626EC9" w:rsidP="00DC7979">
      <w:pPr>
        <w:spacing w:after="0" w:line="240" w:lineRule="auto"/>
        <w:jc w:val="both"/>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6093C">
        <w:rPr>
          <w:b/>
        </w:rPr>
        <w:t>Price</w:t>
      </w:r>
      <w:r w:rsidR="00A36FB4">
        <w:rPr>
          <w:b/>
        </w:rPr>
        <w:t xml:space="preserve"> </w:t>
      </w:r>
      <w:r w:rsidRPr="00377885">
        <w:rPr>
          <w:b/>
        </w:rPr>
        <w:t>seconded</w:t>
      </w:r>
      <w:r w:rsidRPr="006E1C42">
        <w:t xml:space="preserve">; </w:t>
      </w:r>
      <w:r w:rsidR="00EB4439">
        <w:t>5</w:t>
      </w:r>
      <w:r w:rsidR="007E7299">
        <w:t xml:space="preserve"> </w:t>
      </w:r>
      <w:r w:rsidRPr="006E1C42">
        <w:t xml:space="preserve">yeas; motion passed.  Adjourned at </w:t>
      </w:r>
      <w:r w:rsidR="0046093C">
        <w:t>8</w:t>
      </w:r>
      <w:r w:rsidR="00734914" w:rsidRPr="00502084">
        <w:t>:</w:t>
      </w:r>
      <w:r w:rsidR="00626EC9">
        <w:t>55</w:t>
      </w:r>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EA" w:rsidRDefault="004427EA" w:rsidP="00180506">
      <w:pPr>
        <w:spacing w:after="0" w:line="240" w:lineRule="auto"/>
      </w:pPr>
      <w:r>
        <w:separator/>
      </w:r>
    </w:p>
  </w:endnote>
  <w:endnote w:type="continuationSeparator" w:id="0">
    <w:p w:rsidR="004427EA" w:rsidRDefault="004427EA"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6EC9">
          <w:rPr>
            <w:noProof/>
          </w:rPr>
          <w:t>3</w:t>
        </w:r>
        <w:r>
          <w:rPr>
            <w:noProof/>
          </w:rPr>
          <w:fldChar w:fldCharType="end"/>
        </w:r>
        <w:r>
          <w:t xml:space="preserve"> | </w:t>
        </w:r>
        <w:r>
          <w:rPr>
            <w:color w:val="808080" w:themeColor="background1" w:themeShade="80"/>
            <w:spacing w:val="60"/>
          </w:rPr>
          <w:t>Page</w:t>
        </w:r>
      </w:p>
    </w:sdtContent>
  </w:sdt>
  <w:p w:rsidR="00BE41C3" w:rsidRPr="004E1663" w:rsidRDefault="00626EC9" w:rsidP="004E1663">
    <w:pPr>
      <w:pStyle w:val="Footer"/>
      <w:jc w:val="right"/>
      <w:rPr>
        <w:i/>
      </w:rPr>
    </w:pPr>
    <w:r>
      <w:rPr>
        <w:i/>
      </w:rPr>
      <w:t>January 11,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EA" w:rsidRDefault="004427EA" w:rsidP="00180506">
      <w:pPr>
        <w:spacing w:after="0" w:line="240" w:lineRule="auto"/>
      </w:pPr>
      <w:r>
        <w:separator/>
      </w:r>
    </w:p>
  </w:footnote>
  <w:footnote w:type="continuationSeparator" w:id="0">
    <w:p w:rsidR="004427EA" w:rsidRDefault="004427EA"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626EC9" w:rsidP="00732067">
        <w:pPr>
          <w:pStyle w:val="Header"/>
          <w:jc w:val="center"/>
          <w:rPr>
            <w:b/>
            <w:sz w:val="24"/>
            <w:szCs w:val="24"/>
          </w:rPr>
        </w:pPr>
        <w:r>
          <w:rPr>
            <w:b/>
            <w:sz w:val="24"/>
            <w:szCs w:val="24"/>
          </w:rPr>
          <w:t>January 11, 2018</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CD43EB"/>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66A5F"/>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9"/>
  </w:num>
  <w:num w:numId="3">
    <w:abstractNumId w:val="7"/>
  </w:num>
  <w:num w:numId="4">
    <w:abstractNumId w:val="1"/>
  </w:num>
  <w:num w:numId="5">
    <w:abstractNumId w:val="11"/>
  </w:num>
  <w:num w:numId="6">
    <w:abstractNumId w:val="10"/>
  </w:num>
  <w:num w:numId="7">
    <w:abstractNumId w:val="6"/>
  </w:num>
  <w:num w:numId="8">
    <w:abstractNumId w:val="5"/>
  </w:num>
  <w:num w:numId="9">
    <w:abstractNumId w:val="0"/>
  </w:num>
  <w:num w:numId="10">
    <w:abstractNumId w:val="3"/>
  </w:num>
  <w:num w:numId="11">
    <w:abstractNumId w:val="2"/>
  </w:num>
  <w:num w:numId="12">
    <w:abstractNumId w:val="8"/>
  </w:num>
  <w:num w:numId="13">
    <w:abstractNumId w:val="4"/>
  </w:num>
  <w:num w:numId="14">
    <w:abstractNumId w:val="13"/>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7CD8"/>
    <w:rsid w:val="000A2931"/>
    <w:rsid w:val="000A32E8"/>
    <w:rsid w:val="000A541A"/>
    <w:rsid w:val="000A586A"/>
    <w:rsid w:val="000A71B0"/>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A5A"/>
    <w:rsid w:val="00425652"/>
    <w:rsid w:val="0043775A"/>
    <w:rsid w:val="0043776F"/>
    <w:rsid w:val="004401C6"/>
    <w:rsid w:val="00440F67"/>
    <w:rsid w:val="004427EA"/>
    <w:rsid w:val="0044414C"/>
    <w:rsid w:val="004459C4"/>
    <w:rsid w:val="004479B2"/>
    <w:rsid w:val="004505EB"/>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084"/>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15810"/>
    <w:rsid w:val="007166AD"/>
    <w:rsid w:val="00732067"/>
    <w:rsid w:val="00732E4F"/>
    <w:rsid w:val="00733AE4"/>
    <w:rsid w:val="00733E51"/>
    <w:rsid w:val="00734914"/>
    <w:rsid w:val="00735500"/>
    <w:rsid w:val="0073633E"/>
    <w:rsid w:val="00736C30"/>
    <w:rsid w:val="00737E82"/>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938"/>
    <w:rsid w:val="00823EC8"/>
    <w:rsid w:val="008260C3"/>
    <w:rsid w:val="008265B5"/>
    <w:rsid w:val="00832161"/>
    <w:rsid w:val="008327BA"/>
    <w:rsid w:val="00836D02"/>
    <w:rsid w:val="00837601"/>
    <w:rsid w:val="00837CED"/>
    <w:rsid w:val="00840331"/>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1A6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454E"/>
    <w:rsid w:val="00A7508B"/>
    <w:rsid w:val="00A80033"/>
    <w:rsid w:val="00A8071B"/>
    <w:rsid w:val="00A807BD"/>
    <w:rsid w:val="00A8110C"/>
    <w:rsid w:val="00A81485"/>
    <w:rsid w:val="00A84F01"/>
    <w:rsid w:val="00A8733D"/>
    <w:rsid w:val="00A90F80"/>
    <w:rsid w:val="00A9124A"/>
    <w:rsid w:val="00A91D00"/>
    <w:rsid w:val="00A9406A"/>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11E8"/>
    <w:rsid w:val="00E64C27"/>
    <w:rsid w:val="00E678F5"/>
    <w:rsid w:val="00E71600"/>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A248"/>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53BA0-9895-4A3B-A2EB-D0BC88AF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3</cp:revision>
  <cp:lastPrinted>2018-01-22T17:12:00Z</cp:lastPrinted>
  <dcterms:created xsi:type="dcterms:W3CDTF">2018-01-22T15:32:00Z</dcterms:created>
  <dcterms:modified xsi:type="dcterms:W3CDTF">2018-01-22T17:13:00Z</dcterms:modified>
</cp:coreProperties>
</file>