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bookmarkStart w:id="0" w:name="_GoBack"/>
      <w:bookmarkEnd w:id="0"/>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4216A5" w:rsidRDefault="004216A5" w:rsidP="004216A5">
      <w:pPr>
        <w:jc w:val="both"/>
      </w:pPr>
      <w:r>
        <w:rPr>
          <w:b/>
        </w:rPr>
        <w:t xml:space="preserve">Motion by Kincannon, seconded by Dill </w:t>
      </w:r>
      <w:r>
        <w:t xml:space="preserve">to approve the minutes of April 13, 2017 Committee of the </w:t>
      </w:r>
      <w:r w:rsidR="00F9451E">
        <w:t>Whole meeting</w:t>
      </w:r>
      <w:r>
        <w:t>; 5 yeas and 1 abstain; motion passed.</w:t>
      </w:r>
    </w:p>
    <w:p w:rsidR="009D52C1" w:rsidRDefault="009D52C1" w:rsidP="009D52C1">
      <w:pPr>
        <w:jc w:val="both"/>
      </w:pPr>
      <w:r>
        <w:rPr>
          <w:b/>
        </w:rPr>
        <w:t xml:space="preserve">Motion by Kincannon, seconded by </w:t>
      </w:r>
      <w:r w:rsidR="004216A5">
        <w:rPr>
          <w:b/>
        </w:rPr>
        <w:t>Gregory</w:t>
      </w:r>
      <w:r>
        <w:rPr>
          <w:b/>
        </w:rPr>
        <w:t xml:space="preserve"> </w:t>
      </w:r>
      <w:r>
        <w:t xml:space="preserve">to approve the minutes of </w:t>
      </w:r>
      <w:r w:rsidR="004216A5">
        <w:t>April 13</w:t>
      </w:r>
      <w:r>
        <w:t xml:space="preserve">, 2017 regular Council meeting; </w:t>
      </w:r>
      <w:r w:rsidR="004216A5">
        <w:t>6</w:t>
      </w:r>
      <w:r>
        <w:t xml:space="preserve"> yeas; motion passed.</w:t>
      </w:r>
    </w:p>
    <w:p w:rsidR="00461044" w:rsidRDefault="0061755C" w:rsidP="00775A34">
      <w:pPr>
        <w:spacing w:after="0" w:line="240" w:lineRule="auto"/>
      </w:pPr>
      <w:r w:rsidRPr="006E1C42">
        <w:rPr>
          <w:b/>
          <w:i/>
          <w:u w:val="single"/>
        </w:rPr>
        <w:t>Public Participation:</w:t>
      </w:r>
      <w:r w:rsidR="006E1C42" w:rsidRPr="006A5C15">
        <w:t xml:space="preserve">  </w:t>
      </w:r>
    </w:p>
    <w:p w:rsidR="00414021" w:rsidRDefault="00414021" w:rsidP="00912FD4">
      <w:pPr>
        <w:spacing w:after="0" w:line="240" w:lineRule="auto"/>
        <w:jc w:val="both"/>
      </w:pPr>
      <w:r>
        <w:t>Jack Jones from Poggemeyer Design Group was in attendance to discuss the time line of the wastewater treatment plant expansion and the hiring of Frost Todd Brown.</w:t>
      </w:r>
      <w:r w:rsidR="00912FD4">
        <w:t xml:space="preserve">  There were a few EPA complications that needed additional legal to move forward.  </w:t>
      </w:r>
      <w:r w:rsidR="0047119F">
        <w:t>Even with the cost of Frost Todd Brown, they have saved the Village time and money in areas</w:t>
      </w:r>
      <w:r w:rsidR="00A55E4F">
        <w:t>. He then suggested making some improvements (in the range of $400,000-</w:t>
      </w:r>
      <w:r w:rsidR="00955ABD">
        <w:t>600,000)</w:t>
      </w:r>
      <w:r w:rsidR="002D59AD">
        <w:t xml:space="preserve"> </w:t>
      </w:r>
      <w:r w:rsidR="00A55E4F">
        <w:t xml:space="preserve">while making the expansion of the wastewater plant.  </w:t>
      </w:r>
      <w:r w:rsidR="00955ABD">
        <w:t>The improvements would increase the yearly debt payment by $20,000, but with the improvements, it could eliminate the need to hire another employee.</w:t>
      </w:r>
    </w:p>
    <w:p w:rsidR="00414021" w:rsidRDefault="00414021" w:rsidP="00912FD4">
      <w:pPr>
        <w:spacing w:after="0" w:line="240" w:lineRule="auto"/>
        <w:jc w:val="both"/>
      </w:pPr>
    </w:p>
    <w:p w:rsidR="00414021" w:rsidRDefault="00414021" w:rsidP="00F9451E">
      <w:pPr>
        <w:spacing w:after="0" w:line="240" w:lineRule="auto"/>
        <w:jc w:val="both"/>
      </w:pPr>
      <w:r>
        <w:t xml:space="preserve">George Klocek from the LaGrange Historical Society questioned the progress of the old school.  He indicated that the Historical Society has many artifacts at the Township town hall that they would like to display at the old school.  </w:t>
      </w:r>
      <w:r w:rsidR="00F9451E">
        <w:t>He questioned if there would be charge for use of space.  It was stated that there is a possibility of using space for at the old school, but there is still a lot that needs to be done before anyone can move into the building.  Kincannon stated that he had given another historical society member a tour of a room and storage.</w:t>
      </w:r>
    </w:p>
    <w:p w:rsidR="00F9451E" w:rsidRDefault="00F9451E" w:rsidP="00F9451E">
      <w:pPr>
        <w:spacing w:after="0" w:line="240" w:lineRule="auto"/>
        <w:jc w:val="both"/>
      </w:pPr>
    </w:p>
    <w:p w:rsidR="00F9451E" w:rsidRDefault="00F9451E" w:rsidP="00F9451E">
      <w:pPr>
        <w:spacing w:after="0" w:line="240" w:lineRule="auto"/>
        <w:jc w:val="both"/>
      </w:pPr>
      <w:r>
        <w:t>Jason Scott was in attendance to request the agreement for putting in sidewalks on Robinson Drive be delayed for another couple of years</w:t>
      </w:r>
      <w:r w:rsidR="00BF002E">
        <w:t xml:space="preserve"> instead of by the end of May 2017</w:t>
      </w:r>
      <w:r>
        <w:t>.  He indicated that Dave Pickerly from Ryan Homes wants to purchase the properties</w:t>
      </w:r>
      <w:r w:rsidR="00BF002E">
        <w:t xml:space="preserve"> by principle</w:t>
      </w:r>
      <w:r>
        <w:t>, but does not want sidewalks installed because they would have to be torn out to build.  Ryan Homes would not have ownership of the properties; homes would be built on the sites and the lots paid for at the time of sale of the homes.  A suggestion to Mr. Scott was to put in temporary sidewalks.  Clark stated that the agreement was put in place in lieu of an assurity bond.</w:t>
      </w:r>
      <w:r w:rsidR="00BF002E">
        <w:t xml:space="preserve"> Clark will review the agreement.</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D02C0D" w:rsidRPr="009E212B" w:rsidRDefault="00F9451E" w:rsidP="009E212B">
      <w:pPr>
        <w:pStyle w:val="ListParagraph"/>
        <w:numPr>
          <w:ilvl w:val="0"/>
          <w:numId w:val="25"/>
        </w:numPr>
        <w:spacing w:after="0" w:line="240" w:lineRule="auto"/>
        <w:ind w:left="360"/>
        <w:jc w:val="both"/>
        <w:rPr>
          <w:rFonts w:eastAsiaTheme="minorHAnsi"/>
        </w:rPr>
      </w:pPr>
      <w:r w:rsidRPr="009E212B">
        <w:rPr>
          <w:rFonts w:eastAsiaTheme="minorHAnsi"/>
        </w:rPr>
        <w:t xml:space="preserve">A possible Village Employee Day at Crushers Stadium is being looked into.  Half of the ticket amount would be given to the Village Police Department for safety services from any employee who buys a ticket. </w:t>
      </w:r>
    </w:p>
    <w:p w:rsidR="00F9451E" w:rsidRPr="00A1121C" w:rsidRDefault="00F9451E" w:rsidP="00127366">
      <w:pPr>
        <w:spacing w:after="0" w:line="240" w:lineRule="auto"/>
        <w:contextualSpacing/>
        <w:jc w:val="both"/>
        <w:rPr>
          <w:rFonts w:eastAsiaTheme="minorHAnsi"/>
        </w:rPr>
      </w:pPr>
    </w:p>
    <w:p w:rsidR="00097CD8" w:rsidRPr="00414021"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414021">
        <w:rPr>
          <w:rFonts w:eastAsiaTheme="minorHAnsi"/>
        </w:rPr>
        <w:t>None</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414021">
        <w:t>None</w:t>
      </w:r>
    </w:p>
    <w:p w:rsidR="000F3A03" w:rsidRPr="000F3A03" w:rsidRDefault="000F3A03" w:rsidP="00FC2A7A">
      <w:pPr>
        <w:spacing w:after="0" w:line="240" w:lineRule="auto"/>
      </w:pPr>
    </w:p>
    <w:p w:rsidR="004B2F76" w:rsidRDefault="004B2F76" w:rsidP="00FC2A7A">
      <w:pPr>
        <w:spacing w:after="0" w:line="240" w:lineRule="auto"/>
        <w:rPr>
          <w:b/>
          <w:i/>
          <w:u w:val="single"/>
        </w:rPr>
      </w:pPr>
    </w:p>
    <w:p w:rsidR="004B2F76" w:rsidRDefault="004B2F76" w:rsidP="00FC2A7A">
      <w:pPr>
        <w:spacing w:after="0" w:line="240" w:lineRule="auto"/>
        <w:rPr>
          <w:b/>
          <w:i/>
          <w:u w:val="single"/>
        </w:rPr>
      </w:pP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lastRenderedPageBreak/>
        <w:t>Village Administrator</w:t>
      </w:r>
      <w:r w:rsidR="00817D08" w:rsidRPr="006E1C42">
        <w:rPr>
          <w:b/>
          <w:i/>
          <w:u w:val="single"/>
        </w:rPr>
        <w:t xml:space="preserve"> </w:t>
      </w:r>
      <w:r w:rsidRPr="006E1C42">
        <w:rPr>
          <w:b/>
          <w:i/>
          <w:u w:val="single"/>
        </w:rPr>
        <w:t>Walt Sukey’s Report:</w:t>
      </w:r>
      <w:r w:rsidR="008C00A0">
        <w:t xml:space="preserve"> </w:t>
      </w:r>
    </w:p>
    <w:p w:rsidR="00D93451" w:rsidRDefault="004216A5" w:rsidP="00414021">
      <w:pPr>
        <w:pStyle w:val="ListParagraph"/>
        <w:numPr>
          <w:ilvl w:val="0"/>
          <w:numId w:val="24"/>
        </w:numPr>
        <w:spacing w:after="0" w:line="240" w:lineRule="auto"/>
        <w:ind w:left="360"/>
        <w:jc w:val="both"/>
      </w:pPr>
      <w:r>
        <w:t xml:space="preserve">Sukey requested approval to trade in the currently owned zero turn mower for $13,285 for a Scag Zero Turn mower and additional cost of $1,500 on a two year rollover plan of $3,000 every two years.  </w:t>
      </w:r>
      <w:r w:rsidRPr="00414021">
        <w:rPr>
          <w:b/>
        </w:rPr>
        <w:t>Dill motioned to approve, Gregory seconded</w:t>
      </w:r>
      <w:r>
        <w:t xml:space="preserve">; 6 yeas, motion passed.  </w:t>
      </w:r>
    </w:p>
    <w:p w:rsidR="00414021" w:rsidRDefault="00414021" w:rsidP="00414021">
      <w:pPr>
        <w:pStyle w:val="ListParagraph"/>
        <w:numPr>
          <w:ilvl w:val="0"/>
          <w:numId w:val="24"/>
        </w:numPr>
        <w:spacing w:after="0" w:line="240" w:lineRule="auto"/>
        <w:ind w:left="360"/>
        <w:jc w:val="both"/>
      </w:pPr>
      <w:r>
        <w:t>Agri-Sludge Company pressed and hauled 240,000 gallons of sludge from the wastewater plant for a cost of $20,400.  The bid opening for sludge hauling for a three year contract will be on May 3</w:t>
      </w:r>
      <w:r w:rsidRPr="00414021">
        <w:rPr>
          <w:vertAlign w:val="superscript"/>
        </w:rPr>
        <w:t>rd</w:t>
      </w:r>
      <w:r>
        <w:t xml:space="preserve"> at 10AM.</w:t>
      </w:r>
    </w:p>
    <w:p w:rsidR="00414021" w:rsidRDefault="00414021" w:rsidP="00414021">
      <w:pPr>
        <w:pStyle w:val="ListParagraph"/>
        <w:numPr>
          <w:ilvl w:val="0"/>
          <w:numId w:val="24"/>
        </w:numPr>
        <w:spacing w:after="0" w:line="240" w:lineRule="auto"/>
        <w:ind w:left="360"/>
        <w:jc w:val="both"/>
      </w:pPr>
      <w:r>
        <w:t xml:space="preserve">Council received a summary from Nelson Tank regarding inspection of the water tower along with recommended repairs.  A copy of the inspection report and video was forwarded to Poggemeyer for review and see if they agree with the inspection report recommendations.  </w:t>
      </w:r>
      <w:r w:rsidR="009E212B">
        <w:t>The water tower is 12 years old.</w:t>
      </w:r>
    </w:p>
    <w:p w:rsidR="00414021" w:rsidRDefault="00414021" w:rsidP="00414021">
      <w:pPr>
        <w:pStyle w:val="ListParagraph"/>
        <w:numPr>
          <w:ilvl w:val="0"/>
          <w:numId w:val="24"/>
        </w:numPr>
        <w:spacing w:after="0" w:line="240" w:lineRule="auto"/>
        <w:ind w:left="360"/>
        <w:jc w:val="both"/>
      </w:pPr>
      <w:r>
        <w:t xml:space="preserve">Village employees would like to have Village of LaGrange t-shirts for the summer.  The cost for 40 t-shirts from Cintas would be $675.00.  </w:t>
      </w:r>
      <w:r w:rsidRPr="00414021">
        <w:rPr>
          <w:b/>
        </w:rPr>
        <w:t>Kincannon motioned to approve, Gregory seconded</w:t>
      </w:r>
      <w:r>
        <w:t xml:space="preserve">; 6 yeas, motion passed.  </w:t>
      </w:r>
    </w:p>
    <w:p w:rsidR="00414021" w:rsidRDefault="00414021" w:rsidP="00414021">
      <w:pPr>
        <w:pStyle w:val="ListParagraph"/>
        <w:numPr>
          <w:ilvl w:val="0"/>
          <w:numId w:val="24"/>
        </w:numPr>
        <w:spacing w:after="0" w:line="240" w:lineRule="auto"/>
        <w:ind w:left="360"/>
        <w:jc w:val="both"/>
      </w:pPr>
      <w:r>
        <w:t>The boiler was shut down at the old school for the summer.  Master Renovations will be hiring West Roofing to repair $6,000 of damage they created.</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414021">
        <w:t>None</w:t>
      </w:r>
    </w:p>
    <w:p w:rsidR="00EC1D41" w:rsidRPr="00D93451" w:rsidRDefault="00EC1D41" w:rsidP="005C75CD">
      <w:pPr>
        <w:spacing w:after="0" w:line="240" w:lineRule="auto"/>
        <w:jc w:val="both"/>
      </w:pPr>
    </w:p>
    <w:p w:rsidR="00EC1D41" w:rsidRPr="009A747C" w:rsidRDefault="00EC1D41" w:rsidP="00EC1D41">
      <w:pPr>
        <w:spacing w:after="0" w:line="240" w:lineRule="auto"/>
      </w:pPr>
      <w:r w:rsidRPr="006E1C42">
        <w:rPr>
          <w:b/>
          <w:i/>
          <w:u w:val="single"/>
        </w:rPr>
        <w:t>Old Business:</w:t>
      </w:r>
      <w:r w:rsidRPr="00C35004">
        <w:rPr>
          <w:b/>
          <w:i/>
        </w:rPr>
        <w:t xml:space="preserve">  </w:t>
      </w:r>
      <w:r w:rsidR="009A747C">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F27DD2" w:rsidRDefault="00146D0C" w:rsidP="008B6D4E">
      <w:pPr>
        <w:pStyle w:val="ListParagraph"/>
        <w:numPr>
          <w:ilvl w:val="0"/>
          <w:numId w:val="23"/>
        </w:numPr>
        <w:tabs>
          <w:tab w:val="left" w:pos="90"/>
        </w:tabs>
        <w:ind w:left="360"/>
        <w:jc w:val="both"/>
        <w:rPr>
          <w:rFonts w:ascii="Calibri" w:hAnsi="Calibri" w:cs="Arial"/>
        </w:rPr>
      </w:pPr>
      <w:r w:rsidRPr="008B6D4E">
        <w:rPr>
          <w:b/>
        </w:rPr>
        <w:t xml:space="preserve">Kincannon motioned to </w:t>
      </w:r>
      <w:r w:rsidR="004216A5">
        <w:rPr>
          <w:b/>
        </w:rPr>
        <w:t>suspend the rules for</w:t>
      </w:r>
      <w:r>
        <w:t xml:space="preserve"> </w:t>
      </w:r>
      <w:r w:rsidR="008B6D4E" w:rsidRPr="008B6D4E">
        <w:rPr>
          <w:rFonts w:ascii="Calibri" w:hAnsi="Calibri" w:cs="Arial"/>
        </w:rPr>
        <w:t>Resolution 2017-885 A Resolution Authorizing The Expenditures Of Additional Funds For Professional Legal Services Provided By Frost Brown Todd In Connection With The Draft Renewal NPDES Permit And The Villages Application For Permit To Install For The Expansion Of The Waste Water Treatment Plant Improvement And Declaring An Emergency</w:t>
      </w:r>
      <w:r w:rsidRPr="008B6D4E">
        <w:rPr>
          <w:rFonts w:ascii="Calibri" w:hAnsi="Calibri" w:cs="Arial"/>
        </w:rPr>
        <w:t>,</w:t>
      </w:r>
      <w:r w:rsidRPr="008B6D4E">
        <w:rPr>
          <w:rFonts w:ascii="Calibri" w:hAnsi="Calibri" w:cs="Arial"/>
          <w:b/>
        </w:rPr>
        <w:t xml:space="preserve"> </w:t>
      </w:r>
      <w:r w:rsidR="00903525" w:rsidRPr="008B6D4E">
        <w:rPr>
          <w:rFonts w:ascii="Calibri" w:hAnsi="Calibri" w:cs="Arial"/>
          <w:b/>
        </w:rPr>
        <w:t>Dill</w:t>
      </w:r>
      <w:r w:rsidRPr="008B6D4E">
        <w:rPr>
          <w:rFonts w:ascii="Calibri" w:hAnsi="Calibri" w:cs="Arial"/>
          <w:b/>
        </w:rPr>
        <w:t xml:space="preserve"> seconded</w:t>
      </w:r>
      <w:r w:rsidRPr="008B6D4E">
        <w:rPr>
          <w:rFonts w:ascii="Calibri" w:hAnsi="Calibri" w:cs="Arial"/>
        </w:rPr>
        <w:t xml:space="preserve">; </w:t>
      </w:r>
      <w:r w:rsidR="00903525" w:rsidRPr="008B6D4E">
        <w:rPr>
          <w:rFonts w:ascii="Calibri" w:hAnsi="Calibri" w:cs="Arial"/>
        </w:rPr>
        <w:t>6</w:t>
      </w:r>
      <w:r w:rsidRPr="008B6D4E">
        <w:rPr>
          <w:rFonts w:ascii="Calibri" w:hAnsi="Calibri" w:cs="Arial"/>
        </w:rPr>
        <w:t xml:space="preserve"> yeas, motion passed.</w:t>
      </w:r>
    </w:p>
    <w:p w:rsidR="004216A5" w:rsidRPr="004216A5" w:rsidRDefault="004216A5" w:rsidP="004216A5">
      <w:pPr>
        <w:pStyle w:val="ListParagraph"/>
        <w:tabs>
          <w:tab w:val="left" w:pos="90"/>
        </w:tabs>
        <w:ind w:left="360"/>
        <w:jc w:val="both"/>
        <w:rPr>
          <w:rFonts w:ascii="Calibri" w:hAnsi="Calibri" w:cs="Arial"/>
        </w:rPr>
      </w:pPr>
      <w:r>
        <w:rPr>
          <w:b/>
        </w:rPr>
        <w:t xml:space="preserve">Kincannon motioned to adopt as amended Resolution 2017-885, Karpinski seconded; 6 yeas, motion passed.  </w:t>
      </w:r>
      <w:r>
        <w:t>The amount was amended from $20,000 to $23,000.</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4F741C">
        <w:t>Fields are being prepared for usage.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4216A5">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400</w:t>
      </w:r>
      <w:r w:rsidR="004216A5">
        <w:t>58</w:t>
      </w:r>
      <w:r w:rsidRPr="006E1C42">
        <w:t xml:space="preserve"> through </w:t>
      </w:r>
      <w:r w:rsidR="008B6D4E">
        <w:t>400</w:t>
      </w:r>
      <w:r w:rsidR="004216A5">
        <w:t>96</w:t>
      </w:r>
      <w:r w:rsidRPr="006E1C42">
        <w:t xml:space="preserve"> and Electronic Payments </w:t>
      </w:r>
      <w:r w:rsidR="008B6D4E">
        <w:t>2</w:t>
      </w:r>
      <w:r w:rsidR="004216A5">
        <w:t>59</w:t>
      </w:r>
      <w:r w:rsidR="006E3043">
        <w:t xml:space="preserve">-2017 through </w:t>
      </w:r>
      <w:r w:rsidR="008B6D4E">
        <w:t>2</w:t>
      </w:r>
      <w:r w:rsidR="004216A5">
        <w:t>87</w:t>
      </w:r>
      <w:r w:rsidR="006E3043">
        <w:t xml:space="preserve">-2017 </w:t>
      </w:r>
      <w:r w:rsidRPr="006E1C42">
        <w:t>for a total of $</w:t>
      </w:r>
      <w:r w:rsidR="004216A5">
        <w:t>92,462.63</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909BE">
        <w:rPr>
          <w:b/>
        </w:rPr>
        <w:t>Price</w:t>
      </w:r>
      <w:r w:rsidR="0020269C">
        <w:rPr>
          <w:b/>
        </w:rPr>
        <w:t xml:space="preserve"> </w:t>
      </w:r>
      <w:r w:rsidRPr="005717C6">
        <w:rPr>
          <w:b/>
        </w:rPr>
        <w:t>seconded</w:t>
      </w:r>
      <w:r w:rsidRPr="00E743A7">
        <w:t xml:space="preserve">; </w:t>
      </w:r>
      <w:r w:rsidR="00903525">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4216A5">
        <w:rPr>
          <w:b/>
        </w:rPr>
        <w:t>Honer</w:t>
      </w:r>
      <w:r w:rsidR="00A36FB4">
        <w:rPr>
          <w:b/>
        </w:rPr>
        <w:t xml:space="preserve"> </w:t>
      </w:r>
      <w:r w:rsidRPr="00377885">
        <w:rPr>
          <w:b/>
        </w:rPr>
        <w:t>seconded</w:t>
      </w:r>
      <w:r w:rsidRPr="006E1C42">
        <w:t xml:space="preserve">; </w:t>
      </w:r>
      <w:r w:rsidR="00903525">
        <w:t>6</w:t>
      </w:r>
      <w:r w:rsidR="001079C1">
        <w:t xml:space="preserve"> </w:t>
      </w:r>
      <w:r w:rsidRPr="006E1C42">
        <w:t xml:space="preserve">yeas; motion passed.  Adjourned at </w:t>
      </w:r>
      <w:r w:rsidR="00671656">
        <w:t>8</w:t>
      </w:r>
      <w:r w:rsidR="00734914">
        <w:t>:</w:t>
      </w:r>
      <w:r w:rsidR="004216A5">
        <w:t>45</w:t>
      </w:r>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lastRenderedPageBreak/>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4B" w:rsidRDefault="0040704B" w:rsidP="00180506">
      <w:pPr>
        <w:spacing w:after="0" w:line="240" w:lineRule="auto"/>
      </w:pPr>
      <w:r>
        <w:separator/>
      </w:r>
    </w:p>
  </w:endnote>
  <w:endnote w:type="continuationSeparator" w:id="0">
    <w:p w:rsidR="0040704B" w:rsidRDefault="0040704B"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1468FC">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857172">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9C70BC" w:rsidP="004E1663">
    <w:pPr>
      <w:pStyle w:val="Footer"/>
      <w:jc w:val="right"/>
      <w:rPr>
        <w:i/>
      </w:rPr>
    </w:pPr>
    <w:r>
      <w:rPr>
        <w:i/>
      </w:rPr>
      <w:t>April 1</w:t>
    </w:r>
    <w:r w:rsidR="00903525">
      <w:rPr>
        <w:i/>
      </w:rPr>
      <w:t>3</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4B" w:rsidRDefault="0040704B" w:rsidP="00180506">
      <w:pPr>
        <w:spacing w:after="0" w:line="240" w:lineRule="auto"/>
      </w:pPr>
      <w:r>
        <w:separator/>
      </w:r>
    </w:p>
  </w:footnote>
  <w:footnote w:type="continuationSeparator" w:id="0">
    <w:p w:rsidR="0040704B" w:rsidRDefault="0040704B"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9C70BC" w:rsidP="00732067">
        <w:pPr>
          <w:pStyle w:val="Header"/>
          <w:jc w:val="center"/>
          <w:rPr>
            <w:b/>
            <w:sz w:val="24"/>
            <w:szCs w:val="24"/>
          </w:rPr>
        </w:pPr>
        <w:r>
          <w:rPr>
            <w:b/>
            <w:sz w:val="24"/>
            <w:szCs w:val="24"/>
          </w:rPr>
          <w:t xml:space="preserve">April </w:t>
        </w:r>
        <w:r w:rsidR="004216A5">
          <w:rPr>
            <w:b/>
            <w:sz w:val="24"/>
            <w:szCs w:val="24"/>
          </w:rPr>
          <w:t>27</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6"/>
  </w:num>
  <w:num w:numId="4">
    <w:abstractNumId w:val="3"/>
  </w:num>
  <w:num w:numId="5">
    <w:abstractNumId w:val="8"/>
  </w:num>
  <w:num w:numId="6">
    <w:abstractNumId w:val="24"/>
  </w:num>
  <w:num w:numId="7">
    <w:abstractNumId w:val="2"/>
  </w:num>
  <w:num w:numId="8">
    <w:abstractNumId w:val="4"/>
  </w:num>
  <w:num w:numId="9">
    <w:abstractNumId w:val="9"/>
  </w:num>
  <w:num w:numId="10">
    <w:abstractNumId w:val="5"/>
  </w:num>
  <w:num w:numId="11">
    <w:abstractNumId w:val="13"/>
  </w:num>
  <w:num w:numId="12">
    <w:abstractNumId w:val="0"/>
  </w:num>
  <w:num w:numId="13">
    <w:abstractNumId w:val="1"/>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22"/>
  </w:num>
  <w:num w:numId="19">
    <w:abstractNumId w:val="10"/>
  </w:num>
  <w:num w:numId="20">
    <w:abstractNumId w:val="12"/>
  </w:num>
  <w:num w:numId="21">
    <w:abstractNumId w:val="20"/>
  </w:num>
  <w:num w:numId="22">
    <w:abstractNumId w:val="14"/>
  </w:num>
  <w:num w:numId="23">
    <w:abstractNumId w:val="17"/>
  </w:num>
  <w:num w:numId="24">
    <w:abstractNumId w:val="18"/>
  </w:num>
  <w:num w:numId="25">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248F"/>
    <w:rsid w:val="00072E67"/>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8FC"/>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C6EE8"/>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60F2D"/>
    <w:rsid w:val="00361EBD"/>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04B"/>
    <w:rsid w:val="00411984"/>
    <w:rsid w:val="00412848"/>
    <w:rsid w:val="00414021"/>
    <w:rsid w:val="0042008F"/>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445E"/>
    <w:rsid w:val="004C49D0"/>
    <w:rsid w:val="004C5214"/>
    <w:rsid w:val="004D5209"/>
    <w:rsid w:val="004E032D"/>
    <w:rsid w:val="004E075F"/>
    <w:rsid w:val="004E1663"/>
    <w:rsid w:val="004E4881"/>
    <w:rsid w:val="004F4080"/>
    <w:rsid w:val="004F58EE"/>
    <w:rsid w:val="004F741C"/>
    <w:rsid w:val="004F78C1"/>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57172"/>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212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589E"/>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247"/>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40985"/>
    <w:rsid w:val="00F42C1B"/>
    <w:rsid w:val="00F43316"/>
    <w:rsid w:val="00F46F23"/>
    <w:rsid w:val="00F536CE"/>
    <w:rsid w:val="00F62FC5"/>
    <w:rsid w:val="00F6309F"/>
    <w:rsid w:val="00F63C7F"/>
    <w:rsid w:val="00F64844"/>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2E882-D4D8-4257-B73E-FA3AF688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2017-05-09T14:28:00Z</cp:lastPrinted>
  <dcterms:created xsi:type="dcterms:W3CDTF">2018-01-02T17:33:00Z</dcterms:created>
  <dcterms:modified xsi:type="dcterms:W3CDTF">2018-01-02T17:33:00Z</dcterms:modified>
</cp:coreProperties>
</file>